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51874" w14:textId="12030DF4" w:rsidR="002718A5" w:rsidRDefault="002718A5" w:rsidP="001D006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61944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539DE5" wp14:editId="0B38E207">
            <wp:simplePos x="0" y="0"/>
            <wp:positionH relativeFrom="column">
              <wp:posOffset>4629150</wp:posOffset>
            </wp:positionH>
            <wp:positionV relativeFrom="paragraph">
              <wp:posOffset>-164769</wp:posOffset>
            </wp:positionV>
            <wp:extent cx="1341120" cy="4508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56B165" w14:textId="77777777" w:rsidR="00AE03E5" w:rsidRDefault="00AE03E5" w:rsidP="001D006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348E08D" w14:textId="634536DD" w:rsidR="001C34C5" w:rsidRPr="002718A5" w:rsidRDefault="003B5902" w:rsidP="00AE03E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E61944">
        <w:rPr>
          <w:rFonts w:cstheme="minorHAnsi"/>
          <w:b/>
          <w:bCs/>
          <w:sz w:val="28"/>
          <w:szCs w:val="28"/>
        </w:rPr>
        <w:t>PRESSINFORMATION</w:t>
      </w:r>
    </w:p>
    <w:p w14:paraId="027F25EB" w14:textId="77777777" w:rsidR="00C27951" w:rsidRDefault="00C27951" w:rsidP="00AE03E5">
      <w:pPr>
        <w:spacing w:after="0" w:line="240" w:lineRule="auto"/>
        <w:rPr>
          <w:rFonts w:eastAsia="Times New Roman"/>
        </w:rPr>
      </w:pPr>
    </w:p>
    <w:p w14:paraId="77A92C68" w14:textId="77777777" w:rsidR="00C27951" w:rsidRDefault="00C27951" w:rsidP="00AE03E5">
      <w:pPr>
        <w:spacing w:after="0" w:line="240" w:lineRule="auto"/>
        <w:rPr>
          <w:rFonts w:cstheme="minorHAnsi"/>
          <w:b/>
          <w:bCs/>
        </w:rPr>
      </w:pPr>
    </w:p>
    <w:p w14:paraId="4370A443" w14:textId="77777777" w:rsidR="00C27951" w:rsidRDefault="00C27951" w:rsidP="00AE03E5">
      <w:pPr>
        <w:spacing w:after="0" w:line="240" w:lineRule="auto"/>
        <w:rPr>
          <w:rFonts w:eastAsia="Times New Roman"/>
          <w:b/>
          <w:bCs/>
        </w:rPr>
      </w:pPr>
    </w:p>
    <w:p w14:paraId="797B3ABB" w14:textId="432809BE" w:rsidR="002718A5" w:rsidRPr="003B5AD2" w:rsidRDefault="00ED3DE7" w:rsidP="00AE03E5">
      <w:pPr>
        <w:spacing w:after="0" w:line="240" w:lineRule="auto"/>
        <w:rPr>
          <w:rFonts w:cstheme="minorHAnsi"/>
          <w:b/>
          <w:bCs/>
        </w:rPr>
      </w:pPr>
      <w:r w:rsidRPr="003B5AD2">
        <w:rPr>
          <w:rFonts w:eastAsia="Times New Roman"/>
          <w:b/>
          <w:bCs/>
        </w:rPr>
        <w:t>Beste</w:t>
      </w:r>
      <w:r w:rsidR="00962854" w:rsidRPr="003B5AD2">
        <w:rPr>
          <w:rFonts w:eastAsia="Times New Roman"/>
          <w:b/>
          <w:bCs/>
        </w:rPr>
        <w:t xml:space="preserve"> </w:t>
      </w:r>
      <w:r w:rsidRPr="003B5AD2">
        <w:rPr>
          <w:rFonts w:eastAsia="Times New Roman"/>
          <w:b/>
          <w:bCs/>
        </w:rPr>
        <w:t>Smartphone</w:t>
      </w:r>
      <w:r w:rsidR="005C05FA" w:rsidRPr="003B5AD2">
        <w:rPr>
          <w:rFonts w:eastAsia="Times New Roman"/>
          <w:b/>
          <w:bCs/>
        </w:rPr>
        <w:t>s</w:t>
      </w:r>
      <w:r w:rsidRPr="003B5AD2">
        <w:rPr>
          <w:rFonts w:eastAsia="Times New Roman"/>
          <w:b/>
          <w:bCs/>
        </w:rPr>
        <w:t xml:space="preserve"> für Senioren</w:t>
      </w:r>
    </w:p>
    <w:p w14:paraId="706BE458" w14:textId="7A733ADE" w:rsidR="00600C84" w:rsidRPr="004754E3" w:rsidRDefault="00ED3DE7" w:rsidP="00AE03E5">
      <w:pPr>
        <w:spacing w:after="0" w:line="240" w:lineRule="auto"/>
        <w:rPr>
          <w:rStyle w:val="Fett"/>
          <w:rFonts w:cstheme="minorHAnsi"/>
          <w:sz w:val="36"/>
          <w:szCs w:val="36"/>
        </w:rPr>
      </w:pPr>
      <w:bookmarkStart w:id="0" w:name="_Hlk63246555"/>
      <w:bookmarkStart w:id="1" w:name="_Hlk34040395"/>
      <w:r w:rsidRPr="003B5AD2">
        <w:rPr>
          <w:rStyle w:val="Fett"/>
          <w:rFonts w:cstheme="minorHAnsi"/>
          <w:sz w:val="36"/>
          <w:szCs w:val="36"/>
        </w:rPr>
        <w:t xml:space="preserve">Doro 8080 ist VKI-Testsieger </w:t>
      </w:r>
      <w:r w:rsidR="00553065" w:rsidRPr="003B5AD2">
        <w:rPr>
          <w:rStyle w:val="Fett"/>
          <w:rFonts w:cstheme="minorHAnsi"/>
          <w:sz w:val="36"/>
          <w:szCs w:val="36"/>
        </w:rPr>
        <w:t>bei Seniorenhandys</w:t>
      </w:r>
      <w:r w:rsidR="005C05FA" w:rsidRPr="003B5AD2">
        <w:rPr>
          <w:rStyle w:val="Fett"/>
          <w:rFonts w:cstheme="minorHAnsi"/>
          <w:sz w:val="36"/>
          <w:szCs w:val="36"/>
        </w:rPr>
        <w:t xml:space="preserve"> – Doro 8050 auf Platz zwei</w:t>
      </w:r>
    </w:p>
    <w:bookmarkEnd w:id="0"/>
    <w:p w14:paraId="0DB1D6A6" w14:textId="77777777" w:rsidR="00E61944" w:rsidRPr="004754E3" w:rsidRDefault="00E61944" w:rsidP="00AE03E5">
      <w:pPr>
        <w:spacing w:after="0" w:line="240" w:lineRule="auto"/>
        <w:rPr>
          <w:rFonts w:cstheme="minorHAnsi"/>
          <w:b/>
          <w:bCs/>
        </w:rPr>
      </w:pPr>
    </w:p>
    <w:p w14:paraId="171A2B1D" w14:textId="7F498AD0" w:rsidR="00C96129" w:rsidRPr="00C96129" w:rsidRDefault="00ED3DE7" w:rsidP="00AE03E5">
      <w:pPr>
        <w:spacing w:after="0" w:line="240" w:lineRule="auto"/>
        <w:rPr>
          <w:rStyle w:val="Fett"/>
          <w:rFonts w:cstheme="minorHAnsi"/>
        </w:rPr>
      </w:pPr>
      <w:r>
        <w:rPr>
          <w:rStyle w:val="Fett"/>
          <w:rFonts w:cstheme="minorHAnsi"/>
        </w:rPr>
        <w:t>Der</w:t>
      </w:r>
      <w:r w:rsidRPr="00ED3DE7">
        <w:rPr>
          <w:rStyle w:val="Fett"/>
          <w:rFonts w:cstheme="minorHAnsi"/>
          <w:b w:val="0"/>
          <w:bCs w:val="0"/>
        </w:rPr>
        <w:t xml:space="preserve"> </w:t>
      </w:r>
      <w:hyperlink r:id="rId12" w:history="1">
        <w:r w:rsidRPr="00ED3DE7">
          <w:rPr>
            <w:rStyle w:val="Hyperlink"/>
            <w:rFonts w:cstheme="minorHAnsi"/>
            <w:b/>
            <w:bCs/>
          </w:rPr>
          <w:t>VKI</w:t>
        </w:r>
      </w:hyperlink>
      <w:r>
        <w:rPr>
          <w:rStyle w:val="Fett"/>
          <w:rFonts w:cstheme="minorHAnsi"/>
        </w:rPr>
        <w:t xml:space="preserve"> (Verein für Konsumenteninformation) hat 1</w:t>
      </w:r>
      <w:r w:rsidR="00BF2880">
        <w:rPr>
          <w:rStyle w:val="Fett"/>
          <w:rFonts w:cstheme="minorHAnsi"/>
        </w:rPr>
        <w:t>6</w:t>
      </w:r>
      <w:r>
        <w:rPr>
          <w:rStyle w:val="Fett"/>
          <w:rFonts w:cstheme="minorHAnsi"/>
        </w:rPr>
        <w:t xml:space="preserve"> Seniorenhandys </w:t>
      </w:r>
      <w:r w:rsidR="001D006F">
        <w:rPr>
          <w:rStyle w:val="Fett"/>
          <w:rFonts w:cstheme="minorHAnsi"/>
        </w:rPr>
        <w:t>unter die Lupe genommen</w:t>
      </w:r>
      <w:r>
        <w:rPr>
          <w:rStyle w:val="Fett"/>
          <w:rFonts w:cstheme="minorHAnsi"/>
        </w:rPr>
        <w:t xml:space="preserve">. Unter den </w:t>
      </w:r>
      <w:r w:rsidRPr="00BF2880">
        <w:rPr>
          <w:rStyle w:val="Fett"/>
          <w:rFonts w:cstheme="minorHAnsi"/>
        </w:rPr>
        <w:t>Testsiegern</w:t>
      </w:r>
      <w:r>
        <w:rPr>
          <w:rStyle w:val="Fett"/>
          <w:rFonts w:cstheme="minorHAnsi"/>
        </w:rPr>
        <w:t xml:space="preserve"> befinden sich gleich drei Modelle von Doro – darunter das Doro 8080, das als Gesamtsieger hervorgeht. </w:t>
      </w:r>
      <w:r w:rsidR="00BF2880">
        <w:rPr>
          <w:rStyle w:val="Fett"/>
          <w:rFonts w:cstheme="minorHAnsi"/>
        </w:rPr>
        <w:t xml:space="preserve">Sowohl das Doro 8080 als auch das Doro 8050 überzeugen durch ihr besonders </w:t>
      </w:r>
      <w:r w:rsidR="00BF2880" w:rsidRPr="00BF2880">
        <w:rPr>
          <w:rStyle w:val="Fett"/>
          <w:rFonts w:cstheme="minorHAnsi"/>
        </w:rPr>
        <w:t>gut</w:t>
      </w:r>
      <w:r w:rsidR="00BF2880">
        <w:rPr>
          <w:rStyle w:val="Fett"/>
          <w:rFonts w:cstheme="minorHAnsi"/>
        </w:rPr>
        <w:t xml:space="preserve"> </w:t>
      </w:r>
      <w:r w:rsidR="00BF2880" w:rsidRPr="00BF2880">
        <w:rPr>
          <w:rStyle w:val="Fett"/>
          <w:rFonts w:cstheme="minorHAnsi"/>
        </w:rPr>
        <w:t>durchdacht</w:t>
      </w:r>
      <w:r w:rsidR="00BF2880">
        <w:rPr>
          <w:rStyle w:val="Fett"/>
          <w:rFonts w:cstheme="minorHAnsi"/>
        </w:rPr>
        <w:t xml:space="preserve">es </w:t>
      </w:r>
      <w:r w:rsidR="00BF2880" w:rsidRPr="00BF2880">
        <w:rPr>
          <w:rStyle w:val="Fett"/>
          <w:rFonts w:cstheme="minorHAnsi"/>
        </w:rPr>
        <w:t>Bedienkonzept</w:t>
      </w:r>
      <w:r w:rsidR="00235470">
        <w:rPr>
          <w:rStyle w:val="Fett"/>
          <w:rFonts w:cstheme="minorHAnsi"/>
        </w:rPr>
        <w:t xml:space="preserve"> sowie die Sicherheitsfunktionen von Response by Doro</w:t>
      </w:r>
      <w:r w:rsidR="00127C63">
        <w:rPr>
          <w:rStyle w:val="Fett"/>
          <w:rFonts w:cstheme="minorHAnsi"/>
        </w:rPr>
        <w:t xml:space="preserve">. </w:t>
      </w:r>
      <w:r w:rsidR="00C96129" w:rsidRPr="00C96129">
        <w:rPr>
          <w:rStyle w:val="Fett"/>
          <w:rFonts w:cstheme="minorHAnsi"/>
        </w:rPr>
        <w:t xml:space="preserve">Das Testergebnis basiert sowohl auf Laborergebnissen als auch auf dem Urteil älterer Testpersonen, die </w:t>
      </w:r>
      <w:r w:rsidR="00C96129">
        <w:rPr>
          <w:rStyle w:val="Fett"/>
          <w:rFonts w:cstheme="minorHAnsi"/>
        </w:rPr>
        <w:t xml:space="preserve">alle </w:t>
      </w:r>
      <w:r w:rsidR="00C96129" w:rsidRPr="00C96129">
        <w:rPr>
          <w:rStyle w:val="Fett"/>
          <w:rFonts w:cstheme="minorHAnsi"/>
        </w:rPr>
        <w:t>Geräte ausprobiert und deren Bedienungsfreundlichkeit beurteilt haben.</w:t>
      </w:r>
      <w:r w:rsidR="00C96129" w:rsidRPr="00C96129">
        <w:rPr>
          <w:rStyle w:val="Fett"/>
          <w:rFonts w:cstheme="minorHAnsi"/>
          <w:b w:val="0"/>
          <w:bCs w:val="0"/>
        </w:rPr>
        <w:t xml:space="preserve"> </w:t>
      </w:r>
      <w:r w:rsidR="00C96129" w:rsidRPr="00C96129">
        <w:rPr>
          <w:rStyle w:val="Fett"/>
          <w:rFonts w:cstheme="minorHAnsi"/>
        </w:rPr>
        <w:t>Analysiert wurden reine Tastenhandys, Tastenhandys mit eingeschränktem Internetzugang sowie moderne Smartphones, die allesamt mit einer Notruftaste ausgestattet sind.</w:t>
      </w:r>
    </w:p>
    <w:p w14:paraId="20FC68A5" w14:textId="77777777" w:rsidR="00ED3DE7" w:rsidRDefault="00ED3DE7" w:rsidP="001D006F">
      <w:pPr>
        <w:spacing w:after="0" w:line="240" w:lineRule="auto"/>
        <w:rPr>
          <w:rStyle w:val="Fett"/>
          <w:rFonts w:cstheme="minorHAnsi"/>
        </w:rPr>
      </w:pPr>
    </w:p>
    <w:p w14:paraId="44995D73" w14:textId="75ED00CD" w:rsidR="009F6D35" w:rsidRDefault="005349AB" w:rsidP="009F6D35">
      <w:pPr>
        <w:spacing w:after="0" w:line="240" w:lineRule="auto"/>
        <w:rPr>
          <w:rStyle w:val="Fett"/>
          <w:rFonts w:cstheme="minorHAnsi"/>
          <w:b w:val="0"/>
          <w:bCs w:val="0"/>
        </w:rPr>
      </w:pPr>
      <w:r w:rsidRPr="005349AB">
        <w:rPr>
          <w:rStyle w:val="Fett"/>
          <w:rFonts w:cstheme="minorHAnsi"/>
          <w:b w:val="0"/>
          <w:bCs w:val="0"/>
        </w:rPr>
        <w:t xml:space="preserve">Wien, am </w:t>
      </w:r>
      <w:r w:rsidR="0082487A">
        <w:rPr>
          <w:rStyle w:val="Fett"/>
          <w:rFonts w:cstheme="minorHAnsi"/>
          <w:b w:val="0"/>
          <w:bCs w:val="0"/>
        </w:rPr>
        <w:t>2</w:t>
      </w:r>
      <w:r w:rsidR="00AE03E5">
        <w:rPr>
          <w:rStyle w:val="Fett"/>
          <w:rFonts w:cstheme="minorHAnsi"/>
          <w:b w:val="0"/>
          <w:bCs w:val="0"/>
        </w:rPr>
        <w:t>5</w:t>
      </w:r>
      <w:r w:rsidRPr="005349AB">
        <w:rPr>
          <w:rStyle w:val="Fett"/>
          <w:rFonts w:cstheme="minorHAnsi"/>
          <w:b w:val="0"/>
          <w:bCs w:val="0"/>
        </w:rPr>
        <w:t>. Februar 2021:</w:t>
      </w:r>
      <w:r w:rsidR="00ED3DE7" w:rsidRPr="00ED3DE7">
        <w:rPr>
          <w:rStyle w:val="Fett"/>
          <w:rFonts w:cstheme="minorHAnsi"/>
        </w:rPr>
        <w:t xml:space="preserve"> </w:t>
      </w:r>
      <w:r w:rsidR="00ED3DE7" w:rsidRPr="00ED3DE7">
        <w:rPr>
          <w:rStyle w:val="Fett"/>
          <w:rFonts w:cstheme="minorHAnsi"/>
          <w:b w:val="0"/>
          <w:bCs w:val="0"/>
        </w:rPr>
        <w:t>Neben gut ablesbaren Displays, großer Schrift, leicht bedienbaren Tasten und hohe</w:t>
      </w:r>
      <w:r w:rsidR="00E8000B">
        <w:rPr>
          <w:rStyle w:val="Fett"/>
          <w:rFonts w:cstheme="minorHAnsi"/>
          <w:b w:val="0"/>
          <w:bCs w:val="0"/>
        </w:rPr>
        <w:t>r</w:t>
      </w:r>
      <w:r w:rsidR="00ED3DE7" w:rsidRPr="00ED3DE7">
        <w:rPr>
          <w:rStyle w:val="Fett"/>
          <w:rFonts w:cstheme="minorHAnsi"/>
          <w:b w:val="0"/>
          <w:bCs w:val="0"/>
        </w:rPr>
        <w:t xml:space="preserve"> Lautstärke </w:t>
      </w:r>
      <w:r w:rsidR="00E8000B">
        <w:rPr>
          <w:rStyle w:val="Fett"/>
          <w:rFonts w:cstheme="minorHAnsi"/>
          <w:b w:val="0"/>
          <w:bCs w:val="0"/>
        </w:rPr>
        <w:t xml:space="preserve">verfügen </w:t>
      </w:r>
      <w:r w:rsidR="00ED3DE7" w:rsidRPr="00ED3DE7">
        <w:rPr>
          <w:rStyle w:val="Fett"/>
          <w:rFonts w:cstheme="minorHAnsi"/>
          <w:b w:val="0"/>
          <w:bCs w:val="0"/>
        </w:rPr>
        <w:t xml:space="preserve">alle </w:t>
      </w:r>
      <w:r w:rsidR="001D006F">
        <w:rPr>
          <w:rStyle w:val="Fett"/>
          <w:rFonts w:cstheme="minorHAnsi"/>
          <w:b w:val="0"/>
          <w:bCs w:val="0"/>
        </w:rPr>
        <w:t>Modelle</w:t>
      </w:r>
      <w:r w:rsidR="00E8000B">
        <w:rPr>
          <w:rStyle w:val="Fett"/>
          <w:rFonts w:cstheme="minorHAnsi"/>
          <w:b w:val="0"/>
          <w:bCs w:val="0"/>
        </w:rPr>
        <w:t xml:space="preserve"> über eine </w:t>
      </w:r>
      <w:r w:rsidR="00ED3DE7" w:rsidRPr="00ED3DE7">
        <w:rPr>
          <w:rStyle w:val="Fett"/>
          <w:rFonts w:cstheme="minorHAnsi"/>
          <w:b w:val="0"/>
          <w:bCs w:val="0"/>
        </w:rPr>
        <w:t>Notruftaste</w:t>
      </w:r>
      <w:r w:rsidR="00514F54">
        <w:rPr>
          <w:rStyle w:val="Fett"/>
          <w:rFonts w:cstheme="minorHAnsi"/>
          <w:b w:val="0"/>
          <w:bCs w:val="0"/>
        </w:rPr>
        <w:t xml:space="preserve">. </w:t>
      </w:r>
      <w:r w:rsidR="00553065">
        <w:rPr>
          <w:rStyle w:val="Fett"/>
          <w:rFonts w:cstheme="minorHAnsi"/>
          <w:b w:val="0"/>
          <w:bCs w:val="0"/>
        </w:rPr>
        <w:t>S</w:t>
      </w:r>
      <w:r w:rsidR="00514F54" w:rsidRPr="00ED3DE7">
        <w:rPr>
          <w:rStyle w:val="Fett"/>
          <w:rFonts w:cstheme="minorHAnsi"/>
          <w:b w:val="0"/>
          <w:bCs w:val="0"/>
        </w:rPr>
        <w:t xml:space="preserve">ämtliche Geräte </w:t>
      </w:r>
      <w:r w:rsidR="00553065">
        <w:rPr>
          <w:rStyle w:val="Fett"/>
          <w:rFonts w:cstheme="minorHAnsi"/>
          <w:b w:val="0"/>
          <w:bCs w:val="0"/>
        </w:rPr>
        <w:t xml:space="preserve">zeichnen sich zusätzlich </w:t>
      </w:r>
      <w:r w:rsidR="00E8000B">
        <w:rPr>
          <w:rStyle w:val="Fett"/>
          <w:rFonts w:cstheme="minorHAnsi"/>
          <w:b w:val="0"/>
          <w:bCs w:val="0"/>
        </w:rPr>
        <w:t xml:space="preserve">über </w:t>
      </w:r>
      <w:r w:rsidR="00514F54">
        <w:rPr>
          <w:rStyle w:val="Fett"/>
          <w:rFonts w:cstheme="minorHAnsi"/>
          <w:b w:val="0"/>
          <w:bCs w:val="0"/>
        </w:rPr>
        <w:t xml:space="preserve">seniorengerechte Funktionen wie </w:t>
      </w:r>
      <w:r w:rsidR="00514F54" w:rsidRPr="00ED3DE7">
        <w:rPr>
          <w:rStyle w:val="Fett"/>
          <w:rFonts w:cstheme="minorHAnsi"/>
          <w:b w:val="0"/>
          <w:bCs w:val="0"/>
        </w:rPr>
        <w:t>große</w:t>
      </w:r>
      <w:r w:rsidR="00514F54">
        <w:rPr>
          <w:rStyle w:val="Fett"/>
          <w:rFonts w:cstheme="minorHAnsi"/>
          <w:b w:val="0"/>
          <w:bCs w:val="0"/>
        </w:rPr>
        <w:t xml:space="preserve"> </w:t>
      </w:r>
      <w:r w:rsidR="00514F54" w:rsidRPr="00ED3DE7">
        <w:rPr>
          <w:rStyle w:val="Fett"/>
          <w:rFonts w:cstheme="minorHAnsi"/>
          <w:b w:val="0"/>
          <w:bCs w:val="0"/>
        </w:rPr>
        <w:t>Tasten</w:t>
      </w:r>
      <w:r w:rsidR="00514F54">
        <w:rPr>
          <w:rStyle w:val="Fett"/>
          <w:rFonts w:cstheme="minorHAnsi"/>
          <w:b w:val="0"/>
          <w:bCs w:val="0"/>
        </w:rPr>
        <w:t xml:space="preserve">, spezielle </w:t>
      </w:r>
      <w:r w:rsidR="00514F54" w:rsidRPr="00ED3DE7">
        <w:rPr>
          <w:rStyle w:val="Fett"/>
          <w:rFonts w:cstheme="minorHAnsi"/>
          <w:b w:val="0"/>
          <w:bCs w:val="0"/>
        </w:rPr>
        <w:t>Display</w:t>
      </w:r>
      <w:r w:rsidR="00553065">
        <w:rPr>
          <w:rStyle w:val="Fett"/>
          <w:rFonts w:cstheme="minorHAnsi"/>
          <w:b w:val="0"/>
          <w:bCs w:val="0"/>
        </w:rPr>
        <w:t>s</w:t>
      </w:r>
      <w:r w:rsidR="00514F54" w:rsidRPr="00ED3DE7">
        <w:rPr>
          <w:rStyle w:val="Fett"/>
          <w:rFonts w:cstheme="minorHAnsi"/>
          <w:b w:val="0"/>
          <w:bCs w:val="0"/>
        </w:rPr>
        <w:t xml:space="preserve"> </w:t>
      </w:r>
      <w:r w:rsidR="00514F54">
        <w:rPr>
          <w:rStyle w:val="Fett"/>
          <w:rFonts w:cstheme="minorHAnsi"/>
          <w:b w:val="0"/>
          <w:bCs w:val="0"/>
        </w:rPr>
        <w:t xml:space="preserve">bzw. </w:t>
      </w:r>
      <w:r w:rsidR="00514F54" w:rsidRPr="00ED3DE7">
        <w:rPr>
          <w:rStyle w:val="Fett"/>
          <w:rFonts w:cstheme="minorHAnsi"/>
          <w:b w:val="0"/>
          <w:bCs w:val="0"/>
        </w:rPr>
        <w:t>vereinfachte Menüführung</w:t>
      </w:r>
      <w:r w:rsidR="00E8000B">
        <w:rPr>
          <w:rStyle w:val="Fett"/>
          <w:rFonts w:cstheme="minorHAnsi"/>
          <w:b w:val="0"/>
          <w:bCs w:val="0"/>
        </w:rPr>
        <w:t xml:space="preserve"> aus</w:t>
      </w:r>
      <w:r w:rsidR="00514F54" w:rsidRPr="00ED3DE7">
        <w:rPr>
          <w:rStyle w:val="Fett"/>
          <w:rFonts w:cstheme="minorHAnsi"/>
          <w:b w:val="0"/>
          <w:bCs w:val="0"/>
        </w:rPr>
        <w:t xml:space="preserve">. </w:t>
      </w:r>
      <w:r w:rsidR="00514F54">
        <w:rPr>
          <w:rStyle w:val="Fett"/>
          <w:rFonts w:cstheme="minorHAnsi"/>
          <w:b w:val="0"/>
          <w:bCs w:val="0"/>
        </w:rPr>
        <w:t>Der Unterschied liegt im Detail</w:t>
      </w:r>
      <w:r w:rsidR="001D006F">
        <w:rPr>
          <w:rStyle w:val="Fett"/>
          <w:rFonts w:cstheme="minorHAnsi"/>
          <w:b w:val="0"/>
          <w:bCs w:val="0"/>
        </w:rPr>
        <w:t>. Hier gelingt es dem Doro 8080 alle anderen hinter sich zu lassen:</w:t>
      </w:r>
      <w:r w:rsidR="009229F6">
        <w:rPr>
          <w:rStyle w:val="Fett"/>
          <w:rFonts w:cstheme="minorHAnsi"/>
          <w:b w:val="0"/>
          <w:bCs w:val="0"/>
        </w:rPr>
        <w:t xml:space="preserve"> </w:t>
      </w:r>
      <w:r w:rsidR="00E8000B">
        <w:rPr>
          <w:rStyle w:val="Fett"/>
          <w:rFonts w:cstheme="minorHAnsi"/>
          <w:b w:val="0"/>
          <w:bCs w:val="0"/>
        </w:rPr>
        <w:t>„</w:t>
      </w:r>
      <w:r w:rsidR="009229F6" w:rsidRPr="001D006F">
        <w:rPr>
          <w:rStyle w:val="Fett"/>
          <w:rFonts w:cstheme="minorHAnsi"/>
          <w:b w:val="0"/>
          <w:bCs w:val="0"/>
        </w:rPr>
        <w:t>Die Tester lobten vor allem die durchdachte und übersichtliche Bedienung und die Notfallfunktionen. Statt unzähliger vorinstallierter Apps werden nur die wichtigsten Funktionen über App-Symbole auf den aufgeräumten Bildschirmen angezeigt</w:t>
      </w:r>
      <w:r w:rsidR="00E8000B">
        <w:rPr>
          <w:rStyle w:val="Fett"/>
          <w:rFonts w:cstheme="minorHAnsi"/>
          <w:b w:val="0"/>
          <w:bCs w:val="0"/>
        </w:rPr>
        <w:t xml:space="preserve">“, </w:t>
      </w:r>
      <w:r w:rsidR="00E05BFB">
        <w:rPr>
          <w:rStyle w:val="Fett"/>
          <w:rFonts w:cstheme="minorHAnsi"/>
          <w:b w:val="0"/>
          <w:bCs w:val="0"/>
        </w:rPr>
        <w:t xml:space="preserve">so </w:t>
      </w:r>
      <w:r w:rsidR="00553065">
        <w:rPr>
          <w:rStyle w:val="Fett"/>
          <w:rFonts w:cstheme="minorHAnsi"/>
          <w:b w:val="0"/>
          <w:bCs w:val="0"/>
        </w:rPr>
        <w:t>das Testurteil des VKI</w:t>
      </w:r>
      <w:r w:rsidR="009C630C">
        <w:rPr>
          <w:rStyle w:val="Fett"/>
          <w:rFonts w:cstheme="minorHAnsi"/>
          <w:b w:val="0"/>
          <w:bCs w:val="0"/>
        </w:rPr>
        <w:t xml:space="preserve">. </w:t>
      </w:r>
      <w:r w:rsidR="009F6D35">
        <w:rPr>
          <w:rStyle w:val="Fett"/>
          <w:rFonts w:cstheme="minorHAnsi"/>
          <w:b w:val="0"/>
          <w:bCs w:val="0"/>
        </w:rPr>
        <w:t>„Aus dem direkten Austausch mit unseren Kunden wissen wir, dass sie – neben dem eleganten Design – vor allem die speziell reduzierte Menüführung unserer Smartphones schätzen. Dabei basieren unsere Geräte auf Android, sodass Kinder und Enkelkinder umso einfacher zur Seite s</w:t>
      </w:r>
      <w:r w:rsidR="00714503">
        <w:rPr>
          <w:rStyle w:val="Fett"/>
          <w:rFonts w:cstheme="minorHAnsi"/>
          <w:b w:val="0"/>
          <w:bCs w:val="0"/>
        </w:rPr>
        <w:t>t</w:t>
      </w:r>
      <w:r w:rsidR="009F6D35">
        <w:rPr>
          <w:rStyle w:val="Fett"/>
          <w:rFonts w:cstheme="minorHAnsi"/>
          <w:b w:val="0"/>
          <w:bCs w:val="0"/>
        </w:rPr>
        <w:t xml:space="preserve">ehen </w:t>
      </w:r>
      <w:r w:rsidR="00714503">
        <w:rPr>
          <w:rStyle w:val="Fett"/>
          <w:rFonts w:cstheme="minorHAnsi"/>
          <w:b w:val="0"/>
          <w:bCs w:val="0"/>
        </w:rPr>
        <w:t xml:space="preserve">und bei Bedarf unterstützen </w:t>
      </w:r>
      <w:r w:rsidR="009F6D35">
        <w:rPr>
          <w:rStyle w:val="Fett"/>
          <w:rFonts w:cstheme="minorHAnsi"/>
          <w:b w:val="0"/>
          <w:bCs w:val="0"/>
        </w:rPr>
        <w:t>können</w:t>
      </w:r>
      <w:r w:rsidR="009F6D35" w:rsidRPr="00E52A4F">
        <w:rPr>
          <w:rStyle w:val="Fett"/>
          <w:rFonts w:cstheme="minorHAnsi"/>
          <w:b w:val="0"/>
          <w:bCs w:val="0"/>
        </w:rPr>
        <w:t xml:space="preserve">“, </w:t>
      </w:r>
      <w:r w:rsidR="009F6D35">
        <w:rPr>
          <w:rStyle w:val="Fett"/>
          <w:rFonts w:cstheme="minorHAnsi"/>
          <w:b w:val="0"/>
          <w:bCs w:val="0"/>
        </w:rPr>
        <w:t xml:space="preserve">erklärt </w:t>
      </w:r>
      <w:r w:rsidR="009F6D35" w:rsidRPr="00E52A4F">
        <w:rPr>
          <w:rStyle w:val="Fett"/>
          <w:rFonts w:cstheme="minorHAnsi"/>
          <w:b w:val="0"/>
          <w:bCs w:val="0"/>
        </w:rPr>
        <w:t>Michael Rabenstein, Geschäftsführer von Doro DACH</w:t>
      </w:r>
      <w:r w:rsidR="009F6D35">
        <w:rPr>
          <w:rStyle w:val="Fett"/>
          <w:rFonts w:cstheme="minorHAnsi"/>
          <w:b w:val="0"/>
          <w:bCs w:val="0"/>
        </w:rPr>
        <w:t>.</w:t>
      </w:r>
    </w:p>
    <w:p w14:paraId="62C9B649" w14:textId="77777777" w:rsidR="001D006F" w:rsidRDefault="001D006F" w:rsidP="001D006F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703CBA0E" w14:textId="60B347C6" w:rsidR="009229F6" w:rsidRDefault="009229F6" w:rsidP="001D006F">
      <w:pPr>
        <w:spacing w:after="0" w:line="240" w:lineRule="auto"/>
        <w:rPr>
          <w:rStyle w:val="Fett"/>
          <w:rFonts w:cstheme="minorHAnsi"/>
        </w:rPr>
      </w:pPr>
      <w:r w:rsidRPr="009229F6">
        <w:rPr>
          <w:rStyle w:val="Fett"/>
          <w:rFonts w:cstheme="minorHAnsi"/>
        </w:rPr>
        <w:t>Testsieger Doro 8080</w:t>
      </w:r>
    </w:p>
    <w:p w14:paraId="60AA762B" w14:textId="0FAE07F3" w:rsidR="009229F6" w:rsidRPr="006048E8" w:rsidRDefault="00C96129" w:rsidP="001D006F">
      <w:p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>Testsieger unter den „Alleskönnern a</w:t>
      </w:r>
      <w:r w:rsidR="00553065">
        <w:rPr>
          <w:rStyle w:val="Fett"/>
          <w:rFonts w:cstheme="minorHAnsi"/>
          <w:b w:val="0"/>
          <w:bCs w:val="0"/>
        </w:rPr>
        <w:t>b</w:t>
      </w:r>
      <w:r>
        <w:rPr>
          <w:rStyle w:val="Fett"/>
          <w:rFonts w:cstheme="minorHAnsi"/>
          <w:b w:val="0"/>
          <w:bCs w:val="0"/>
        </w:rPr>
        <w:t xml:space="preserve"> 150 Euro“ ist das </w:t>
      </w:r>
      <w:hyperlink r:id="rId13" w:history="1">
        <w:r w:rsidR="00C654B6" w:rsidRPr="00C654B6">
          <w:rPr>
            <w:rStyle w:val="Hyperlink"/>
            <w:rFonts w:cstheme="minorHAnsi"/>
          </w:rPr>
          <w:t>Doro 8080</w:t>
        </w:r>
      </w:hyperlink>
      <w:r w:rsidR="00C654B6">
        <w:rPr>
          <w:rStyle w:val="Fett"/>
          <w:rFonts w:cstheme="minorHAnsi"/>
          <w:b w:val="0"/>
          <w:bCs w:val="0"/>
        </w:rPr>
        <w:t xml:space="preserve">. Auf den ersten Blick sieht man dem </w:t>
      </w:r>
      <w:r w:rsidR="009229F6">
        <w:rPr>
          <w:rStyle w:val="Fett"/>
          <w:rFonts w:cstheme="minorHAnsi"/>
          <w:b w:val="0"/>
          <w:bCs w:val="0"/>
        </w:rPr>
        <w:t>elegante</w:t>
      </w:r>
      <w:r w:rsidR="00C654B6">
        <w:rPr>
          <w:rStyle w:val="Fett"/>
          <w:rFonts w:cstheme="minorHAnsi"/>
          <w:b w:val="0"/>
          <w:bCs w:val="0"/>
        </w:rPr>
        <w:t xml:space="preserve">n Modell </w:t>
      </w:r>
      <w:r w:rsidR="009229F6" w:rsidRPr="009229F6">
        <w:rPr>
          <w:rStyle w:val="Fett"/>
          <w:rFonts w:cstheme="minorHAnsi"/>
          <w:b w:val="0"/>
          <w:bCs w:val="0"/>
        </w:rPr>
        <w:t>seine besonderen Eigenschaften nicht an</w:t>
      </w:r>
      <w:r w:rsidR="00C654B6">
        <w:rPr>
          <w:rStyle w:val="Fett"/>
          <w:rFonts w:cstheme="minorHAnsi"/>
          <w:b w:val="0"/>
          <w:bCs w:val="0"/>
        </w:rPr>
        <w:t xml:space="preserve">, </w:t>
      </w:r>
      <w:r w:rsidR="00B5736F">
        <w:rPr>
          <w:rStyle w:val="Fett"/>
          <w:rFonts w:cstheme="minorHAnsi"/>
          <w:b w:val="0"/>
          <w:bCs w:val="0"/>
        </w:rPr>
        <w:t xml:space="preserve">dank derer es auch </w:t>
      </w:r>
      <w:r w:rsidR="00C654B6">
        <w:rPr>
          <w:rStyle w:val="Fett"/>
          <w:rFonts w:cstheme="minorHAnsi"/>
          <w:b w:val="0"/>
          <w:bCs w:val="0"/>
        </w:rPr>
        <w:t xml:space="preserve">bei </w:t>
      </w:r>
      <w:r w:rsidR="00B5736F">
        <w:rPr>
          <w:rStyle w:val="Fett"/>
          <w:rFonts w:cstheme="minorHAnsi"/>
          <w:b w:val="0"/>
          <w:bCs w:val="0"/>
        </w:rPr>
        <w:t>a</w:t>
      </w:r>
      <w:r w:rsidR="00C654B6">
        <w:rPr>
          <w:rStyle w:val="Fett"/>
          <w:rFonts w:cstheme="minorHAnsi"/>
          <w:b w:val="0"/>
          <w:bCs w:val="0"/>
        </w:rPr>
        <w:t>bnehmende</w:t>
      </w:r>
      <w:r w:rsidR="00B5736F">
        <w:rPr>
          <w:rStyle w:val="Fett"/>
          <w:rFonts w:cstheme="minorHAnsi"/>
          <w:b w:val="0"/>
          <w:bCs w:val="0"/>
        </w:rPr>
        <w:t>m</w:t>
      </w:r>
      <w:r w:rsidR="00C654B6">
        <w:rPr>
          <w:rStyle w:val="Fett"/>
          <w:rFonts w:cstheme="minorHAnsi"/>
          <w:b w:val="0"/>
          <w:bCs w:val="0"/>
        </w:rPr>
        <w:t xml:space="preserve"> Seh-, Hör- und Tastvermögen einfach </w:t>
      </w:r>
      <w:r w:rsidR="00B5736F">
        <w:rPr>
          <w:rStyle w:val="Fett"/>
          <w:rFonts w:cstheme="minorHAnsi"/>
          <w:b w:val="0"/>
          <w:bCs w:val="0"/>
        </w:rPr>
        <w:t>zu bedienen ist</w:t>
      </w:r>
      <w:r w:rsidR="009229F6" w:rsidRPr="009229F6">
        <w:rPr>
          <w:rStyle w:val="Fett"/>
          <w:rFonts w:cstheme="minorHAnsi"/>
          <w:b w:val="0"/>
          <w:bCs w:val="0"/>
        </w:rPr>
        <w:t xml:space="preserve">. Die spezielle Menüführung </w:t>
      </w:r>
      <w:r w:rsidR="00CD303E">
        <w:rPr>
          <w:rStyle w:val="Fett"/>
          <w:rFonts w:cstheme="minorHAnsi"/>
          <w:b w:val="0"/>
          <w:bCs w:val="0"/>
        </w:rPr>
        <w:t xml:space="preserve">des Android-Smartphones </w:t>
      </w:r>
      <w:r w:rsidR="009229F6" w:rsidRPr="009229F6">
        <w:rPr>
          <w:rStyle w:val="Fett"/>
          <w:rFonts w:cstheme="minorHAnsi"/>
          <w:b w:val="0"/>
          <w:bCs w:val="0"/>
        </w:rPr>
        <w:t xml:space="preserve">ist übersichtlich, bei voller Funktionalität inkl. WhatsApp, Google Maps &amp; Co. Damit wird </w:t>
      </w:r>
      <w:r>
        <w:rPr>
          <w:rStyle w:val="Fett"/>
          <w:rFonts w:cstheme="minorHAnsi"/>
          <w:b w:val="0"/>
          <w:bCs w:val="0"/>
        </w:rPr>
        <w:t>z.B.</w:t>
      </w:r>
      <w:r w:rsidR="009229F6" w:rsidRPr="009229F6">
        <w:rPr>
          <w:rStyle w:val="Fett"/>
          <w:rFonts w:cstheme="minorHAnsi"/>
          <w:b w:val="0"/>
          <w:bCs w:val="0"/>
        </w:rPr>
        <w:t xml:space="preserve"> </w:t>
      </w:r>
      <w:r>
        <w:rPr>
          <w:rStyle w:val="Fett"/>
          <w:rFonts w:cstheme="minorHAnsi"/>
          <w:b w:val="0"/>
          <w:bCs w:val="0"/>
        </w:rPr>
        <w:t>v</w:t>
      </w:r>
      <w:r w:rsidR="009229F6" w:rsidRPr="009229F6">
        <w:rPr>
          <w:rStyle w:val="Fett"/>
          <w:rFonts w:cstheme="minorHAnsi"/>
          <w:b w:val="0"/>
          <w:bCs w:val="0"/>
        </w:rPr>
        <w:t>ideotelefonie</w:t>
      </w:r>
      <w:r>
        <w:rPr>
          <w:rStyle w:val="Fett"/>
          <w:rFonts w:cstheme="minorHAnsi"/>
          <w:b w:val="0"/>
          <w:bCs w:val="0"/>
        </w:rPr>
        <w:t>ren</w:t>
      </w:r>
      <w:r w:rsidR="009229F6" w:rsidRPr="009229F6">
        <w:rPr>
          <w:rStyle w:val="Fett"/>
          <w:rFonts w:cstheme="minorHAnsi"/>
          <w:b w:val="0"/>
          <w:bCs w:val="0"/>
        </w:rPr>
        <w:t xml:space="preserve"> kinderleicht. </w:t>
      </w:r>
      <w:r w:rsidR="006048E8">
        <w:rPr>
          <w:rStyle w:val="Fett"/>
          <w:rFonts w:cstheme="minorHAnsi"/>
          <w:b w:val="0"/>
          <w:bCs w:val="0"/>
        </w:rPr>
        <w:t xml:space="preserve">Wie der VKI hervorhebt sorgt die </w:t>
      </w:r>
      <w:r w:rsidR="006048E8" w:rsidRPr="001D006F">
        <w:rPr>
          <w:rStyle w:val="Fett"/>
          <w:rFonts w:cstheme="minorHAnsi"/>
          <w:b w:val="0"/>
          <w:bCs w:val="0"/>
        </w:rPr>
        <w:t>16 Megapixel</w:t>
      </w:r>
      <w:r w:rsidR="006048E8">
        <w:rPr>
          <w:rStyle w:val="Fett"/>
          <w:rFonts w:cstheme="minorHAnsi"/>
          <w:b w:val="0"/>
          <w:bCs w:val="0"/>
        </w:rPr>
        <w:t>-Kamera gleichzeitig für sehr gute</w:t>
      </w:r>
      <w:r w:rsidR="006048E8" w:rsidRPr="001D006F">
        <w:rPr>
          <w:rStyle w:val="Fett"/>
          <w:rFonts w:cstheme="minorHAnsi"/>
          <w:b w:val="0"/>
          <w:bCs w:val="0"/>
        </w:rPr>
        <w:t xml:space="preserve"> Schnappschüsse</w:t>
      </w:r>
      <w:r w:rsidR="006048E8">
        <w:rPr>
          <w:rStyle w:val="Fett"/>
          <w:rFonts w:cstheme="minorHAnsi"/>
          <w:b w:val="0"/>
          <w:bCs w:val="0"/>
        </w:rPr>
        <w:t>.</w:t>
      </w:r>
      <w:r w:rsidR="006048E8">
        <w:rPr>
          <w:rFonts w:cstheme="minorHAnsi"/>
          <w:color w:val="000000" w:themeColor="text1"/>
          <w:lang w:val="de-DE"/>
        </w:rPr>
        <w:t xml:space="preserve"> </w:t>
      </w:r>
      <w:r w:rsidR="009F6D35">
        <w:rPr>
          <w:rFonts w:cstheme="minorHAnsi"/>
          <w:color w:val="000000" w:themeColor="text1"/>
          <w:lang w:val="de-DE"/>
        </w:rPr>
        <w:t xml:space="preserve">Die </w:t>
      </w:r>
      <w:r w:rsidR="009F6D35" w:rsidRPr="00425B99">
        <w:rPr>
          <w:rFonts w:cstheme="minorHAnsi"/>
          <w:color w:val="000000" w:themeColor="text1"/>
          <w:lang w:val="de-DE"/>
        </w:rPr>
        <w:t xml:space="preserve">patentierte Benutzeroberfläche </w:t>
      </w:r>
      <w:hyperlink r:id="rId14" w:history="1">
        <w:r w:rsidR="009F6D35" w:rsidRPr="00BF66C0">
          <w:rPr>
            <w:rStyle w:val="Hyperlink"/>
            <w:rFonts w:cstheme="minorHAnsi"/>
            <w:lang w:val="de-DE"/>
          </w:rPr>
          <w:t>EVA</w:t>
        </w:r>
      </w:hyperlink>
      <w:r w:rsidR="009F6D35" w:rsidRPr="00425B99">
        <w:rPr>
          <w:rFonts w:cstheme="minorHAnsi"/>
          <w:color w:val="000000" w:themeColor="text1"/>
          <w:lang w:val="de-DE"/>
        </w:rPr>
        <w:t xml:space="preserve"> vereinfach</w:t>
      </w:r>
      <w:r w:rsidR="009F6D35">
        <w:rPr>
          <w:rFonts w:cstheme="minorHAnsi"/>
          <w:color w:val="000000" w:themeColor="text1"/>
          <w:lang w:val="de-DE"/>
        </w:rPr>
        <w:t xml:space="preserve">t </w:t>
      </w:r>
      <w:r>
        <w:rPr>
          <w:rFonts w:cstheme="minorHAnsi"/>
          <w:color w:val="000000" w:themeColor="text1"/>
          <w:lang w:val="de-DE"/>
        </w:rPr>
        <w:t xml:space="preserve">zusätzlich </w:t>
      </w:r>
      <w:r w:rsidR="009F6D35" w:rsidRPr="00425B99">
        <w:rPr>
          <w:rFonts w:cstheme="minorHAnsi"/>
          <w:color w:val="000000" w:themeColor="text1"/>
          <w:lang w:val="de-DE"/>
        </w:rPr>
        <w:t>die Navigation</w:t>
      </w:r>
      <w:r>
        <w:rPr>
          <w:rFonts w:cstheme="minorHAnsi"/>
          <w:color w:val="000000" w:themeColor="text1"/>
          <w:lang w:val="de-DE"/>
        </w:rPr>
        <w:t>:</w:t>
      </w:r>
      <w:r w:rsidR="009F6D35">
        <w:rPr>
          <w:rFonts w:cstheme="minorHAnsi"/>
          <w:color w:val="000000" w:themeColor="text1"/>
          <w:lang w:val="de-DE"/>
        </w:rPr>
        <w:t xml:space="preserve"> </w:t>
      </w:r>
      <w:r>
        <w:rPr>
          <w:rFonts w:cstheme="minorHAnsi"/>
          <w:color w:val="000000" w:themeColor="text1"/>
          <w:lang w:val="de-DE"/>
        </w:rPr>
        <w:t>E</w:t>
      </w:r>
      <w:r w:rsidR="009F6D35">
        <w:rPr>
          <w:rFonts w:cstheme="minorHAnsi"/>
          <w:color w:val="000000" w:themeColor="text1"/>
          <w:lang w:val="de-DE"/>
        </w:rPr>
        <w:t xml:space="preserve">in integrierter </w:t>
      </w:r>
      <w:r w:rsidR="009F6D35" w:rsidRPr="00425B99">
        <w:rPr>
          <w:rFonts w:cstheme="minorHAnsi"/>
          <w:color w:val="000000" w:themeColor="text1"/>
          <w:lang w:val="de-DE"/>
        </w:rPr>
        <w:t>Assistent</w:t>
      </w:r>
      <w:r w:rsidR="009F6D35">
        <w:rPr>
          <w:rFonts w:cstheme="minorHAnsi"/>
          <w:color w:val="000000" w:themeColor="text1"/>
          <w:lang w:val="de-DE"/>
        </w:rPr>
        <w:t xml:space="preserve"> </w:t>
      </w:r>
      <w:r>
        <w:rPr>
          <w:rFonts w:cstheme="minorHAnsi"/>
          <w:color w:val="000000" w:themeColor="text1"/>
          <w:lang w:val="de-DE"/>
        </w:rPr>
        <w:t xml:space="preserve">unterstützt </w:t>
      </w:r>
      <w:r w:rsidR="009F6D35">
        <w:rPr>
          <w:rFonts w:cstheme="minorHAnsi"/>
          <w:color w:val="000000" w:themeColor="text1"/>
          <w:lang w:val="de-DE"/>
        </w:rPr>
        <w:t>die Nutzer beim E</w:t>
      </w:r>
      <w:r w:rsidR="009F6D35" w:rsidRPr="00425B99">
        <w:rPr>
          <w:rFonts w:cstheme="minorHAnsi"/>
          <w:color w:val="000000" w:themeColor="text1"/>
          <w:lang w:val="de-DE"/>
        </w:rPr>
        <w:t xml:space="preserve">inrichten und </w:t>
      </w:r>
      <w:r w:rsidR="009F6D35">
        <w:rPr>
          <w:rFonts w:cstheme="minorHAnsi"/>
          <w:color w:val="000000" w:themeColor="text1"/>
          <w:lang w:val="de-DE"/>
        </w:rPr>
        <w:t>P</w:t>
      </w:r>
      <w:r w:rsidR="009F6D35" w:rsidRPr="00425B99">
        <w:rPr>
          <w:rFonts w:cstheme="minorHAnsi"/>
          <w:color w:val="000000" w:themeColor="text1"/>
          <w:lang w:val="de-DE"/>
        </w:rPr>
        <w:t>ersonalisiere</w:t>
      </w:r>
      <w:r w:rsidR="009F6D35">
        <w:rPr>
          <w:rFonts w:cstheme="minorHAnsi"/>
          <w:color w:val="000000" w:themeColor="text1"/>
          <w:lang w:val="de-DE"/>
        </w:rPr>
        <w:t xml:space="preserve">n </w:t>
      </w:r>
      <w:r w:rsidR="00E05BFB">
        <w:rPr>
          <w:rFonts w:cstheme="minorHAnsi"/>
          <w:color w:val="000000" w:themeColor="text1"/>
          <w:lang w:val="de-DE"/>
        </w:rPr>
        <w:t>de</w:t>
      </w:r>
      <w:r w:rsidR="009F6D35">
        <w:rPr>
          <w:rFonts w:cstheme="minorHAnsi"/>
          <w:color w:val="000000" w:themeColor="text1"/>
          <w:lang w:val="de-DE"/>
        </w:rPr>
        <w:t xml:space="preserve">s Smartphones. </w:t>
      </w:r>
      <w:r w:rsidR="009229F6" w:rsidRPr="009229F6">
        <w:rPr>
          <w:rStyle w:val="Fett"/>
          <w:rFonts w:cstheme="minorHAnsi"/>
          <w:b w:val="0"/>
          <w:bCs w:val="0"/>
        </w:rPr>
        <w:t xml:space="preserve">Die dezente </w:t>
      </w:r>
      <w:r w:rsidR="009F6D35">
        <w:rPr>
          <w:rStyle w:val="Fett"/>
          <w:rFonts w:cstheme="minorHAnsi"/>
          <w:b w:val="0"/>
          <w:bCs w:val="0"/>
        </w:rPr>
        <w:t xml:space="preserve">integrierte </w:t>
      </w:r>
      <w:r w:rsidR="009229F6" w:rsidRPr="009229F6">
        <w:rPr>
          <w:rStyle w:val="Fett"/>
          <w:rFonts w:cstheme="minorHAnsi"/>
          <w:b w:val="0"/>
          <w:bCs w:val="0"/>
        </w:rPr>
        <w:t>Sicherheitstaste auf der Rückseite sorgt zusätzlich für mehr Freiheit im Alltag und Zuversicht bei Familie und Freunden</w:t>
      </w:r>
      <w:r w:rsidR="009F6D35">
        <w:rPr>
          <w:rStyle w:val="Fett"/>
          <w:rFonts w:cstheme="minorHAnsi"/>
          <w:b w:val="0"/>
          <w:bCs w:val="0"/>
        </w:rPr>
        <w:t xml:space="preserve">: </w:t>
      </w:r>
      <w:r w:rsidR="009F6D35">
        <w:t>Im entscheidenden Moment genügt auch mit diesem Modell ein Tastendruck, um das persönliches Sicherheitsnetz zu verständigen.</w:t>
      </w:r>
      <w:r w:rsidR="006048E8" w:rsidRPr="006048E8">
        <w:rPr>
          <w:rStyle w:val="Fett"/>
          <w:rFonts w:cstheme="minorHAnsi"/>
          <w:b w:val="0"/>
          <w:bCs w:val="0"/>
        </w:rPr>
        <w:t xml:space="preserve"> </w:t>
      </w:r>
    </w:p>
    <w:p w14:paraId="0407CFD9" w14:textId="3ABD5F65" w:rsidR="009229F6" w:rsidRDefault="009229F6" w:rsidP="001D006F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32669291" w14:textId="0C7FF9D8" w:rsidR="009229F6" w:rsidRDefault="009229F6" w:rsidP="001D006F">
      <w:pPr>
        <w:spacing w:after="0" w:line="240" w:lineRule="auto"/>
        <w:rPr>
          <w:rStyle w:val="Fett"/>
          <w:rFonts w:cstheme="minorHAnsi"/>
        </w:rPr>
      </w:pPr>
      <w:r>
        <w:rPr>
          <w:rStyle w:val="Fett"/>
          <w:rFonts w:cstheme="minorHAnsi"/>
        </w:rPr>
        <w:t>Platz zwei für das Doro 8050</w:t>
      </w:r>
    </w:p>
    <w:p w14:paraId="2E3CDC58" w14:textId="039FB50A" w:rsidR="00B5736F" w:rsidRPr="005C05FA" w:rsidRDefault="00C654B6" w:rsidP="00C654B6">
      <w:pPr>
        <w:spacing w:after="0" w:line="240" w:lineRule="auto"/>
        <w:rPr>
          <w:rFonts w:cstheme="minorHAnsi"/>
        </w:rPr>
      </w:pPr>
      <w:r w:rsidRPr="00C654B6">
        <w:rPr>
          <w:rStyle w:val="Fett"/>
          <w:rFonts w:cstheme="minorHAnsi"/>
          <w:b w:val="0"/>
          <w:bCs w:val="0"/>
        </w:rPr>
        <w:t xml:space="preserve">Platz zwei geht an den kleinen Bruder des Doro 8080: </w:t>
      </w:r>
      <w:r>
        <w:rPr>
          <w:rStyle w:val="Fett"/>
          <w:rFonts w:cstheme="minorHAnsi"/>
          <w:b w:val="0"/>
          <w:bCs w:val="0"/>
        </w:rPr>
        <w:t xml:space="preserve">Das </w:t>
      </w:r>
      <w:hyperlink r:id="rId15" w:history="1">
        <w:r w:rsidRPr="00C654B6">
          <w:rPr>
            <w:rStyle w:val="Hyperlink"/>
            <w:rFonts w:cstheme="minorHAnsi"/>
          </w:rPr>
          <w:t>Doro 8050</w:t>
        </w:r>
      </w:hyperlink>
      <w:r>
        <w:rPr>
          <w:rStyle w:val="Fett"/>
          <w:rFonts w:cstheme="minorHAnsi"/>
          <w:b w:val="0"/>
          <w:bCs w:val="0"/>
        </w:rPr>
        <w:t xml:space="preserve"> is</w:t>
      </w:r>
      <w:r w:rsidR="005C05FA">
        <w:rPr>
          <w:rStyle w:val="Fett"/>
          <w:rFonts w:cstheme="minorHAnsi"/>
          <w:b w:val="0"/>
          <w:bCs w:val="0"/>
        </w:rPr>
        <w:t xml:space="preserve">t, </w:t>
      </w:r>
      <w:r w:rsidR="00714503">
        <w:rPr>
          <w:rStyle w:val="Fett"/>
          <w:rFonts w:cstheme="minorHAnsi"/>
          <w:b w:val="0"/>
          <w:bCs w:val="0"/>
        </w:rPr>
        <w:t>bei vollem Funktionsumfang eines modernen Smartphones</w:t>
      </w:r>
      <w:r w:rsidR="005C05FA">
        <w:rPr>
          <w:rStyle w:val="Fett"/>
          <w:rFonts w:cstheme="minorHAnsi"/>
          <w:b w:val="0"/>
          <w:bCs w:val="0"/>
        </w:rPr>
        <w:t>, ebenso</w:t>
      </w:r>
      <w:r w:rsidR="00714503">
        <w:rPr>
          <w:rStyle w:val="Fett"/>
          <w:rFonts w:cstheme="minorHAnsi"/>
          <w:b w:val="0"/>
          <w:bCs w:val="0"/>
        </w:rPr>
        <w:t xml:space="preserve"> </w:t>
      </w:r>
      <w:r>
        <w:rPr>
          <w:rStyle w:val="Fett"/>
          <w:rFonts w:cstheme="minorHAnsi"/>
          <w:b w:val="0"/>
          <w:bCs w:val="0"/>
        </w:rPr>
        <w:t>einfach zu bedienen</w:t>
      </w:r>
      <w:r w:rsidR="00CD303E">
        <w:rPr>
          <w:rStyle w:val="Fett"/>
          <w:rFonts w:cstheme="minorHAnsi"/>
          <w:b w:val="0"/>
          <w:bCs w:val="0"/>
        </w:rPr>
        <w:t xml:space="preserve">. Dafür sorgt auch hier die reduzierte </w:t>
      </w:r>
      <w:r w:rsidR="00714503">
        <w:rPr>
          <w:rStyle w:val="Fett"/>
          <w:rFonts w:cstheme="minorHAnsi"/>
          <w:b w:val="0"/>
          <w:bCs w:val="0"/>
        </w:rPr>
        <w:t xml:space="preserve">und patentierte </w:t>
      </w:r>
      <w:r w:rsidR="00CD303E">
        <w:rPr>
          <w:rStyle w:val="Fett"/>
          <w:rFonts w:cstheme="minorHAnsi"/>
          <w:b w:val="0"/>
          <w:bCs w:val="0"/>
        </w:rPr>
        <w:t>Menüführung</w:t>
      </w:r>
      <w:r w:rsidR="00714503">
        <w:rPr>
          <w:rStyle w:val="Fett"/>
          <w:rFonts w:cstheme="minorHAnsi"/>
          <w:b w:val="0"/>
          <w:bCs w:val="0"/>
        </w:rPr>
        <w:t xml:space="preserve"> EVA</w:t>
      </w:r>
      <w:r w:rsidR="00CD303E">
        <w:rPr>
          <w:rStyle w:val="Fett"/>
          <w:rFonts w:cstheme="minorHAnsi"/>
          <w:b w:val="0"/>
          <w:bCs w:val="0"/>
        </w:rPr>
        <w:t xml:space="preserve">, die den Zugriff auf die wesentlichen Funktionen massiv vereinfacht. </w:t>
      </w:r>
      <w:r w:rsidR="00B5736F">
        <w:rPr>
          <w:rStyle w:val="Fett"/>
          <w:rFonts w:cstheme="minorHAnsi"/>
          <w:b w:val="0"/>
          <w:bCs w:val="0"/>
        </w:rPr>
        <w:t xml:space="preserve">Das </w:t>
      </w:r>
      <w:r w:rsidR="00B5736F" w:rsidRPr="00C654B6">
        <w:rPr>
          <w:rStyle w:val="Fett"/>
          <w:rFonts w:cstheme="minorHAnsi"/>
          <w:b w:val="0"/>
          <w:bCs w:val="0"/>
        </w:rPr>
        <w:t>Smartphone</w:t>
      </w:r>
      <w:r w:rsidR="00B5736F" w:rsidRPr="00B5736F">
        <w:rPr>
          <w:rStyle w:val="Fett"/>
          <w:rFonts w:cstheme="minorHAnsi"/>
          <w:b w:val="0"/>
          <w:bCs w:val="0"/>
        </w:rPr>
        <w:t xml:space="preserve"> </w:t>
      </w:r>
      <w:r w:rsidR="00B5736F">
        <w:rPr>
          <w:rStyle w:val="Fett"/>
          <w:rFonts w:cstheme="minorHAnsi"/>
          <w:b w:val="0"/>
          <w:bCs w:val="0"/>
        </w:rPr>
        <w:t xml:space="preserve">verfügt </w:t>
      </w:r>
      <w:r w:rsidR="00CD303E">
        <w:rPr>
          <w:rStyle w:val="Fett"/>
          <w:rFonts w:cstheme="minorHAnsi"/>
          <w:b w:val="0"/>
          <w:bCs w:val="0"/>
        </w:rPr>
        <w:t xml:space="preserve">außerdem </w:t>
      </w:r>
      <w:r w:rsidR="00B5736F">
        <w:rPr>
          <w:rStyle w:val="Fett"/>
          <w:rFonts w:cstheme="minorHAnsi"/>
          <w:b w:val="0"/>
          <w:bCs w:val="0"/>
        </w:rPr>
        <w:t xml:space="preserve">über einen </w:t>
      </w:r>
      <w:r w:rsidR="00B5736F" w:rsidRPr="00425B99">
        <w:rPr>
          <w:rFonts w:cstheme="minorHAnsi"/>
          <w:color w:val="000000" w:themeColor="text1"/>
          <w:lang w:val="de-DE"/>
        </w:rPr>
        <w:t>kontrastreiche</w:t>
      </w:r>
      <w:r w:rsidR="00B5736F">
        <w:rPr>
          <w:rFonts w:cstheme="minorHAnsi"/>
          <w:color w:val="000000" w:themeColor="text1"/>
          <w:lang w:val="de-DE"/>
        </w:rPr>
        <w:t xml:space="preserve">n </w:t>
      </w:r>
      <w:r w:rsidR="00B5736F" w:rsidRPr="00425B99">
        <w:rPr>
          <w:rFonts w:cstheme="minorHAnsi"/>
          <w:color w:val="000000" w:themeColor="text1"/>
          <w:lang w:val="de-DE"/>
        </w:rPr>
        <w:t>Bildschirm</w:t>
      </w:r>
      <w:r w:rsidR="00B5736F">
        <w:rPr>
          <w:rFonts w:cstheme="minorHAnsi"/>
          <w:color w:val="000000" w:themeColor="text1"/>
          <w:lang w:val="de-DE"/>
        </w:rPr>
        <w:t xml:space="preserve">. Neben dem </w:t>
      </w:r>
      <w:r w:rsidR="00B5736F" w:rsidRPr="00C654B6">
        <w:rPr>
          <w:rStyle w:val="Fett"/>
          <w:rFonts w:cstheme="minorHAnsi"/>
          <w:b w:val="0"/>
          <w:bCs w:val="0"/>
        </w:rPr>
        <w:t>visuelle</w:t>
      </w:r>
      <w:r w:rsidR="00B5736F">
        <w:rPr>
          <w:rStyle w:val="Fett"/>
          <w:rFonts w:cstheme="minorHAnsi"/>
          <w:b w:val="0"/>
          <w:bCs w:val="0"/>
        </w:rPr>
        <w:t xml:space="preserve">n </w:t>
      </w:r>
      <w:r w:rsidR="00B5736F" w:rsidRPr="00C654B6">
        <w:rPr>
          <w:rStyle w:val="Fett"/>
          <w:rFonts w:cstheme="minorHAnsi"/>
          <w:b w:val="0"/>
          <w:bCs w:val="0"/>
        </w:rPr>
        <w:t xml:space="preserve">Erlebnis </w:t>
      </w:r>
      <w:r w:rsidR="00B5736F">
        <w:rPr>
          <w:rStyle w:val="Fett"/>
          <w:rFonts w:cstheme="minorHAnsi"/>
          <w:b w:val="0"/>
          <w:bCs w:val="0"/>
        </w:rPr>
        <w:t xml:space="preserve">sorgt die </w:t>
      </w:r>
      <w:r w:rsidR="00B5736F" w:rsidRPr="00425B99">
        <w:rPr>
          <w:rFonts w:cstheme="minorHAnsi"/>
          <w:color w:val="000000" w:themeColor="text1"/>
          <w:lang w:val="de-DE"/>
        </w:rPr>
        <w:t xml:space="preserve">spezielle </w:t>
      </w:r>
      <w:r w:rsidR="00B5736F" w:rsidRPr="00425B99">
        <w:rPr>
          <w:rFonts w:cstheme="minorHAnsi"/>
        </w:rPr>
        <w:t>HD-Voice zertifizierte</w:t>
      </w:r>
      <w:r w:rsidR="00B5736F" w:rsidRPr="00425B99">
        <w:rPr>
          <w:rFonts w:cstheme="minorHAnsi"/>
          <w:color w:val="000000" w:themeColor="text1"/>
          <w:lang w:val="de-DE"/>
        </w:rPr>
        <w:t xml:space="preserve"> Akustik </w:t>
      </w:r>
      <w:r w:rsidR="00B5736F">
        <w:rPr>
          <w:rFonts w:cstheme="minorHAnsi"/>
          <w:color w:val="000000" w:themeColor="text1"/>
          <w:lang w:val="de-DE"/>
        </w:rPr>
        <w:t xml:space="preserve">für </w:t>
      </w:r>
      <w:r w:rsidR="00B5736F" w:rsidRPr="00C654B6">
        <w:rPr>
          <w:rStyle w:val="Fett"/>
          <w:rFonts w:cstheme="minorHAnsi"/>
          <w:b w:val="0"/>
          <w:bCs w:val="0"/>
        </w:rPr>
        <w:t>lauten und klaren</w:t>
      </w:r>
      <w:r w:rsidR="00B5736F">
        <w:rPr>
          <w:rStyle w:val="Fett"/>
          <w:rFonts w:cstheme="minorHAnsi"/>
          <w:b w:val="0"/>
          <w:bCs w:val="0"/>
        </w:rPr>
        <w:t xml:space="preserve"> Klang: </w:t>
      </w:r>
      <w:r w:rsidR="00B5736F">
        <w:rPr>
          <w:rFonts w:cstheme="minorHAnsi"/>
          <w:color w:val="000000" w:themeColor="text1"/>
          <w:lang w:val="de-DE"/>
        </w:rPr>
        <w:t xml:space="preserve">Sie weist </w:t>
      </w:r>
      <w:r w:rsidR="00B5736F" w:rsidRPr="00425B99">
        <w:rPr>
          <w:rFonts w:cstheme="minorHAnsi"/>
          <w:color w:val="000000" w:themeColor="text1"/>
          <w:lang w:val="de-DE"/>
        </w:rPr>
        <w:t xml:space="preserve">einen </w:t>
      </w:r>
      <w:r w:rsidR="00B5736F" w:rsidRPr="00425B99">
        <w:rPr>
          <w:rFonts w:cstheme="minorHAnsi"/>
          <w:color w:val="000000" w:themeColor="text1"/>
          <w:lang w:val="de-DE"/>
        </w:rPr>
        <w:lastRenderedPageBreak/>
        <w:t xml:space="preserve">hohen </w:t>
      </w:r>
      <w:r w:rsidR="00B5736F" w:rsidRPr="00425B99">
        <w:rPr>
          <w:rFonts w:cstheme="minorHAnsi"/>
        </w:rPr>
        <w:t xml:space="preserve">Empfangspegel </w:t>
      </w:r>
      <w:r w:rsidR="00B5736F">
        <w:rPr>
          <w:rFonts w:cstheme="minorHAnsi"/>
        </w:rPr>
        <w:t xml:space="preserve">auf und </w:t>
      </w:r>
      <w:r w:rsidR="00B5736F" w:rsidRPr="00425B99">
        <w:rPr>
          <w:rFonts w:cstheme="minorHAnsi"/>
        </w:rPr>
        <w:t xml:space="preserve">ist </w:t>
      </w:r>
      <w:r w:rsidR="00B5736F" w:rsidRPr="00425B99">
        <w:rPr>
          <w:rFonts w:cstheme="minorHAnsi"/>
          <w:color w:val="000000" w:themeColor="text1"/>
          <w:lang w:val="de-DE"/>
        </w:rPr>
        <w:t xml:space="preserve">mit Hörgeräten kompatibel. </w:t>
      </w:r>
      <w:r w:rsidR="00CD303E">
        <w:rPr>
          <w:rStyle w:val="Fett"/>
          <w:rFonts w:cstheme="minorHAnsi"/>
          <w:b w:val="0"/>
          <w:bCs w:val="0"/>
        </w:rPr>
        <w:t xml:space="preserve">Die </w:t>
      </w:r>
      <w:r w:rsidR="00CD303E" w:rsidRPr="00C654B6">
        <w:rPr>
          <w:rStyle w:val="Fett"/>
          <w:rFonts w:cstheme="minorHAnsi"/>
          <w:b w:val="0"/>
          <w:bCs w:val="0"/>
        </w:rPr>
        <w:t xml:space="preserve">einfach zu bedienende Kamera </w:t>
      </w:r>
      <w:r w:rsidR="00CD303E">
        <w:rPr>
          <w:rStyle w:val="Fett"/>
          <w:rFonts w:cstheme="minorHAnsi"/>
          <w:b w:val="0"/>
          <w:bCs w:val="0"/>
        </w:rPr>
        <w:t xml:space="preserve">bereitet </w:t>
      </w:r>
      <w:r w:rsidR="003C3F77">
        <w:rPr>
          <w:rStyle w:val="Fett"/>
          <w:rFonts w:cstheme="minorHAnsi"/>
          <w:b w:val="0"/>
          <w:bCs w:val="0"/>
        </w:rPr>
        <w:t xml:space="preserve">zusätzlich </w:t>
      </w:r>
      <w:r w:rsidR="00CD303E">
        <w:rPr>
          <w:rStyle w:val="Fett"/>
          <w:rFonts w:cstheme="minorHAnsi"/>
          <w:b w:val="0"/>
          <w:bCs w:val="0"/>
        </w:rPr>
        <w:t>Freude</w:t>
      </w:r>
      <w:r w:rsidR="003C3F77">
        <w:rPr>
          <w:rStyle w:val="Fett"/>
          <w:rFonts w:cstheme="minorHAnsi"/>
          <w:b w:val="0"/>
          <w:bCs w:val="0"/>
        </w:rPr>
        <w:t xml:space="preserve"> am Fotografieren und </w:t>
      </w:r>
      <w:r w:rsidR="00CD303E">
        <w:rPr>
          <w:rStyle w:val="Fett"/>
          <w:rFonts w:cstheme="minorHAnsi"/>
          <w:b w:val="0"/>
          <w:bCs w:val="0"/>
        </w:rPr>
        <w:t xml:space="preserve">Versenden </w:t>
      </w:r>
      <w:r w:rsidR="003C3F77">
        <w:rPr>
          <w:rStyle w:val="Fett"/>
          <w:rFonts w:cstheme="minorHAnsi"/>
          <w:b w:val="0"/>
          <w:bCs w:val="0"/>
        </w:rPr>
        <w:t xml:space="preserve">von Bildern </w:t>
      </w:r>
      <w:r w:rsidR="00CD303E">
        <w:rPr>
          <w:rStyle w:val="Fett"/>
          <w:rFonts w:cstheme="minorHAnsi"/>
          <w:b w:val="0"/>
          <w:bCs w:val="0"/>
        </w:rPr>
        <w:t xml:space="preserve">und Videos. </w:t>
      </w:r>
      <w:r w:rsidR="003C3F77">
        <w:t xml:space="preserve">Für einen unbeschwerten Alltag sorgt auch hier die dezent integrierte Sicherheitstaste, dank derer die Senioren sowie deren Verwandte und Freunde ihren Alltag unbeschwert genießen können. </w:t>
      </w:r>
      <w:r w:rsidR="00B5736F">
        <w:rPr>
          <w:rFonts w:cstheme="minorHAnsi"/>
          <w:color w:val="000000" w:themeColor="text1"/>
          <w:lang w:val="de-DE"/>
        </w:rPr>
        <w:t xml:space="preserve">Hervorzuheben ist </w:t>
      </w:r>
      <w:r w:rsidR="00CD303E">
        <w:rPr>
          <w:rFonts w:cstheme="minorHAnsi"/>
          <w:color w:val="000000" w:themeColor="text1"/>
          <w:lang w:val="de-DE"/>
        </w:rPr>
        <w:t xml:space="preserve">letztlich auch </w:t>
      </w:r>
      <w:r w:rsidR="00B5736F" w:rsidRPr="00425B99">
        <w:rPr>
          <w:rFonts w:cstheme="minorHAnsi"/>
          <w:color w:val="000000" w:themeColor="text1"/>
          <w:lang w:val="de-DE"/>
        </w:rPr>
        <w:t xml:space="preserve">die lange Akkulaufzeit von </w:t>
      </w:r>
      <w:r w:rsidR="00B5736F" w:rsidRPr="00425B99">
        <w:rPr>
          <w:rFonts w:cstheme="minorHAnsi"/>
        </w:rPr>
        <w:t>bis zu 320 Stunden Standby bzw. bis zu 13 Stunden Gesprächszeit</w:t>
      </w:r>
      <w:r w:rsidR="00B5736F" w:rsidRPr="00425B99">
        <w:rPr>
          <w:rFonts w:cstheme="minorHAnsi"/>
          <w:bCs/>
        </w:rPr>
        <w:t>.</w:t>
      </w:r>
      <w:r w:rsidR="00CD303E">
        <w:rPr>
          <w:rFonts w:cstheme="minorHAnsi"/>
        </w:rPr>
        <w:t xml:space="preserve"> </w:t>
      </w:r>
    </w:p>
    <w:p w14:paraId="2D3AE544" w14:textId="12293913" w:rsidR="00B5736F" w:rsidRDefault="00B5736F" w:rsidP="00C654B6">
      <w:pPr>
        <w:spacing w:after="0" w:line="240" w:lineRule="auto"/>
        <w:rPr>
          <w:rFonts w:cstheme="minorHAnsi"/>
          <w:color w:val="000000" w:themeColor="text1"/>
          <w:lang w:val="de-DE"/>
        </w:rPr>
      </w:pPr>
    </w:p>
    <w:p w14:paraId="1A6EB7BE" w14:textId="77777777" w:rsidR="003A2C08" w:rsidRPr="003A2C08" w:rsidRDefault="00D65574" w:rsidP="00C654B6">
      <w:pPr>
        <w:spacing w:after="0" w:line="240" w:lineRule="auto"/>
        <w:rPr>
          <w:rFonts w:cstheme="minorHAnsi"/>
          <w:b/>
          <w:bCs/>
          <w:color w:val="000000" w:themeColor="text1"/>
          <w:lang w:val="de-DE"/>
        </w:rPr>
      </w:pPr>
      <w:r w:rsidRPr="003A2C08">
        <w:rPr>
          <w:rFonts w:cstheme="minorHAnsi"/>
          <w:b/>
          <w:bCs/>
          <w:color w:val="000000" w:themeColor="text1"/>
          <w:lang w:val="de-DE"/>
        </w:rPr>
        <w:t>Doro 6040</w:t>
      </w:r>
      <w:r w:rsidR="003A2C08" w:rsidRPr="003A2C08">
        <w:rPr>
          <w:rFonts w:cstheme="minorHAnsi"/>
          <w:b/>
          <w:bCs/>
          <w:color w:val="000000" w:themeColor="text1"/>
          <w:lang w:val="de-DE"/>
        </w:rPr>
        <w:t xml:space="preserve"> zweitbestes Tastenhandy </w:t>
      </w:r>
    </w:p>
    <w:p w14:paraId="7215E619" w14:textId="6ED4B52B" w:rsidR="003A2C08" w:rsidRDefault="003A2C08" w:rsidP="003A2C08">
      <w:p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Fonts w:cstheme="minorHAnsi"/>
          <w:color w:val="000000" w:themeColor="text1"/>
          <w:lang w:val="de-DE"/>
        </w:rPr>
        <w:t xml:space="preserve">Der VKI hebt das </w:t>
      </w:r>
      <w:r w:rsidRPr="003A2C08">
        <w:rPr>
          <w:rStyle w:val="Fett"/>
          <w:rFonts w:cstheme="minorHAnsi"/>
          <w:b w:val="0"/>
          <w:bCs w:val="0"/>
        </w:rPr>
        <w:t>gut ablesbar</w:t>
      </w:r>
      <w:r>
        <w:rPr>
          <w:rStyle w:val="Fett"/>
          <w:rFonts w:cstheme="minorHAnsi"/>
          <w:b w:val="0"/>
          <w:bCs w:val="0"/>
        </w:rPr>
        <w:t xml:space="preserve">e </w:t>
      </w:r>
      <w:r w:rsidRPr="003A2C08">
        <w:rPr>
          <w:rStyle w:val="Fett"/>
          <w:rFonts w:cstheme="minorHAnsi"/>
          <w:b w:val="0"/>
          <w:bCs w:val="0"/>
        </w:rPr>
        <w:t>Display</w:t>
      </w:r>
      <w:r>
        <w:rPr>
          <w:rStyle w:val="Fett"/>
          <w:rFonts w:cstheme="minorHAnsi"/>
          <w:b w:val="0"/>
          <w:bCs w:val="0"/>
        </w:rPr>
        <w:t xml:space="preserve"> des </w:t>
      </w:r>
      <w:r w:rsidRPr="003A2C08">
        <w:rPr>
          <w:rStyle w:val="Fett"/>
          <w:rFonts w:cstheme="minorHAnsi"/>
          <w:b w:val="0"/>
          <w:bCs w:val="0"/>
        </w:rPr>
        <w:t>Klapp</w:t>
      </w:r>
      <w:r>
        <w:rPr>
          <w:rStyle w:val="Fett"/>
          <w:rFonts w:cstheme="minorHAnsi"/>
          <w:b w:val="0"/>
          <w:bCs w:val="0"/>
        </w:rPr>
        <w:t>h</w:t>
      </w:r>
      <w:r w:rsidRPr="003A2C08">
        <w:rPr>
          <w:rStyle w:val="Fett"/>
          <w:rFonts w:cstheme="minorHAnsi"/>
          <w:b w:val="0"/>
          <w:bCs w:val="0"/>
        </w:rPr>
        <w:t>andy mit</w:t>
      </w:r>
      <w:r>
        <w:rPr>
          <w:rStyle w:val="Fett"/>
          <w:rFonts w:cstheme="minorHAnsi"/>
          <w:b w:val="0"/>
          <w:bCs w:val="0"/>
        </w:rPr>
        <w:t xml:space="preserve"> </w:t>
      </w:r>
      <w:r w:rsidRPr="003A2C08">
        <w:rPr>
          <w:rStyle w:val="Fett"/>
          <w:rFonts w:cstheme="minorHAnsi"/>
          <w:b w:val="0"/>
          <w:bCs w:val="0"/>
        </w:rPr>
        <w:t xml:space="preserve">UKW-Radio, Dual-SIM </w:t>
      </w:r>
      <w:r w:rsidR="00F94B8C">
        <w:rPr>
          <w:rStyle w:val="Fett"/>
          <w:rFonts w:cstheme="minorHAnsi"/>
          <w:b w:val="0"/>
          <w:bCs w:val="0"/>
        </w:rPr>
        <w:t>sowie</w:t>
      </w:r>
      <w:r w:rsidRPr="003A2C08">
        <w:rPr>
          <w:rStyle w:val="Fett"/>
          <w:rFonts w:cstheme="minorHAnsi"/>
          <w:b w:val="0"/>
          <w:bCs w:val="0"/>
        </w:rPr>
        <w:t xml:space="preserve"> GPS</w:t>
      </w:r>
      <w:r>
        <w:rPr>
          <w:rStyle w:val="Fett"/>
          <w:rFonts w:cstheme="minorHAnsi"/>
          <w:b w:val="0"/>
          <w:bCs w:val="0"/>
        </w:rPr>
        <w:t xml:space="preserve"> hervor und lobt die ü</w:t>
      </w:r>
      <w:r w:rsidRPr="003A2C08">
        <w:rPr>
          <w:rStyle w:val="Fett"/>
          <w:rFonts w:cstheme="minorHAnsi"/>
          <w:b w:val="0"/>
          <w:bCs w:val="0"/>
        </w:rPr>
        <w:t>bersichtliche Tastatur</w:t>
      </w:r>
      <w:r>
        <w:rPr>
          <w:rStyle w:val="Fett"/>
          <w:rFonts w:cstheme="minorHAnsi"/>
          <w:b w:val="0"/>
          <w:bCs w:val="0"/>
        </w:rPr>
        <w:t xml:space="preserve"> sowie die </w:t>
      </w:r>
      <w:r w:rsidR="00667159">
        <w:rPr>
          <w:rStyle w:val="Fett"/>
          <w:rFonts w:cstheme="minorHAnsi"/>
          <w:b w:val="0"/>
          <w:bCs w:val="0"/>
        </w:rPr>
        <w:t xml:space="preserve">lange </w:t>
      </w:r>
      <w:r>
        <w:rPr>
          <w:rStyle w:val="Fett"/>
          <w:rFonts w:cstheme="minorHAnsi"/>
          <w:b w:val="0"/>
          <w:bCs w:val="0"/>
        </w:rPr>
        <w:t>Akkulaufzeit beim Telefonieren. Außen informieren z</w:t>
      </w:r>
      <w:r w:rsidRPr="003A2C08">
        <w:rPr>
          <w:rStyle w:val="Fett"/>
          <w:rFonts w:cstheme="minorHAnsi"/>
          <w:b w:val="0"/>
          <w:bCs w:val="0"/>
        </w:rPr>
        <w:t xml:space="preserve">wei LEDs </w:t>
      </w:r>
      <w:r>
        <w:rPr>
          <w:rStyle w:val="Fett"/>
          <w:rFonts w:cstheme="minorHAnsi"/>
          <w:b w:val="0"/>
          <w:bCs w:val="0"/>
        </w:rPr>
        <w:t xml:space="preserve">über </w:t>
      </w:r>
      <w:r w:rsidR="00667159">
        <w:rPr>
          <w:rStyle w:val="Fett"/>
          <w:rFonts w:cstheme="minorHAnsi"/>
          <w:b w:val="0"/>
          <w:bCs w:val="0"/>
        </w:rPr>
        <w:t xml:space="preserve">den </w:t>
      </w:r>
      <w:r w:rsidRPr="003A2C08">
        <w:rPr>
          <w:rStyle w:val="Fett"/>
          <w:rFonts w:cstheme="minorHAnsi"/>
          <w:b w:val="0"/>
          <w:bCs w:val="0"/>
        </w:rPr>
        <w:t>Ladest</w:t>
      </w:r>
      <w:r>
        <w:rPr>
          <w:rStyle w:val="Fett"/>
          <w:rFonts w:cstheme="minorHAnsi"/>
          <w:b w:val="0"/>
          <w:bCs w:val="0"/>
        </w:rPr>
        <w:t xml:space="preserve">atus und neue </w:t>
      </w:r>
      <w:r w:rsidRPr="003A2C08">
        <w:rPr>
          <w:rStyle w:val="Fett"/>
          <w:rFonts w:cstheme="minorHAnsi"/>
          <w:b w:val="0"/>
          <w:bCs w:val="0"/>
        </w:rPr>
        <w:t xml:space="preserve">Nachrichten. </w:t>
      </w:r>
      <w:r>
        <w:rPr>
          <w:rStyle w:val="Fett"/>
          <w:rFonts w:cstheme="minorHAnsi"/>
          <w:b w:val="0"/>
          <w:bCs w:val="0"/>
        </w:rPr>
        <w:t xml:space="preserve">Darüber hinaus verfügt das </w:t>
      </w:r>
      <w:hyperlink r:id="rId16" w:history="1">
        <w:r w:rsidRPr="003A2C08">
          <w:rPr>
            <w:rStyle w:val="Hyperlink"/>
            <w:rFonts w:cstheme="minorHAnsi"/>
          </w:rPr>
          <w:t>Doro 6040</w:t>
        </w:r>
      </w:hyperlink>
      <w:r>
        <w:rPr>
          <w:rStyle w:val="Fett"/>
          <w:rFonts w:cstheme="minorHAnsi"/>
          <w:b w:val="0"/>
          <w:bCs w:val="0"/>
        </w:rPr>
        <w:t xml:space="preserve"> über </w:t>
      </w:r>
      <w:r w:rsidRPr="003A2C08">
        <w:rPr>
          <w:rStyle w:val="Fett"/>
          <w:rFonts w:cstheme="minorHAnsi"/>
          <w:b w:val="0"/>
          <w:bCs w:val="0"/>
        </w:rPr>
        <w:t>Schnellwahltasten für Kontakt-Favoriten</w:t>
      </w:r>
      <w:r>
        <w:rPr>
          <w:rStyle w:val="Fett"/>
          <w:rFonts w:cstheme="minorHAnsi"/>
          <w:b w:val="0"/>
          <w:bCs w:val="0"/>
        </w:rPr>
        <w:t xml:space="preserve">. </w:t>
      </w:r>
      <w:r w:rsidRPr="003A2C08">
        <w:rPr>
          <w:rStyle w:val="Fett"/>
          <w:rFonts w:cstheme="minorHAnsi"/>
          <w:b w:val="0"/>
          <w:bCs w:val="0"/>
        </w:rPr>
        <w:t xml:space="preserve">Das bedienerfreundliche </w:t>
      </w:r>
      <w:r>
        <w:rPr>
          <w:rStyle w:val="Fett"/>
          <w:rFonts w:cstheme="minorHAnsi"/>
          <w:b w:val="0"/>
          <w:bCs w:val="0"/>
        </w:rPr>
        <w:t xml:space="preserve">Tastenhandy </w:t>
      </w:r>
      <w:r w:rsidR="00667159">
        <w:rPr>
          <w:rStyle w:val="Fett"/>
          <w:rFonts w:cstheme="minorHAnsi"/>
          <w:b w:val="0"/>
          <w:bCs w:val="0"/>
        </w:rPr>
        <w:t>mit e</w:t>
      </w:r>
      <w:r w:rsidR="00667159" w:rsidRPr="003A2C08">
        <w:rPr>
          <w:rStyle w:val="Fett"/>
          <w:rFonts w:cstheme="minorHAnsi"/>
          <w:b w:val="0"/>
          <w:bCs w:val="0"/>
        </w:rPr>
        <w:t>xt</w:t>
      </w:r>
      <w:r w:rsidR="00667159">
        <w:rPr>
          <w:rStyle w:val="Fett"/>
          <w:rFonts w:cstheme="minorHAnsi"/>
          <w:b w:val="0"/>
          <w:bCs w:val="0"/>
        </w:rPr>
        <w:t>r</w:t>
      </w:r>
      <w:r w:rsidR="00667159" w:rsidRPr="003A2C08">
        <w:rPr>
          <w:rStyle w:val="Fett"/>
          <w:rFonts w:cstheme="minorHAnsi"/>
          <w:b w:val="0"/>
          <w:bCs w:val="0"/>
        </w:rPr>
        <w:t>a</w:t>
      </w:r>
      <w:r w:rsidR="00667159">
        <w:rPr>
          <w:rStyle w:val="Fett"/>
          <w:rFonts w:cstheme="minorHAnsi"/>
          <w:b w:val="0"/>
          <w:bCs w:val="0"/>
        </w:rPr>
        <w:t xml:space="preserve"> </w:t>
      </w:r>
      <w:r w:rsidR="00667159" w:rsidRPr="003A2C08">
        <w:rPr>
          <w:rStyle w:val="Fett"/>
          <w:rFonts w:cstheme="minorHAnsi"/>
          <w:b w:val="0"/>
          <w:bCs w:val="0"/>
        </w:rPr>
        <w:t>laute</w:t>
      </w:r>
      <w:r w:rsidR="00667159">
        <w:rPr>
          <w:rStyle w:val="Fett"/>
          <w:rFonts w:cstheme="minorHAnsi"/>
          <w:b w:val="0"/>
          <w:bCs w:val="0"/>
        </w:rPr>
        <w:t xml:space="preserve">m und klarem Klang </w:t>
      </w:r>
      <w:r w:rsidR="00184316">
        <w:rPr>
          <w:rStyle w:val="Fett"/>
          <w:rFonts w:cstheme="minorHAnsi"/>
          <w:b w:val="0"/>
          <w:bCs w:val="0"/>
        </w:rPr>
        <w:t>ist vor allem bei abneh</w:t>
      </w:r>
      <w:r w:rsidR="00F94B8C">
        <w:rPr>
          <w:rStyle w:val="Fett"/>
          <w:rFonts w:cstheme="minorHAnsi"/>
          <w:b w:val="0"/>
          <w:bCs w:val="0"/>
        </w:rPr>
        <w:t>mender Hörschwäche zu empfehlen. Es b</w:t>
      </w:r>
      <w:r w:rsidRPr="003A2C08">
        <w:rPr>
          <w:rStyle w:val="Fett"/>
          <w:rFonts w:cstheme="minorHAnsi"/>
          <w:b w:val="0"/>
          <w:bCs w:val="0"/>
        </w:rPr>
        <w:t xml:space="preserve">ietet alles, was </w:t>
      </w:r>
      <w:r>
        <w:rPr>
          <w:rStyle w:val="Fett"/>
          <w:rFonts w:cstheme="minorHAnsi"/>
          <w:b w:val="0"/>
          <w:bCs w:val="0"/>
        </w:rPr>
        <w:t xml:space="preserve">man </w:t>
      </w:r>
      <w:r w:rsidRPr="003A2C08">
        <w:rPr>
          <w:rStyle w:val="Fett"/>
          <w:rFonts w:cstheme="minorHAnsi"/>
          <w:b w:val="0"/>
          <w:bCs w:val="0"/>
        </w:rPr>
        <w:t>für das alltägliche Telefonieren, Versenden von Textnachrichten und Teilen von Fotos mit Freunden und Verwandten benöti</w:t>
      </w:r>
      <w:r>
        <w:rPr>
          <w:rStyle w:val="Fett"/>
          <w:rFonts w:cstheme="minorHAnsi"/>
          <w:b w:val="0"/>
          <w:bCs w:val="0"/>
        </w:rPr>
        <w:t>gt</w:t>
      </w:r>
      <w:r w:rsidRPr="003A2C08">
        <w:rPr>
          <w:rStyle w:val="Fett"/>
          <w:rFonts w:cstheme="minorHAnsi"/>
          <w:b w:val="0"/>
          <w:bCs w:val="0"/>
        </w:rPr>
        <w:t xml:space="preserve">. </w:t>
      </w:r>
      <w:r>
        <w:rPr>
          <w:rStyle w:val="Fett"/>
          <w:rFonts w:cstheme="minorHAnsi"/>
          <w:b w:val="0"/>
          <w:bCs w:val="0"/>
        </w:rPr>
        <w:t xml:space="preserve">Das </w:t>
      </w:r>
      <w:r w:rsidRPr="003A2C08">
        <w:rPr>
          <w:rStyle w:val="Fett"/>
          <w:rFonts w:cstheme="minorHAnsi"/>
          <w:b w:val="0"/>
          <w:bCs w:val="0"/>
        </w:rPr>
        <w:t xml:space="preserve">Klappdesign </w:t>
      </w:r>
      <w:r>
        <w:rPr>
          <w:rStyle w:val="Fett"/>
          <w:rFonts w:cstheme="minorHAnsi"/>
          <w:b w:val="0"/>
          <w:bCs w:val="0"/>
        </w:rPr>
        <w:t xml:space="preserve">verhindert </w:t>
      </w:r>
      <w:r w:rsidR="00F94B8C">
        <w:rPr>
          <w:rStyle w:val="Fett"/>
          <w:rFonts w:cstheme="minorHAnsi"/>
          <w:b w:val="0"/>
          <w:bCs w:val="0"/>
        </w:rPr>
        <w:t xml:space="preserve">außerdem </w:t>
      </w:r>
      <w:r>
        <w:rPr>
          <w:rStyle w:val="Fett"/>
          <w:rFonts w:cstheme="minorHAnsi"/>
          <w:b w:val="0"/>
          <w:bCs w:val="0"/>
        </w:rPr>
        <w:t xml:space="preserve">versehentliches Drücken der </w:t>
      </w:r>
      <w:r w:rsidRPr="003A2C08">
        <w:rPr>
          <w:rStyle w:val="Fett"/>
          <w:rFonts w:cstheme="minorHAnsi"/>
          <w:b w:val="0"/>
          <w:bCs w:val="0"/>
        </w:rPr>
        <w:t>Tasten</w:t>
      </w:r>
      <w:r>
        <w:rPr>
          <w:rStyle w:val="Fett"/>
          <w:rFonts w:cstheme="minorHAnsi"/>
          <w:b w:val="0"/>
          <w:bCs w:val="0"/>
        </w:rPr>
        <w:t xml:space="preserve">. </w:t>
      </w:r>
      <w:r w:rsidRPr="003A2C08">
        <w:rPr>
          <w:rStyle w:val="Fett"/>
          <w:rFonts w:cstheme="minorHAnsi"/>
          <w:b w:val="0"/>
          <w:bCs w:val="0"/>
        </w:rPr>
        <w:t xml:space="preserve">Anrufe können durch einfaches Auf- oder Zuklappen angenommen </w:t>
      </w:r>
      <w:r>
        <w:rPr>
          <w:rStyle w:val="Fett"/>
          <w:rFonts w:cstheme="minorHAnsi"/>
          <w:b w:val="0"/>
          <w:bCs w:val="0"/>
        </w:rPr>
        <w:t>bzw.</w:t>
      </w:r>
      <w:r w:rsidRPr="003A2C08">
        <w:rPr>
          <w:rStyle w:val="Fett"/>
          <w:rFonts w:cstheme="minorHAnsi"/>
          <w:b w:val="0"/>
          <w:bCs w:val="0"/>
        </w:rPr>
        <w:t xml:space="preserve"> beendet werden. </w:t>
      </w:r>
      <w:r>
        <w:rPr>
          <w:rStyle w:val="Fett"/>
          <w:rFonts w:cstheme="minorHAnsi"/>
          <w:b w:val="0"/>
          <w:bCs w:val="0"/>
        </w:rPr>
        <w:t xml:space="preserve">Auch hier sorgt die integrierte Sicherheitstaste für mehr </w:t>
      </w:r>
      <w:r w:rsidR="00667159">
        <w:rPr>
          <w:rStyle w:val="Fett"/>
          <w:rFonts w:cstheme="minorHAnsi"/>
          <w:b w:val="0"/>
          <w:bCs w:val="0"/>
        </w:rPr>
        <w:t>Zuversicht im Alltag.</w:t>
      </w:r>
    </w:p>
    <w:p w14:paraId="010F78F2" w14:textId="115DCD84" w:rsidR="003A2C08" w:rsidRPr="00235470" w:rsidRDefault="003A2C08" w:rsidP="00235470">
      <w:pPr>
        <w:spacing w:after="0" w:line="240" w:lineRule="auto"/>
        <w:rPr>
          <w:rFonts w:cstheme="minorHAnsi"/>
          <w:b/>
          <w:color w:val="000000"/>
          <w:lang w:val="de-DE" w:eastAsia="en-GB"/>
        </w:rPr>
      </w:pPr>
    </w:p>
    <w:p w14:paraId="4BB0AC61" w14:textId="6F34D471" w:rsidR="00235470" w:rsidRPr="00425B99" w:rsidRDefault="009D0D6A" w:rsidP="0023547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Besonders hilfreich: </w:t>
      </w:r>
      <w:r w:rsidR="00235470" w:rsidRPr="00425B99">
        <w:rPr>
          <w:rFonts w:cstheme="minorHAnsi"/>
          <w:b/>
          <w:bCs/>
        </w:rPr>
        <w:t>Response by Dor</w:t>
      </w:r>
      <w:r>
        <w:rPr>
          <w:rFonts w:cstheme="minorHAnsi"/>
          <w:b/>
          <w:bCs/>
        </w:rPr>
        <w:t>o</w:t>
      </w:r>
    </w:p>
    <w:p w14:paraId="4E8808E4" w14:textId="6E9BF075" w:rsidR="009D0D6A" w:rsidRPr="00235470" w:rsidRDefault="00235470" w:rsidP="009D0D6A">
      <w:pPr>
        <w:spacing w:after="0" w:line="240" w:lineRule="auto"/>
      </w:pPr>
      <w:r>
        <w:rPr>
          <w:rFonts w:cstheme="minorHAnsi"/>
        </w:rPr>
        <w:t xml:space="preserve">Ein </w:t>
      </w:r>
      <w:r w:rsidRPr="00425B99">
        <w:rPr>
          <w:rFonts w:cstheme="minorHAnsi"/>
        </w:rPr>
        <w:t>besondere</w:t>
      </w:r>
      <w:r>
        <w:rPr>
          <w:rFonts w:cstheme="minorHAnsi"/>
        </w:rPr>
        <w:t>r</w:t>
      </w:r>
      <w:r w:rsidRPr="00425B99">
        <w:rPr>
          <w:rFonts w:cstheme="minorHAnsi"/>
        </w:rPr>
        <w:t xml:space="preserve"> Vorteil </w:t>
      </w:r>
      <w:r>
        <w:rPr>
          <w:rFonts w:cstheme="minorHAnsi"/>
        </w:rPr>
        <w:t>der Smartphones und Handys von</w:t>
      </w:r>
      <w:r w:rsidRPr="00425B99">
        <w:rPr>
          <w:rFonts w:cstheme="minorHAnsi"/>
        </w:rPr>
        <w:t xml:space="preserve"> </w:t>
      </w:r>
      <w:r>
        <w:rPr>
          <w:rFonts w:cstheme="minorHAnsi"/>
        </w:rPr>
        <w:t xml:space="preserve">Doro sind die </w:t>
      </w:r>
      <w:r w:rsidRPr="00425B99">
        <w:rPr>
          <w:rFonts w:cstheme="minorHAnsi"/>
        </w:rPr>
        <w:t>integrierte</w:t>
      </w:r>
      <w:r>
        <w:rPr>
          <w:rFonts w:cstheme="minorHAnsi"/>
        </w:rPr>
        <w:t>n</w:t>
      </w:r>
      <w:r w:rsidRPr="00425B99">
        <w:rPr>
          <w:rFonts w:cstheme="minorHAnsi"/>
        </w:rPr>
        <w:t xml:space="preserve"> Services</w:t>
      </w:r>
      <w:r w:rsidR="00F544E1">
        <w:rPr>
          <w:rFonts w:cstheme="minorHAnsi"/>
        </w:rPr>
        <w:t xml:space="preserve">. Mit </w:t>
      </w:r>
      <w:r w:rsidR="00E05BFB">
        <w:rPr>
          <w:rFonts w:cstheme="minorHAnsi"/>
        </w:rPr>
        <w:t xml:space="preserve">der </w:t>
      </w:r>
      <w:r w:rsidRPr="00235470">
        <w:rPr>
          <w:rFonts w:cstheme="minorHAnsi"/>
        </w:rPr>
        <w:t>Response by Doro</w:t>
      </w:r>
      <w:r w:rsidR="00E05BFB">
        <w:rPr>
          <w:rFonts w:cstheme="minorHAnsi"/>
        </w:rPr>
        <w:t>-App</w:t>
      </w:r>
      <w:r w:rsidR="00F544E1">
        <w:rPr>
          <w:rFonts w:cstheme="minorHAnsi"/>
        </w:rPr>
        <w:t xml:space="preserve"> </w:t>
      </w:r>
      <w:r w:rsidRPr="00425B99">
        <w:rPr>
          <w:rFonts w:cstheme="minorHAnsi"/>
        </w:rPr>
        <w:t xml:space="preserve">stehen </w:t>
      </w:r>
      <w:r w:rsidR="009D0D6A">
        <w:rPr>
          <w:rFonts w:cstheme="minorHAnsi"/>
        </w:rPr>
        <w:t xml:space="preserve">die Nutzer </w:t>
      </w:r>
      <w:r>
        <w:rPr>
          <w:rFonts w:cstheme="minorHAnsi"/>
        </w:rPr>
        <w:t>per</w:t>
      </w:r>
      <w:r w:rsidRPr="00425B99">
        <w:rPr>
          <w:rFonts w:cstheme="minorHAnsi"/>
        </w:rPr>
        <w:t xml:space="preserve"> Knopfdruck mit </w:t>
      </w:r>
      <w:r>
        <w:rPr>
          <w:rFonts w:cstheme="minorHAnsi"/>
        </w:rPr>
        <w:t xml:space="preserve">bis zu fünf selbst </w:t>
      </w:r>
      <w:r w:rsidR="009D0D6A">
        <w:rPr>
          <w:rFonts w:cstheme="minorHAnsi"/>
        </w:rPr>
        <w:t>gewählten</w:t>
      </w:r>
      <w:r>
        <w:rPr>
          <w:rFonts w:cstheme="minorHAnsi"/>
        </w:rPr>
        <w:t xml:space="preserve"> </w:t>
      </w:r>
      <w:r w:rsidRPr="00425B99">
        <w:rPr>
          <w:rFonts w:cstheme="minorHAnsi"/>
          <w:color w:val="000000" w:themeColor="text1"/>
          <w:lang w:val="de-DE"/>
        </w:rPr>
        <w:t>Kontakten</w:t>
      </w:r>
      <w:r w:rsidR="009D0D6A" w:rsidRPr="009D0D6A">
        <w:rPr>
          <w:rFonts w:cstheme="minorHAnsi"/>
        </w:rPr>
        <w:t xml:space="preserve"> </w:t>
      </w:r>
      <w:r w:rsidR="009D0D6A" w:rsidRPr="00425B99">
        <w:rPr>
          <w:rFonts w:cstheme="minorHAnsi"/>
        </w:rPr>
        <w:t>in Verbindung</w:t>
      </w:r>
      <w:r w:rsidR="009D0D6A">
        <w:rPr>
          <w:rFonts w:cstheme="minorHAnsi"/>
          <w:color w:val="000000" w:themeColor="text1"/>
        </w:rPr>
        <w:t>. D</w:t>
      </w:r>
      <w:r w:rsidR="005E3F52">
        <w:rPr>
          <w:rFonts w:cstheme="minorHAnsi"/>
          <w:color w:val="000000" w:themeColor="text1"/>
        </w:rPr>
        <w:t xml:space="preserve">as </w:t>
      </w:r>
      <w:r w:rsidR="009D0D6A">
        <w:rPr>
          <w:rFonts w:cstheme="minorHAnsi"/>
          <w:color w:val="000000" w:themeColor="text1"/>
        </w:rPr>
        <w:t>mobile Sicherheitsservice ermöglicht es den Senioren ihren Lieb</w:t>
      </w:r>
      <w:r w:rsidR="00F544E1">
        <w:rPr>
          <w:rFonts w:cstheme="minorHAnsi"/>
          <w:color w:val="000000" w:themeColor="text1"/>
        </w:rPr>
        <w:t xml:space="preserve">lingsbeschäftigungen nachzugehen, während sie </w:t>
      </w:r>
      <w:r w:rsidR="009D0D6A">
        <w:rPr>
          <w:rFonts w:cstheme="minorHAnsi"/>
          <w:color w:val="000000" w:themeColor="text1"/>
        </w:rPr>
        <w:t xml:space="preserve">ihre </w:t>
      </w:r>
      <w:r w:rsidR="009D0D6A">
        <w:t>Angehörigen</w:t>
      </w:r>
      <w:r w:rsidR="00F544E1">
        <w:t xml:space="preserve"> in Sicherheit wissen. </w:t>
      </w:r>
      <w:r w:rsidR="0098450B">
        <w:rPr>
          <w:rFonts w:cstheme="minorHAnsi"/>
          <w:color w:val="000000" w:themeColor="text1"/>
          <w:lang w:val="de-DE"/>
        </w:rPr>
        <w:t xml:space="preserve">Die </w:t>
      </w:r>
      <w:r w:rsidR="005E3F52">
        <w:rPr>
          <w:rFonts w:cstheme="minorHAnsi"/>
          <w:color w:val="000000" w:themeColor="text1"/>
          <w:lang w:val="de-DE"/>
        </w:rPr>
        <w:t>Nutzer</w:t>
      </w:r>
      <w:r w:rsidR="0098450B">
        <w:rPr>
          <w:rFonts w:cstheme="minorHAnsi"/>
          <w:color w:val="000000" w:themeColor="text1"/>
          <w:lang w:val="de-DE"/>
        </w:rPr>
        <w:t xml:space="preserve"> 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haben </w:t>
      </w:r>
      <w:r w:rsidR="0098450B">
        <w:rPr>
          <w:rFonts w:ascii="Calibri" w:eastAsia="Times New Roman" w:hAnsi="Calibri" w:cs="Calibri"/>
          <w:color w:val="333F48"/>
          <w:lang w:eastAsia="de-AT"/>
        </w:rPr>
        <w:t xml:space="preserve">außerdem 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die Möglichkeit die GPS-Position </w:t>
      </w:r>
      <w:r w:rsidR="0098450B">
        <w:rPr>
          <w:rFonts w:ascii="Calibri" w:eastAsia="Times New Roman" w:hAnsi="Calibri" w:cs="Calibri"/>
          <w:color w:val="333F48"/>
          <w:lang w:eastAsia="de-AT"/>
        </w:rPr>
        <w:t>i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hres Handys freizugeben. Wenn sie dem zustimmen, können </w:t>
      </w:r>
      <w:r w:rsidR="0098450B">
        <w:rPr>
          <w:rFonts w:ascii="Calibri" w:eastAsia="Times New Roman" w:hAnsi="Calibri" w:cs="Calibri"/>
          <w:color w:val="333F48"/>
          <w:lang w:eastAsia="de-AT"/>
        </w:rPr>
        <w:t>die gewählten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 Kontakte umso schneller Hilfe </w:t>
      </w:r>
      <w:r w:rsidR="0098450B">
        <w:rPr>
          <w:rFonts w:ascii="Calibri" w:eastAsia="Times New Roman" w:hAnsi="Calibri" w:cs="Calibri"/>
          <w:color w:val="333F48"/>
          <w:lang w:eastAsia="de-AT"/>
        </w:rPr>
        <w:t>holen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>.</w:t>
      </w:r>
      <w:r w:rsidR="0098450B">
        <w:rPr>
          <w:rFonts w:cstheme="minorHAnsi"/>
          <w:color w:val="000000" w:themeColor="text1"/>
          <w:lang w:val="de-DE"/>
        </w:rPr>
        <w:t xml:space="preserve"> 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 xml:space="preserve">Wenn </w:t>
      </w:r>
      <w:r w:rsidR="005E3F52">
        <w:rPr>
          <w:rFonts w:ascii="Calibri" w:eastAsia="Times New Roman" w:hAnsi="Calibri" w:cs="Calibri"/>
          <w:color w:val="333F48"/>
          <w:lang w:eastAsia="de-AT"/>
        </w:rPr>
        <w:t xml:space="preserve">die Senioren </w:t>
      </w:r>
      <w:r w:rsidR="009D0D6A">
        <w:rPr>
          <w:rFonts w:ascii="Calibri" w:eastAsia="Times New Roman" w:hAnsi="Calibri" w:cs="Calibri"/>
          <w:color w:val="333F48"/>
          <w:lang w:eastAsia="de-AT"/>
        </w:rPr>
        <w:t xml:space="preserve">das 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 xml:space="preserve">möchten, können </w:t>
      </w:r>
      <w:r w:rsidR="009D0D6A">
        <w:rPr>
          <w:rFonts w:ascii="Calibri" w:eastAsia="Times New Roman" w:hAnsi="Calibri" w:cs="Calibri"/>
          <w:color w:val="333F48"/>
          <w:lang w:eastAsia="de-AT"/>
        </w:rPr>
        <w:t xml:space="preserve">dessen definierte 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 xml:space="preserve">Kontakte </w:t>
      </w:r>
      <w:r w:rsidR="002935C6">
        <w:rPr>
          <w:rFonts w:ascii="Calibri" w:eastAsia="Times New Roman" w:hAnsi="Calibri" w:cs="Calibri"/>
          <w:color w:val="333F48"/>
          <w:lang w:eastAsia="de-AT"/>
        </w:rPr>
        <w:t xml:space="preserve">bei 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>wesentliche</w:t>
      </w:r>
      <w:r w:rsidR="002935C6">
        <w:rPr>
          <w:rFonts w:ascii="Calibri" w:eastAsia="Times New Roman" w:hAnsi="Calibri" w:cs="Calibri"/>
          <w:color w:val="333F48"/>
          <w:lang w:eastAsia="de-AT"/>
        </w:rPr>
        <w:t>n</w:t>
      </w:r>
      <w:r w:rsidR="0098450B">
        <w:rPr>
          <w:rFonts w:ascii="Calibri" w:eastAsia="Times New Roman" w:hAnsi="Calibri" w:cs="Calibri"/>
          <w:color w:val="333F48"/>
          <w:lang w:eastAsia="de-AT"/>
        </w:rPr>
        <w:t xml:space="preserve"> 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 xml:space="preserve">Handy-Einstellungen aus </w:t>
      </w:r>
      <w:r w:rsidR="009D0D6A" w:rsidRPr="00323307">
        <w:rPr>
          <w:rFonts w:ascii="Calibri" w:eastAsia="Times New Roman" w:hAnsi="Calibri" w:cs="Calibri"/>
          <w:color w:val="333F48"/>
          <w:lang w:eastAsia="de-AT"/>
        </w:rPr>
        <w:t>der Ferne</w:t>
      </w:r>
      <w:r w:rsidR="00323307" w:rsidRPr="00323307">
        <w:rPr>
          <w:rFonts w:ascii="Calibri" w:eastAsia="Times New Roman" w:hAnsi="Calibri" w:cs="Calibri"/>
          <w:color w:val="333F48"/>
          <w:lang w:eastAsia="de-AT"/>
        </w:rPr>
        <w:t xml:space="preserve"> </w:t>
      </w:r>
      <w:r w:rsidR="002935C6">
        <w:rPr>
          <w:rFonts w:ascii="Calibri" w:eastAsia="Times New Roman" w:hAnsi="Calibri" w:cs="Calibri"/>
          <w:color w:val="333F48"/>
          <w:lang w:eastAsia="de-AT"/>
        </w:rPr>
        <w:t>unterstützen</w:t>
      </w:r>
      <w:r w:rsidR="009D0D6A" w:rsidRPr="00323307">
        <w:rPr>
          <w:rFonts w:ascii="Calibri" w:eastAsia="Times New Roman" w:hAnsi="Calibri" w:cs="Calibri"/>
          <w:color w:val="333F48"/>
          <w:lang w:eastAsia="de-AT"/>
        </w:rPr>
        <w:t xml:space="preserve">. Damit </w:t>
      </w:r>
      <w:r w:rsidR="00323307" w:rsidRPr="00323307">
        <w:rPr>
          <w:rFonts w:ascii="Calibri" w:eastAsia="Times New Roman" w:hAnsi="Calibri" w:cs="Calibri"/>
          <w:color w:val="333F48"/>
          <w:lang w:eastAsia="de-AT"/>
        </w:rPr>
        <w:t xml:space="preserve">lassen </w:t>
      </w:r>
      <w:r w:rsidR="009D0D6A" w:rsidRPr="00323307">
        <w:rPr>
          <w:rFonts w:ascii="Calibri" w:eastAsia="Times New Roman" w:hAnsi="Calibri" w:cs="Calibri"/>
          <w:color w:val="333F48"/>
          <w:lang w:eastAsia="de-AT"/>
        </w:rPr>
        <w:t xml:space="preserve">sich </w:t>
      </w:r>
      <w:r w:rsidR="00F544E1" w:rsidRPr="00323307">
        <w:rPr>
          <w:rFonts w:ascii="Calibri" w:eastAsia="Times New Roman" w:hAnsi="Calibri" w:cs="Calibri"/>
          <w:color w:val="333F48"/>
          <w:lang w:eastAsia="de-AT"/>
        </w:rPr>
        <w:t xml:space="preserve">z.B. </w:t>
      </w:r>
      <w:r w:rsidR="009D0D6A" w:rsidRPr="00323307">
        <w:rPr>
          <w:rFonts w:ascii="Calibri" w:eastAsia="Times New Roman" w:hAnsi="Calibri" w:cs="Calibri"/>
          <w:color w:val="333F48"/>
          <w:lang w:eastAsia="de-AT"/>
        </w:rPr>
        <w:t xml:space="preserve">der </w:t>
      </w:r>
      <w:r w:rsidR="00714503" w:rsidRPr="00323307">
        <w:rPr>
          <w:rFonts w:ascii="Calibri" w:eastAsia="Times New Roman" w:hAnsi="Calibri" w:cs="Calibri"/>
          <w:color w:val="333F48"/>
          <w:lang w:eastAsia="de-AT"/>
        </w:rPr>
        <w:t xml:space="preserve">Kontrast </w:t>
      </w:r>
      <w:r w:rsidR="009D0D6A" w:rsidRPr="00323307">
        <w:rPr>
          <w:rFonts w:ascii="Calibri" w:eastAsia="Times New Roman" w:hAnsi="Calibri" w:cs="Calibri"/>
          <w:color w:val="333F48"/>
          <w:lang w:eastAsia="de-AT"/>
        </w:rPr>
        <w:t>oder die Lautstärke des Klingeltones</w:t>
      </w:r>
      <w:r w:rsidR="009D0D6A" w:rsidRPr="00235470">
        <w:rPr>
          <w:rFonts w:ascii="Calibri" w:eastAsia="Times New Roman" w:hAnsi="Calibri" w:cs="Calibri"/>
          <w:color w:val="333F48"/>
          <w:lang w:eastAsia="de-AT"/>
        </w:rPr>
        <w:t xml:space="preserve"> anpassen. 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So können </w:t>
      </w:r>
      <w:r w:rsidR="0098450B">
        <w:rPr>
          <w:rFonts w:ascii="Calibri" w:eastAsia="Times New Roman" w:hAnsi="Calibri" w:cs="Calibri"/>
          <w:color w:val="333F48"/>
          <w:lang w:eastAsia="de-AT"/>
        </w:rPr>
        <w:t xml:space="preserve">die Angehörigen 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 xml:space="preserve">stets darauf vertrauen, dass es </w:t>
      </w:r>
      <w:r w:rsidR="0098450B">
        <w:rPr>
          <w:rFonts w:ascii="Calibri" w:eastAsia="Times New Roman" w:hAnsi="Calibri" w:cs="Calibri"/>
          <w:color w:val="333F48"/>
          <w:lang w:eastAsia="de-AT"/>
        </w:rPr>
        <w:t xml:space="preserve">Oma und Opa </w:t>
      </w:r>
      <w:r w:rsidR="0098450B" w:rsidRPr="00235470">
        <w:rPr>
          <w:rFonts w:ascii="Calibri" w:eastAsia="Times New Roman" w:hAnsi="Calibri" w:cs="Calibri"/>
          <w:color w:val="333F48"/>
          <w:lang w:eastAsia="de-AT"/>
        </w:rPr>
        <w:t>gut geht.</w:t>
      </w:r>
    </w:p>
    <w:p w14:paraId="5D7EE201" w14:textId="77777777" w:rsidR="00235470" w:rsidRDefault="00235470" w:rsidP="001D006F">
      <w:pPr>
        <w:spacing w:after="0" w:line="240" w:lineRule="auto"/>
        <w:rPr>
          <w:rFonts w:cstheme="minorHAnsi"/>
          <w:b/>
          <w:color w:val="000000"/>
          <w:lang w:val="de-DE" w:eastAsia="en-GB"/>
        </w:rPr>
      </w:pPr>
    </w:p>
    <w:p w14:paraId="591F34B5" w14:textId="27B5B5E2" w:rsidR="00ED7F8D" w:rsidRPr="00677DBA" w:rsidRDefault="00ED7F8D" w:rsidP="001D006F">
      <w:pPr>
        <w:spacing w:after="0" w:line="240" w:lineRule="auto"/>
        <w:rPr>
          <w:rFonts w:cstheme="minorHAnsi"/>
        </w:rPr>
      </w:pPr>
      <w:r w:rsidRPr="00677DBA">
        <w:rPr>
          <w:rFonts w:cstheme="minorHAnsi"/>
          <w:b/>
          <w:color w:val="000000"/>
          <w:lang w:val="de-DE" w:eastAsia="en-GB"/>
        </w:rPr>
        <w:t>Über Doro</w:t>
      </w:r>
    </w:p>
    <w:p w14:paraId="5B863DF0" w14:textId="49B68A4A" w:rsidR="00ED7F8D" w:rsidRPr="00677DBA" w:rsidRDefault="00ED7F8D" w:rsidP="001D006F">
      <w:pPr>
        <w:spacing w:after="0" w:line="240" w:lineRule="auto"/>
        <w:rPr>
          <w:rFonts w:eastAsia="Calibri" w:cstheme="minorHAnsi"/>
          <w:lang w:val="de-DE"/>
        </w:rPr>
      </w:pPr>
      <w:r w:rsidRPr="00677DBA">
        <w:rPr>
          <w:rFonts w:cstheme="minorHAnsi"/>
        </w:rPr>
        <w:t>Das 1974 gegründete, schwedische Unternehmen ist Marktführer von Telekommunikationslösungen für Senioren, die</w:t>
      </w:r>
      <w:r w:rsidRPr="00677DBA">
        <w:rPr>
          <w:rFonts w:eastAsia="Calibri" w:cstheme="minorHAnsi"/>
          <w:lang w:val="de-DE"/>
        </w:rPr>
        <w:t xml:space="preserve"> den Alltag von älteren Menschen bereichern.</w:t>
      </w:r>
      <w:r w:rsidRPr="00677DBA">
        <w:rPr>
          <w:rFonts w:cstheme="minorHAnsi"/>
          <w:lang w:val="de-DE"/>
        </w:rPr>
        <w:t xml:space="preserve"> </w:t>
      </w:r>
      <w:r w:rsidRPr="00677DBA">
        <w:rPr>
          <w:rFonts w:eastAsia="Calibri" w:cstheme="minorHAnsi"/>
          <w:lang w:val="de-DE"/>
        </w:rPr>
        <w:t xml:space="preserve">Die vielfältigen Geräte, Dienstleistungen und Smart Care-Lösungen sind speziell auf die Bedürfnisse von Senioren zugeschnitten. </w:t>
      </w:r>
      <w:r w:rsidRPr="00677DBA">
        <w:rPr>
          <w:rFonts w:cstheme="minorHAnsi"/>
          <w:lang w:val="de-DE"/>
        </w:rPr>
        <w:t xml:space="preserve">Sie verleihen </w:t>
      </w:r>
      <w:r w:rsidR="00225F9D">
        <w:rPr>
          <w:rFonts w:cstheme="minorHAnsi"/>
          <w:lang w:val="de-DE"/>
        </w:rPr>
        <w:t>ihnen</w:t>
      </w:r>
      <w:r w:rsidRPr="00677DBA">
        <w:rPr>
          <w:rFonts w:cstheme="minorHAnsi"/>
          <w:lang w:val="de-DE"/>
        </w:rPr>
        <w:t xml:space="preserve"> Selbstvertrauen im Umgang mit moderner Technik </w:t>
      </w:r>
      <w:r w:rsidRPr="00677DBA">
        <w:rPr>
          <w:rFonts w:eastAsia="Calibri" w:cstheme="minorHAnsi"/>
          <w:lang w:val="de-DE"/>
        </w:rPr>
        <w:t>sowie Sicherheit unterwegs und in den eigenen vier Wänden. Damit bestärkt Doro auch Verwandte und Freunde mit mehr Zuversicht um das Wohl ihrer Liebsten.</w:t>
      </w:r>
    </w:p>
    <w:p w14:paraId="64A83663" w14:textId="4C7858AD" w:rsidR="002F63A3" w:rsidRPr="00677DBA" w:rsidRDefault="00ED7F8D" w:rsidP="001D006F">
      <w:pPr>
        <w:spacing w:after="0" w:line="240" w:lineRule="auto"/>
        <w:rPr>
          <w:rFonts w:cstheme="minorHAnsi"/>
        </w:rPr>
      </w:pPr>
      <w:r w:rsidRPr="00677DBA">
        <w:rPr>
          <w:rFonts w:cstheme="minorHAnsi"/>
        </w:rPr>
        <w:t>Weltweit vertreiben 300 Telekommunikationspartner, in Vertriebsniederlassungen in 27 Ländern, die vielfältigen Mobiltelefone des Herstellers – darunter seit Jänner 2020 auch Österreich</w:t>
      </w:r>
      <w:r w:rsidR="00677DBA" w:rsidRPr="00677DBA">
        <w:rPr>
          <w:rFonts w:cstheme="minorHAnsi"/>
        </w:rPr>
        <w:t>.</w:t>
      </w:r>
      <w:r w:rsidRPr="00677DBA">
        <w:rPr>
          <w:rFonts w:cstheme="minorHAnsi"/>
        </w:rPr>
        <w:t xml:space="preserve"> In Norwegen, Schweden und England ist Doro Marktführer für Telecare-Lösungen,</w:t>
      </w:r>
      <w:r w:rsidRPr="00677DBA">
        <w:rPr>
          <w:rFonts w:eastAsia="Calibri" w:cstheme="minorHAnsi"/>
          <w:shd w:val="clear" w:color="auto" w:fill="FFFFFF"/>
          <w:lang w:val="de-DE"/>
        </w:rPr>
        <w:t xml:space="preserve"> die es älteren und körperlich eingeschränkten Menschen ermöglichen, in Würde, unter sicheren Bedingungen, zu Hause zu leben.</w:t>
      </w:r>
      <w:r w:rsidRPr="00677DBA">
        <w:rPr>
          <w:rFonts w:cstheme="minorHAnsi"/>
        </w:rPr>
        <w:t xml:space="preserve"> Die Geräte sind hierzulande bei Conrad, ISI Mobile, in ausgewählten Red Zac- und Expert-Filialen sowie </w:t>
      </w:r>
      <w:hyperlink r:id="rId17" w:history="1">
        <w:r w:rsidRPr="00677DBA">
          <w:rPr>
            <w:rStyle w:val="Hyperlink"/>
            <w:rFonts w:cstheme="minorHAnsi"/>
          </w:rPr>
          <w:t>online</w:t>
        </w:r>
      </w:hyperlink>
      <w:r w:rsidRPr="00677DBA">
        <w:rPr>
          <w:rFonts w:cstheme="minorHAnsi"/>
        </w:rPr>
        <w:t xml:space="preserve"> erhältlich. </w:t>
      </w:r>
    </w:p>
    <w:p w14:paraId="6B73A92A" w14:textId="21B4866E" w:rsidR="00ED7F8D" w:rsidRPr="00677DBA" w:rsidRDefault="00ED7F8D" w:rsidP="001D006F">
      <w:pPr>
        <w:spacing w:after="0" w:line="240" w:lineRule="auto"/>
        <w:rPr>
          <w:rFonts w:cstheme="minorHAnsi"/>
          <w:lang w:val="de-DE"/>
        </w:rPr>
      </w:pPr>
      <w:r w:rsidRPr="007C6A59">
        <w:rPr>
          <w:rFonts w:eastAsia="Calibri" w:cstheme="minorHAnsi"/>
          <w:lang w:val="de-DE"/>
        </w:rPr>
        <w:t xml:space="preserve">Doro beschäftigt rund 1.000 Mitarbeiter. Das Unternehmen, mit dem Headquarter in Malmö, ist an der Nasdaq OMX Stockholm Exchange (Nordic List, Small Companies) notiert und </w:t>
      </w:r>
      <w:r w:rsidRPr="007C6A59">
        <w:rPr>
          <w:rFonts w:cstheme="minorHAnsi"/>
          <w:lang w:eastAsia="zh-CN"/>
        </w:rPr>
        <w:t>erwirtschaftete 2019 einen Nettoumsatz von 2,063 Millionen SEK (195,4 Millionen Euro).</w:t>
      </w:r>
      <w:r w:rsidRPr="007C6A59">
        <w:rPr>
          <w:rFonts w:cstheme="minorHAnsi"/>
          <w:lang w:val="sv-SE"/>
        </w:rPr>
        <w:t xml:space="preserve"> </w:t>
      </w:r>
      <w:hyperlink r:id="rId18" w:history="1">
        <w:r w:rsidRPr="007C6A59">
          <w:rPr>
            <w:rStyle w:val="Hyperlink"/>
            <w:rFonts w:cstheme="minorHAnsi"/>
            <w:lang w:val="de-DE"/>
          </w:rPr>
          <w:t>www.doro.com/de-at/</w:t>
        </w:r>
      </w:hyperlink>
    </w:p>
    <w:bookmarkEnd w:id="1"/>
    <w:p w14:paraId="25431AAB" w14:textId="77777777" w:rsidR="001D006F" w:rsidRDefault="001D006F" w:rsidP="001D006F">
      <w:pPr>
        <w:tabs>
          <w:tab w:val="left" w:pos="198"/>
        </w:tabs>
        <w:spacing w:after="0" w:line="240" w:lineRule="auto"/>
        <w:rPr>
          <w:rFonts w:cstheme="minorHAnsi"/>
          <w:b/>
          <w:bCs/>
          <w:lang w:val="sv-SE"/>
        </w:rPr>
      </w:pPr>
    </w:p>
    <w:p w14:paraId="6E0E3218" w14:textId="1E893034" w:rsidR="003504A9" w:rsidRDefault="003504A9" w:rsidP="001D006F">
      <w:pPr>
        <w:tabs>
          <w:tab w:val="left" w:pos="198"/>
        </w:tabs>
        <w:spacing w:after="0" w:line="240" w:lineRule="auto"/>
        <w:rPr>
          <w:rFonts w:cstheme="minorHAnsi"/>
          <w:b/>
          <w:bCs/>
          <w:lang w:val="sv-SE"/>
        </w:rPr>
      </w:pPr>
      <w:r>
        <w:rPr>
          <w:rFonts w:cstheme="minorHAnsi"/>
          <w:b/>
          <w:bCs/>
          <w:lang w:val="sv-SE"/>
        </w:rPr>
        <w:t>Praktische Links:</w:t>
      </w:r>
    </w:p>
    <w:p w14:paraId="62071AD9" w14:textId="77777777" w:rsidR="003504A9" w:rsidRPr="003504A9" w:rsidRDefault="003504A9" w:rsidP="003504A9">
      <w:pPr>
        <w:pStyle w:val="Listenabsatz"/>
        <w:numPr>
          <w:ilvl w:val="0"/>
          <w:numId w:val="11"/>
        </w:numPr>
        <w:tabs>
          <w:tab w:val="left" w:pos="198"/>
        </w:tabs>
        <w:spacing w:after="0" w:line="240" w:lineRule="auto"/>
      </w:pPr>
      <w:r w:rsidRPr="003504A9">
        <w:t xml:space="preserve">Den Testbericht des VKI finden Sie hier: </w:t>
      </w:r>
      <w:hyperlink r:id="rId19" w:history="1">
        <w:r w:rsidRPr="003504A9">
          <w:rPr>
            <w:rStyle w:val="Hyperlink"/>
          </w:rPr>
          <w:t>https://www.konsument.at/test-seniorenhandys-032021</w:t>
        </w:r>
      </w:hyperlink>
    </w:p>
    <w:p w14:paraId="4A245C58" w14:textId="77777777" w:rsidR="003504A9" w:rsidRPr="003504A9" w:rsidRDefault="001D006F" w:rsidP="003504A9">
      <w:pPr>
        <w:pStyle w:val="Listenabsatz"/>
        <w:numPr>
          <w:ilvl w:val="0"/>
          <w:numId w:val="11"/>
        </w:numPr>
        <w:tabs>
          <w:tab w:val="left" w:pos="198"/>
        </w:tabs>
        <w:spacing w:after="0" w:line="240" w:lineRule="auto"/>
      </w:pPr>
      <w:r w:rsidRPr="003504A9">
        <w:rPr>
          <w:rFonts w:cstheme="minorHAnsi"/>
          <w:lang w:val="sv-SE"/>
        </w:rPr>
        <w:t>Hier finden Sie das Ergebnis eines Konsumenten-Tests, die vergangenen Sommer das Doro 8050</w:t>
      </w:r>
      <w:r w:rsidR="003504A9" w:rsidRPr="003504A9">
        <w:rPr>
          <w:rFonts w:cstheme="minorHAnsi"/>
          <w:lang w:val="sv-SE"/>
        </w:rPr>
        <w:t xml:space="preserve"> </w:t>
      </w:r>
    </w:p>
    <w:p w14:paraId="37C705C4" w14:textId="362ABC9B" w:rsidR="003504A9" w:rsidRPr="003504A9" w:rsidRDefault="001D006F" w:rsidP="003504A9">
      <w:pPr>
        <w:pStyle w:val="Listenabsatz"/>
        <w:tabs>
          <w:tab w:val="left" w:pos="198"/>
        </w:tabs>
        <w:spacing w:after="0" w:line="240" w:lineRule="auto"/>
        <w:ind w:left="360"/>
      </w:pPr>
      <w:r w:rsidRPr="003504A9">
        <w:rPr>
          <w:rFonts w:cstheme="minorHAnsi"/>
          <w:lang w:val="sv-SE"/>
        </w:rPr>
        <w:t>auf Herz und Nieren ge</w:t>
      </w:r>
      <w:r w:rsidR="00104AE5">
        <w:rPr>
          <w:rFonts w:cstheme="minorHAnsi"/>
          <w:lang w:val="sv-SE"/>
        </w:rPr>
        <w:t>testet</w:t>
      </w:r>
      <w:r w:rsidRPr="003504A9">
        <w:rPr>
          <w:rFonts w:cstheme="minorHAnsi"/>
          <w:lang w:val="sv-SE"/>
        </w:rPr>
        <w:t xml:space="preserve"> hatten: </w:t>
      </w:r>
      <w:hyperlink r:id="rId20" w:history="1">
        <w:r w:rsidRPr="003504A9">
          <w:rPr>
            <w:color w:val="0000FF"/>
            <w:u w:val="single"/>
          </w:rPr>
          <w:t>So stehen Senioren zum „Seniorenhandy“ – Erwartungen &amp; Anforderungen der Smartphone-Nutzer 65+ - REITER PR</w:t>
        </w:r>
      </w:hyperlink>
    </w:p>
    <w:p w14:paraId="0A34512E" w14:textId="6B311EA2" w:rsidR="00CF653A" w:rsidRPr="003504A9" w:rsidRDefault="00F46EEA" w:rsidP="001D006F">
      <w:pPr>
        <w:pStyle w:val="Listenabsatz"/>
        <w:numPr>
          <w:ilvl w:val="0"/>
          <w:numId w:val="10"/>
        </w:numPr>
        <w:tabs>
          <w:tab w:val="left" w:pos="198"/>
        </w:tabs>
        <w:spacing w:after="0" w:line="240" w:lineRule="auto"/>
      </w:pPr>
      <w:r w:rsidRPr="003504A9">
        <w:rPr>
          <w:rFonts w:cstheme="minorHAnsi"/>
          <w:lang w:val="sv-SE"/>
        </w:rPr>
        <w:t xml:space="preserve">Weitere </w:t>
      </w:r>
      <w:r w:rsidR="00CF653A" w:rsidRPr="003504A9">
        <w:rPr>
          <w:rFonts w:cstheme="minorHAnsi"/>
          <w:lang w:val="sv-SE"/>
        </w:rPr>
        <w:t xml:space="preserve">Presseaussendungen von Doro Österreich finden Sie hier: </w:t>
      </w:r>
      <w:hyperlink r:id="rId21" w:history="1">
        <w:r w:rsidR="00CF653A" w:rsidRPr="003504A9">
          <w:rPr>
            <w:rStyle w:val="Hyperlink"/>
            <w:rFonts w:cstheme="minorHAnsi"/>
            <w:lang w:val="sv-SE"/>
          </w:rPr>
          <w:t>https://bit.ly/3mszm1I</w:t>
        </w:r>
      </w:hyperlink>
      <w:r w:rsidR="00FB2A5C" w:rsidRPr="003504A9">
        <w:rPr>
          <w:rFonts w:cstheme="minorHAnsi"/>
          <w:lang w:val="sv-SE"/>
        </w:rPr>
        <w:t xml:space="preserve">. </w:t>
      </w:r>
    </w:p>
    <w:p w14:paraId="38A8DE74" w14:textId="3C5E2763" w:rsidR="003504A9" w:rsidRPr="003504A9" w:rsidRDefault="003504A9" w:rsidP="003504A9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>Bildmaterial:</w:t>
      </w:r>
    </w:p>
    <w:p w14:paraId="416AEA5F" w14:textId="6DEE5EBA" w:rsidR="003504A9" w:rsidRPr="003504A9" w:rsidRDefault="003504A9" w:rsidP="003504A9">
      <w:pPr>
        <w:numPr>
          <w:ilvl w:val="0"/>
          <w:numId w:val="2"/>
        </w:numPr>
        <w:tabs>
          <w:tab w:val="left" w:pos="198"/>
        </w:tabs>
        <w:spacing w:after="0" w:line="240" w:lineRule="auto"/>
        <w:contextualSpacing/>
        <w:rPr>
          <w:rFonts w:eastAsia="Times New Roman" w:cstheme="minorHAnsi"/>
          <w:color w:val="000000"/>
          <w:lang w:eastAsia="de-DE"/>
        </w:rPr>
      </w:pPr>
      <w:r w:rsidRPr="003504A9">
        <w:rPr>
          <w:rFonts w:cstheme="minorHAnsi"/>
        </w:rPr>
        <w:t xml:space="preserve">Doro 8080 </w:t>
      </w:r>
      <w:r w:rsidR="001E6472" w:rsidRPr="003504A9">
        <w:rPr>
          <w:rFonts w:cstheme="minorHAnsi"/>
        </w:rPr>
        <w:t>–</w:t>
      </w:r>
      <w:r w:rsidRPr="003504A9">
        <w:rPr>
          <w:rFonts w:cstheme="minorHAnsi"/>
        </w:rPr>
        <w:t xml:space="preserve"> das elegante Smartphone für agile Senioren (</w:t>
      </w:r>
      <w:r w:rsidRPr="003504A9">
        <w:rPr>
          <w:rFonts w:eastAsia="Times New Roman" w:cstheme="minorHAnsi"/>
          <w:color w:val="000000"/>
          <w:lang w:eastAsia="de-DE"/>
        </w:rPr>
        <w:t>©</w:t>
      </w:r>
      <w:r w:rsidR="00104AE5">
        <w:rPr>
          <w:rFonts w:eastAsia="Times New Roman" w:cstheme="minorHAnsi"/>
          <w:color w:val="000000"/>
          <w:lang w:eastAsia="de-DE"/>
        </w:rPr>
        <w:t xml:space="preserve"> </w:t>
      </w:r>
      <w:r w:rsidRPr="003504A9">
        <w:rPr>
          <w:rFonts w:eastAsia="Times New Roman" w:cstheme="minorHAnsi"/>
          <w:color w:val="000000"/>
          <w:lang w:eastAsia="de-DE"/>
        </w:rPr>
        <w:t>Doro)</w:t>
      </w:r>
    </w:p>
    <w:p w14:paraId="3DAE1D5F" w14:textId="5264D46A" w:rsidR="003504A9" w:rsidRPr="003504A9" w:rsidRDefault="003504A9" w:rsidP="003504A9">
      <w:pPr>
        <w:numPr>
          <w:ilvl w:val="0"/>
          <w:numId w:val="2"/>
        </w:numPr>
        <w:tabs>
          <w:tab w:val="left" w:pos="198"/>
        </w:tabs>
        <w:spacing w:after="0" w:line="240" w:lineRule="auto"/>
        <w:contextualSpacing/>
        <w:rPr>
          <w:rFonts w:eastAsia="Times New Roman" w:cstheme="minorHAnsi"/>
          <w:color w:val="000000"/>
          <w:lang w:eastAsia="de-DE"/>
        </w:rPr>
      </w:pPr>
      <w:r w:rsidRPr="003504A9">
        <w:rPr>
          <w:rFonts w:eastAsia="Times New Roman"/>
        </w:rPr>
        <w:t xml:space="preserve">Sicher unterwegs mit dem Doro 8050 </w:t>
      </w:r>
      <w:r w:rsidRPr="003504A9">
        <w:rPr>
          <w:rFonts w:cstheme="minorHAnsi"/>
        </w:rPr>
        <w:t>(</w:t>
      </w:r>
      <w:r w:rsidRPr="003504A9">
        <w:rPr>
          <w:rFonts w:eastAsia="Times New Roman" w:cstheme="minorHAnsi"/>
          <w:color w:val="000000"/>
          <w:lang w:eastAsia="de-DE"/>
        </w:rPr>
        <w:t>©</w:t>
      </w:r>
      <w:r w:rsidR="00104AE5">
        <w:rPr>
          <w:rFonts w:eastAsia="Times New Roman" w:cstheme="minorHAnsi"/>
          <w:color w:val="000000"/>
          <w:lang w:eastAsia="de-DE"/>
        </w:rPr>
        <w:t xml:space="preserve"> </w:t>
      </w:r>
      <w:r w:rsidRPr="003504A9">
        <w:rPr>
          <w:rFonts w:eastAsia="Times New Roman" w:cstheme="minorHAnsi"/>
          <w:color w:val="000000"/>
          <w:lang w:eastAsia="de-DE"/>
        </w:rPr>
        <w:t>Doro)</w:t>
      </w:r>
    </w:p>
    <w:p w14:paraId="723B3EFE" w14:textId="4078095D" w:rsidR="003504A9" w:rsidRPr="00104AE5" w:rsidRDefault="003504A9" w:rsidP="003504A9">
      <w:pPr>
        <w:numPr>
          <w:ilvl w:val="0"/>
          <w:numId w:val="2"/>
        </w:numPr>
        <w:tabs>
          <w:tab w:val="left" w:pos="198"/>
        </w:tabs>
        <w:spacing w:after="0" w:line="240" w:lineRule="auto"/>
        <w:contextualSpacing/>
        <w:rPr>
          <w:rFonts w:eastAsia="Times New Roman" w:cstheme="minorHAnsi"/>
          <w:color w:val="000000"/>
          <w:lang w:eastAsia="de-DE"/>
        </w:rPr>
      </w:pPr>
      <w:r w:rsidRPr="003504A9">
        <w:rPr>
          <w:rFonts w:cstheme="minorHAnsi"/>
        </w:rPr>
        <w:t>Doro 6040 – das einfach zu bedienende Klapphandy mit Kamera und großem Display (</w:t>
      </w:r>
      <w:r w:rsidRPr="003504A9">
        <w:rPr>
          <w:rFonts w:eastAsia="Times New Roman" w:cstheme="minorHAnsi"/>
          <w:color w:val="000000"/>
          <w:lang w:eastAsia="de-DE"/>
        </w:rPr>
        <w:t>©</w:t>
      </w:r>
      <w:r w:rsidR="00104AE5">
        <w:rPr>
          <w:rFonts w:eastAsia="Times New Roman" w:cstheme="minorHAnsi"/>
          <w:color w:val="000000"/>
          <w:lang w:eastAsia="de-DE"/>
        </w:rPr>
        <w:t xml:space="preserve"> </w:t>
      </w:r>
      <w:r w:rsidRPr="003504A9">
        <w:rPr>
          <w:rFonts w:eastAsia="Times New Roman" w:cstheme="minorHAnsi"/>
          <w:color w:val="000000"/>
          <w:lang w:eastAsia="de-DE"/>
        </w:rPr>
        <w:t>Doro)</w:t>
      </w:r>
      <w:r w:rsidR="00234478" w:rsidRPr="003504A9">
        <w:rPr>
          <w:rFonts w:cstheme="minorHAnsi"/>
        </w:rPr>
        <w:t xml:space="preserve"> </w:t>
      </w:r>
    </w:p>
    <w:p w14:paraId="2A2087BF" w14:textId="445BCA52" w:rsidR="00104AE5" w:rsidRPr="003504A9" w:rsidRDefault="00104AE5" w:rsidP="003504A9">
      <w:pPr>
        <w:numPr>
          <w:ilvl w:val="0"/>
          <w:numId w:val="2"/>
        </w:numPr>
        <w:tabs>
          <w:tab w:val="left" w:pos="198"/>
        </w:tabs>
        <w:spacing w:after="0" w:line="240" w:lineRule="auto"/>
        <w:contextualSpacing/>
        <w:rPr>
          <w:rFonts w:eastAsia="Times New Roman" w:cstheme="minorHAnsi"/>
          <w:color w:val="000000"/>
          <w:lang w:eastAsia="de-DE"/>
        </w:rPr>
      </w:pPr>
      <w:r w:rsidRPr="00104AE5">
        <w:rPr>
          <w:rFonts w:eastAsia="Times New Roman" w:cstheme="minorHAnsi"/>
          <w:color w:val="000000"/>
          <w:lang w:eastAsia="de-DE"/>
        </w:rPr>
        <w:t>Doro 8080 ist VKI-Testsieger bei Seniorenhandys (©</w:t>
      </w:r>
      <w:r>
        <w:rPr>
          <w:rFonts w:eastAsia="Times New Roman" w:cstheme="minorHAnsi"/>
          <w:color w:val="000000"/>
          <w:lang w:eastAsia="de-DE"/>
        </w:rPr>
        <w:t xml:space="preserve"> </w:t>
      </w:r>
      <w:r w:rsidRPr="00104AE5">
        <w:rPr>
          <w:rFonts w:eastAsia="Times New Roman" w:cstheme="minorHAnsi"/>
          <w:color w:val="000000"/>
          <w:lang w:eastAsia="de-DE"/>
        </w:rPr>
        <w:t>Doro)</w:t>
      </w:r>
    </w:p>
    <w:p w14:paraId="7E57D058" w14:textId="77777777" w:rsidR="00EA2877" w:rsidRDefault="00EA2877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</w:p>
    <w:p w14:paraId="5F5F0062" w14:textId="01DC5FE7" w:rsidR="00EA2877" w:rsidRPr="007F414B" w:rsidRDefault="00EA2877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  <w:sectPr w:rsidR="00EA2877" w:rsidRPr="007F414B" w:rsidSect="00334586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76D6D8C" w14:textId="0AB86749" w:rsidR="00334586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677DBA">
        <w:rPr>
          <w:rFonts w:eastAsia="Times New Roman" w:cstheme="minorHAnsi"/>
          <w:b/>
          <w:bCs/>
          <w:color w:val="000000"/>
          <w:lang w:eastAsia="de-DE"/>
        </w:rPr>
        <w:t>Pressekontakt</w:t>
      </w:r>
    </w:p>
    <w:p w14:paraId="3D6C8BDA" w14:textId="51B427F3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eastAsia="Times New Roman" w:cstheme="minorHAnsi"/>
          <w:bCs/>
          <w:color w:val="000000" w:themeColor="text1"/>
          <w:lang w:eastAsia="de-DE"/>
        </w:rPr>
        <w:t>Dr. Alma Mautner</w:t>
      </w:r>
    </w:p>
    <w:p w14:paraId="083DFC9F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eastAsia="Times New Roman" w:cstheme="minorHAnsi"/>
          <w:bCs/>
          <w:color w:val="000000" w:themeColor="text1"/>
          <w:lang w:eastAsia="de-DE"/>
        </w:rPr>
        <w:t>Reiter PR</w:t>
      </w:r>
    </w:p>
    <w:p w14:paraId="4D110BBF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677DBA">
        <w:rPr>
          <w:rFonts w:eastAsia="Times New Roman" w:cstheme="minorHAnsi"/>
          <w:color w:val="000000" w:themeColor="text1"/>
          <w:lang w:eastAsia="de-DE"/>
        </w:rPr>
        <w:t>+43 664 9601793</w:t>
      </w:r>
    </w:p>
    <w:p w14:paraId="21FC69C4" w14:textId="77777777" w:rsidR="00ED7F8D" w:rsidRPr="00677DBA" w:rsidRDefault="003D28F1" w:rsidP="001D006F">
      <w:pPr>
        <w:tabs>
          <w:tab w:val="left" w:pos="198"/>
        </w:tabs>
        <w:spacing w:after="0" w:line="240" w:lineRule="auto"/>
        <w:rPr>
          <w:rStyle w:val="Hyperlink"/>
          <w:rFonts w:eastAsia="Times New Roman" w:cstheme="minorHAnsi"/>
          <w:bCs/>
          <w:color w:val="000000" w:themeColor="text1"/>
          <w:lang w:eastAsia="de-DE"/>
        </w:rPr>
      </w:pPr>
      <w:hyperlink r:id="rId27" w:history="1">
        <w:r w:rsidR="00ED7F8D" w:rsidRPr="00677DBA">
          <w:rPr>
            <w:rStyle w:val="Hyperlink"/>
            <w:rFonts w:eastAsia="Times New Roman" w:cstheme="minorHAnsi"/>
            <w:lang w:eastAsia="de-DE"/>
          </w:rPr>
          <w:t>alma.mautner@reiterpr.com</w:t>
        </w:r>
      </w:hyperlink>
      <w:r w:rsidR="00ED7F8D" w:rsidRPr="00677DBA">
        <w:rPr>
          <w:rStyle w:val="Hyperlink"/>
          <w:rFonts w:eastAsia="Times New Roman" w:cstheme="minorHAnsi"/>
          <w:bCs/>
          <w:color w:val="000000" w:themeColor="text1"/>
          <w:lang w:eastAsia="de-DE"/>
        </w:rPr>
        <w:t xml:space="preserve"> </w:t>
      </w:r>
    </w:p>
    <w:p w14:paraId="1C01EF84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cstheme="minorHAnsi"/>
          <w:bCs/>
          <w:color w:val="000000" w:themeColor="text1"/>
        </w:rPr>
      </w:pPr>
    </w:p>
    <w:p w14:paraId="08D66469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cstheme="minorHAnsi"/>
          <w:bCs/>
          <w:color w:val="000000" w:themeColor="text1"/>
        </w:rPr>
        <w:t>Michael Rabenstein</w:t>
      </w:r>
    </w:p>
    <w:p w14:paraId="23D6C8CB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677DBA">
        <w:rPr>
          <w:rFonts w:cstheme="minorHAnsi"/>
          <w:bCs/>
          <w:color w:val="000000" w:themeColor="text1"/>
        </w:rPr>
        <w:t>GF &amp; Regionalmanager Doro DACH</w:t>
      </w:r>
    </w:p>
    <w:p w14:paraId="01E1D384" w14:textId="77777777" w:rsidR="00ED7F8D" w:rsidRPr="00677DBA" w:rsidRDefault="00ED7F8D" w:rsidP="001D006F">
      <w:pPr>
        <w:tabs>
          <w:tab w:val="left" w:pos="198"/>
        </w:tabs>
        <w:spacing w:after="0" w:line="240" w:lineRule="auto"/>
        <w:rPr>
          <w:rFonts w:cstheme="minorHAnsi"/>
          <w:bCs/>
          <w:color w:val="000000" w:themeColor="text1"/>
        </w:rPr>
      </w:pPr>
      <w:r w:rsidRPr="00677DBA">
        <w:rPr>
          <w:rFonts w:cstheme="minorHAnsi"/>
          <w:bCs/>
          <w:color w:val="000000" w:themeColor="text1"/>
        </w:rPr>
        <w:t>+43 676 580 84 28</w:t>
      </w:r>
    </w:p>
    <w:p w14:paraId="1127ED6A" w14:textId="1BF2D6DC" w:rsidR="00AC3C26" w:rsidRPr="00677DBA" w:rsidRDefault="003D28F1" w:rsidP="001D006F">
      <w:pPr>
        <w:tabs>
          <w:tab w:val="left" w:pos="198"/>
        </w:tabs>
        <w:spacing w:after="0" w:line="240" w:lineRule="auto"/>
        <w:rPr>
          <w:rFonts w:cstheme="minorHAnsi"/>
        </w:rPr>
        <w:sectPr w:rsidR="00AC3C26" w:rsidRPr="00677DBA" w:rsidSect="00AC3C2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hyperlink r:id="rId28" w:history="1">
        <w:r w:rsidR="00ED7F8D" w:rsidRPr="00677DBA">
          <w:rPr>
            <w:rStyle w:val="Hyperlink"/>
            <w:rFonts w:cstheme="minorHAnsi"/>
            <w:bCs/>
          </w:rPr>
          <w:t>michael.rabenstein@doro.com</w:t>
        </w:r>
      </w:hyperlink>
    </w:p>
    <w:p w14:paraId="1A743398" w14:textId="77777777" w:rsidR="00012323" w:rsidRDefault="00012323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7DD3F03" w14:textId="7914B220" w:rsidR="00012323" w:rsidRDefault="00012323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A027DB2" w14:textId="77777777" w:rsidR="005E3F52" w:rsidRDefault="005E3F52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9DD794C" w14:textId="544A2D7A" w:rsidR="00012323" w:rsidRDefault="00012323" w:rsidP="0001232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</w:t>
      </w:r>
    </w:p>
    <w:p w14:paraId="1580E8D8" w14:textId="3C9CEA1C" w:rsidR="00012323" w:rsidRDefault="00012323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ACE02D8" w14:textId="77777777" w:rsidR="005E3F52" w:rsidRDefault="005E3F52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75D3796" w14:textId="77777777" w:rsidR="00012323" w:rsidRDefault="00012323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01B72A1" w14:textId="45C6CA8C" w:rsidR="003504A9" w:rsidRPr="003B5AD2" w:rsidRDefault="003504A9" w:rsidP="003B5AD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3B5AD2">
        <w:rPr>
          <w:rFonts w:cstheme="minorHAnsi"/>
          <w:b/>
          <w:bCs/>
        </w:rPr>
        <w:t>Doro 8080</w:t>
      </w:r>
    </w:p>
    <w:p w14:paraId="18097E1B" w14:textId="77777777" w:rsidR="003504A9" w:rsidRPr="00E8000B" w:rsidRDefault="003504A9" w:rsidP="003504A9">
      <w:pPr>
        <w:spacing w:after="0" w:line="240" w:lineRule="auto"/>
        <w:ind w:left="1080"/>
        <w:contextualSpacing/>
        <w:rPr>
          <w:rFonts w:cstheme="minorHAnsi"/>
          <w:bCs/>
          <w:lang w:val="en-US"/>
        </w:rPr>
      </w:pPr>
    </w:p>
    <w:p w14:paraId="3F378FB3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Cs/>
        </w:rPr>
      </w:pPr>
      <w:bookmarkStart w:id="2" w:name="_Hlk29380077"/>
      <w:r w:rsidRPr="00E8000B">
        <w:rPr>
          <w:rFonts w:cstheme="minorHAnsi"/>
          <w:b/>
        </w:rPr>
        <w:t>Technologie:</w:t>
      </w:r>
      <w:r w:rsidRPr="00E8000B">
        <w:rPr>
          <w:rFonts w:cstheme="minorHAnsi"/>
          <w:bCs/>
        </w:rPr>
        <w:t xml:space="preserve"> LTE </w:t>
      </w:r>
      <w:r>
        <w:rPr>
          <w:rFonts w:cstheme="minorHAnsi"/>
          <w:bCs/>
        </w:rPr>
        <w:t>(4G)</w:t>
      </w:r>
    </w:p>
    <w:bookmarkEnd w:id="2"/>
    <w:p w14:paraId="5190A137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Cs/>
        </w:rPr>
      </w:pPr>
      <w:r w:rsidRPr="00E8000B">
        <w:rPr>
          <w:rFonts w:cstheme="minorHAnsi"/>
          <w:b/>
          <w:bCs/>
        </w:rPr>
        <w:t>Display:</w:t>
      </w:r>
      <w:r w:rsidRPr="00E8000B">
        <w:rPr>
          <w:rFonts w:cstheme="minorHAnsi"/>
        </w:rPr>
        <w:t xml:space="preserve"> </w:t>
      </w:r>
      <w:r w:rsidRPr="00E8000B">
        <w:rPr>
          <w:rFonts w:cstheme="minorHAnsi"/>
          <w:bCs/>
        </w:rPr>
        <w:t xml:space="preserve">heller </w:t>
      </w:r>
      <w:r w:rsidRPr="00E8000B">
        <w:rPr>
          <w:rFonts w:cstheme="minorHAnsi"/>
        </w:rPr>
        <w:t xml:space="preserve">5,7 Zoll (14,5 cm) </w:t>
      </w:r>
      <w:r w:rsidRPr="00E8000B">
        <w:rPr>
          <w:rFonts w:cstheme="minorHAnsi"/>
          <w:bCs/>
        </w:rPr>
        <w:t xml:space="preserve">HD-Bildschirm mit 2:1 Ratio. Das spezielle Dragontail Glas </w:t>
      </w:r>
      <w:r w:rsidRPr="00E8000B">
        <w:rPr>
          <w:rFonts w:cstheme="minorHAnsi"/>
        </w:rPr>
        <w:t>bietet besonderen Schutz vor Kratzern, Staub und sonstigen Verunreinigungen</w:t>
      </w:r>
    </w:p>
    <w:p w14:paraId="348596FE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bookmarkStart w:id="3" w:name="_Hlk29380857"/>
      <w:r w:rsidRPr="00E8000B">
        <w:rPr>
          <w:rFonts w:cstheme="minorHAnsi"/>
          <w:b/>
          <w:bCs/>
        </w:rPr>
        <w:t>Form:</w:t>
      </w:r>
      <w:r w:rsidRPr="00E8000B">
        <w:rPr>
          <w:rFonts w:cstheme="minorHAnsi"/>
        </w:rPr>
        <w:t xml:space="preserve"> Smartphone</w:t>
      </w:r>
    </w:p>
    <w:p w14:paraId="03FE6A37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bookmarkStart w:id="4" w:name="_Hlk29903093"/>
      <w:bookmarkEnd w:id="3"/>
      <w:r w:rsidRPr="00E8000B">
        <w:rPr>
          <w:rFonts w:cstheme="minorHAnsi"/>
          <w:b/>
          <w:bCs/>
        </w:rPr>
        <w:t>SIM-Typ:</w:t>
      </w:r>
      <w:r w:rsidRPr="00E8000B">
        <w:rPr>
          <w:rFonts w:cstheme="minorHAnsi"/>
        </w:rPr>
        <w:t xml:space="preserve"> Nano</w:t>
      </w:r>
    </w:p>
    <w:p w14:paraId="523D6E9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Chip:</w:t>
      </w:r>
      <w:r w:rsidRPr="00E8000B">
        <w:rPr>
          <w:rFonts w:cstheme="minorHAnsi"/>
        </w:rPr>
        <w:t xml:space="preserve"> Qualcomm SDM 439 4x1,95 Ghz + 4x1,45 Ghz, 12nm</w:t>
      </w:r>
    </w:p>
    <w:p w14:paraId="19C8499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Software:</w:t>
      </w:r>
      <w:r w:rsidRPr="00E8000B">
        <w:rPr>
          <w:rFonts w:cstheme="minorHAnsi"/>
        </w:rPr>
        <w:t xml:space="preserve"> </w:t>
      </w:r>
      <w:bookmarkStart w:id="5" w:name="_Hlk29903500"/>
      <w:r w:rsidRPr="00E8000B">
        <w:rPr>
          <w:rFonts w:cstheme="minorHAnsi"/>
        </w:rPr>
        <w:t>Android 9 (Pie)</w:t>
      </w:r>
      <w:bookmarkEnd w:id="5"/>
    </w:p>
    <w:p w14:paraId="33BBB1D8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bookmarkStart w:id="6" w:name="_Hlk30407708"/>
      <w:r w:rsidRPr="00E8000B">
        <w:rPr>
          <w:rFonts w:cstheme="minorHAnsi"/>
          <w:b/>
          <w:bCs/>
        </w:rPr>
        <w:t>Startup Wizard:</w:t>
      </w:r>
      <w:r w:rsidRPr="00E8000B">
        <w:rPr>
          <w:rFonts w:cstheme="minorHAnsi"/>
        </w:rPr>
        <w:t xml:space="preserve"> Der Einrichtungsassistent hilft beim Einrichten des Gerätes.</w:t>
      </w:r>
    </w:p>
    <w:bookmarkEnd w:id="6"/>
    <w:p w14:paraId="42A287B5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Benutzeroberfläche:</w:t>
      </w:r>
      <w:r w:rsidRPr="00E8000B">
        <w:rPr>
          <w:rFonts w:cstheme="minorHAnsi"/>
        </w:rPr>
        <w:t xml:space="preserve"> „Eva“ kann bequem per Sprachbefehl gesteuert werden. Ein physischer H</w:t>
      </w:r>
      <w:r w:rsidRPr="00E8000B">
        <w:rPr>
          <w:rFonts w:cstheme="minorHAnsi"/>
          <w:bCs/>
        </w:rPr>
        <w:t>ome Key sorgt für die einfache Navigation durchs Menü.</w:t>
      </w:r>
    </w:p>
    <w:bookmarkEnd w:id="4"/>
    <w:p w14:paraId="703CF53B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Gehäuse:</w:t>
      </w:r>
      <w:r w:rsidRPr="00E8000B">
        <w:rPr>
          <w:rFonts w:cstheme="minorHAnsi"/>
          <w:bCs/>
        </w:rPr>
        <w:t xml:space="preserve"> Das leichte, solide CNC Aluminium Gehäuse </w:t>
      </w:r>
      <w:r w:rsidRPr="00E8000B">
        <w:rPr>
          <w:rFonts w:cstheme="minorHAnsi"/>
        </w:rPr>
        <w:t xml:space="preserve">sorgt dafür, dass das Smartphone gut in der Hand liegt. </w:t>
      </w:r>
    </w:p>
    <w:p w14:paraId="6D98C76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ascii="Calibri" w:hAnsi="Calibri" w:cstheme="minorHAnsi"/>
          <w:bCs/>
        </w:rPr>
      </w:pPr>
      <w:r w:rsidRPr="00E8000B">
        <w:rPr>
          <w:rFonts w:ascii="Calibri" w:hAnsi="Calibri" w:cstheme="minorHAnsi"/>
          <w:b/>
        </w:rPr>
        <w:t>Notruftaste</w:t>
      </w:r>
      <w:r w:rsidRPr="00E8000B">
        <w:rPr>
          <w:rFonts w:ascii="Calibri" w:hAnsi="Calibri" w:cstheme="minorHAnsi"/>
          <w:bCs/>
        </w:rPr>
        <w:t xml:space="preserve"> </w:t>
      </w:r>
      <w:r w:rsidRPr="00E8000B">
        <w:rPr>
          <w:rFonts w:ascii="Calibri" w:hAnsi="Calibri" w:cstheme="minorHAnsi"/>
        </w:rPr>
        <w:t>auf der Rückseite des Gerätes</w:t>
      </w:r>
    </w:p>
    <w:p w14:paraId="192694B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bCs/>
        </w:rPr>
      </w:pPr>
      <w:bookmarkStart w:id="7" w:name="_Hlk30408152"/>
      <w:r w:rsidRPr="00E8000B">
        <w:rPr>
          <w:rFonts w:cstheme="minorHAnsi"/>
          <w:b/>
          <w:bCs/>
        </w:rPr>
        <w:t xml:space="preserve">Akustik: </w:t>
      </w:r>
      <w:r w:rsidRPr="00E8000B">
        <w:rPr>
          <w:rFonts w:cstheme="minorHAnsi"/>
        </w:rPr>
        <w:t>HD-Voice zertifiziert, max. Empfangspegel 35 dB, über 83 dB (A) maximale Ruftonlautstärke bei 1 Meter Entfernung,</w:t>
      </w:r>
      <w:r w:rsidRPr="00E8000B">
        <w:rPr>
          <w:rFonts w:cstheme="minorHAnsi"/>
          <w:b/>
          <w:bCs/>
        </w:rPr>
        <w:t xml:space="preserve"> </w:t>
      </w:r>
      <w:r w:rsidRPr="00E8000B">
        <w:rPr>
          <w:rFonts w:cstheme="minorHAnsi"/>
        </w:rPr>
        <w:t>HAC (Hörgerätekompatibel)</w:t>
      </w:r>
    </w:p>
    <w:p w14:paraId="7823B8F2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 xml:space="preserve">GPS: </w:t>
      </w:r>
      <w:r w:rsidRPr="00E8000B">
        <w:rPr>
          <w:rFonts w:cstheme="minorHAnsi"/>
        </w:rPr>
        <w:t>Kompass</w:t>
      </w:r>
    </w:p>
    <w:p w14:paraId="0D7B09EA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Funktionen:</w:t>
      </w:r>
      <w:r w:rsidRPr="00E8000B">
        <w:rPr>
          <w:rFonts w:cstheme="minorHAnsi"/>
        </w:rPr>
        <w:t xml:space="preserve"> NFC, </w:t>
      </w:r>
      <w:r w:rsidRPr="00E8000B">
        <w:rPr>
          <w:rFonts w:ascii="Calibri" w:eastAsia="Times New Roman" w:hAnsi="Calibri" w:cs="Calibri"/>
        </w:rPr>
        <w:t>google playstore etc.</w:t>
      </w:r>
    </w:p>
    <w:bookmarkEnd w:id="7"/>
    <w:p w14:paraId="4437FBFF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Anschlüsse: </w:t>
      </w:r>
      <w:r w:rsidRPr="00E8000B">
        <w:rPr>
          <w:rFonts w:cstheme="minorHAnsi"/>
          <w:bCs/>
        </w:rPr>
        <w:t>Unten: USB C zum Aufladen / Oben: 3,5 mm Kopfhöreranschluss)</w:t>
      </w:r>
    </w:p>
    <w:p w14:paraId="32CB4300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Speicher: </w:t>
      </w:r>
      <w:r w:rsidRPr="00E8000B">
        <w:rPr>
          <w:rFonts w:cstheme="minorHAnsi"/>
          <w:bCs/>
        </w:rPr>
        <w:t xml:space="preserve">3 GB Arbeitsspeicher sowie 32 GB großer verbauter Speicher, der bei Bedarf mit </w:t>
      </w:r>
      <w:r w:rsidRPr="00E8000B">
        <w:rPr>
          <w:rFonts w:cstheme="minorHAnsi"/>
        </w:rPr>
        <w:t>einer Micro SD-Karte auf 128 GB erweitert werden kann</w:t>
      </w:r>
    </w:p>
    <w:p w14:paraId="3AD616EA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Cs/>
        </w:rPr>
      </w:pPr>
      <w:r w:rsidRPr="00E8000B">
        <w:rPr>
          <w:rFonts w:cstheme="minorHAnsi"/>
          <w:b/>
        </w:rPr>
        <w:t>Akku:</w:t>
      </w:r>
      <w:r w:rsidRPr="00E8000B">
        <w:rPr>
          <w:rFonts w:cstheme="minorHAnsi"/>
          <w:bCs/>
        </w:rPr>
        <w:t xml:space="preserve"> 3200 mAh Batterie (</w:t>
      </w:r>
      <w:r w:rsidRPr="00E8000B">
        <w:rPr>
          <w:rFonts w:cstheme="minorHAnsi"/>
        </w:rPr>
        <w:t>bis zu 360 Stunden Standby / bis zu 15 Stunden Gesprächszeit)</w:t>
      </w:r>
    </w:p>
    <w:p w14:paraId="4239E68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Kamera:</w:t>
      </w:r>
      <w:r w:rsidRPr="00E8000B">
        <w:rPr>
          <w:rFonts w:cstheme="minorHAnsi"/>
          <w:bCs/>
        </w:rPr>
        <w:t xml:space="preserve"> 16 MP (bzw. 5 MP Frontkamera) mit Autofokus, LED-Blitz und Lupe</w:t>
      </w:r>
    </w:p>
    <w:p w14:paraId="424D8283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Farbe:</w:t>
      </w:r>
      <w:r w:rsidRPr="00E8000B">
        <w:rPr>
          <w:rFonts w:cstheme="minorHAnsi"/>
        </w:rPr>
        <w:t xml:space="preserve"> in schwarz oder weiß erhältlich</w:t>
      </w:r>
    </w:p>
    <w:p w14:paraId="3294C1A5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Maße: </w:t>
      </w:r>
      <w:r w:rsidRPr="00E8000B">
        <w:rPr>
          <w:rFonts w:cstheme="minorHAnsi"/>
          <w:bCs/>
        </w:rPr>
        <w:t>156,7 x 73,6 x 8,72 mm bzw. 175 g</w:t>
      </w:r>
    </w:p>
    <w:p w14:paraId="0FD5998E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Zubehör:</w:t>
      </w:r>
      <w:r w:rsidRPr="00E8000B">
        <w:rPr>
          <w:rFonts w:cstheme="minorHAnsi"/>
        </w:rPr>
        <w:t xml:space="preserve"> Ladestation und Headset im Lieferumfang</w:t>
      </w:r>
    </w:p>
    <w:p w14:paraId="1070A26C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Preis:</w:t>
      </w:r>
      <w:r w:rsidRPr="00E8000B">
        <w:rPr>
          <w:rFonts w:cstheme="minorHAnsi"/>
          <w:bCs/>
        </w:rPr>
        <w:t xml:space="preserve"> 349 Euro </w:t>
      </w:r>
      <w:r>
        <w:rPr>
          <w:rFonts w:cstheme="minorHAnsi"/>
          <w:bCs/>
        </w:rPr>
        <w:t>inkl. 30 Min-Gutschein von HELFERLINE im Wert von 28 Euro</w:t>
      </w:r>
    </w:p>
    <w:p w14:paraId="4C13C7CD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E8000B">
        <w:rPr>
          <w:rFonts w:cstheme="minorHAnsi"/>
          <w:b/>
          <w:lang w:val="en-US"/>
        </w:rPr>
        <w:t>Link:</w:t>
      </w:r>
      <w:r w:rsidRPr="00E8000B">
        <w:rPr>
          <w:rFonts w:cstheme="minorHAnsi"/>
          <w:lang w:val="en-US"/>
        </w:rPr>
        <w:t xml:space="preserve"> </w:t>
      </w:r>
      <w:hyperlink r:id="rId29" w:history="1">
        <w:r w:rsidRPr="00E8000B">
          <w:rPr>
            <w:rFonts w:cstheme="minorHAnsi"/>
            <w:color w:val="0563C1" w:themeColor="hyperlink"/>
            <w:u w:val="single"/>
            <w:lang w:val="en-US"/>
          </w:rPr>
          <w:t>https://www.doro.com/de-at/shop/mobile-devices/smart-phones/doro-8080/</w:t>
        </w:r>
      </w:hyperlink>
      <w:r w:rsidRPr="00E8000B">
        <w:rPr>
          <w:rFonts w:cstheme="minorHAnsi"/>
          <w:lang w:val="en-US"/>
        </w:rPr>
        <w:t xml:space="preserve"> </w:t>
      </w:r>
      <w:bookmarkStart w:id="8" w:name="_Hlk29297256"/>
    </w:p>
    <w:p w14:paraId="2DE4D0A6" w14:textId="3DF8A51B" w:rsidR="003504A9" w:rsidRDefault="003504A9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14:paraId="06E2D9E0" w14:textId="7C500E07" w:rsidR="003B5AD2" w:rsidRDefault="003B5AD2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14:paraId="26372299" w14:textId="77777777" w:rsidR="005E3F52" w:rsidRPr="00E8000B" w:rsidRDefault="005E3F52" w:rsidP="003504A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14:paraId="3E254D97" w14:textId="7A6D5F04" w:rsidR="003504A9" w:rsidRPr="003B5AD2" w:rsidRDefault="003504A9" w:rsidP="003B5AD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3B5AD2">
        <w:rPr>
          <w:rFonts w:cstheme="minorHAnsi"/>
          <w:b/>
          <w:bCs/>
        </w:rPr>
        <w:t>Doro 8050</w:t>
      </w:r>
    </w:p>
    <w:p w14:paraId="381E792A" w14:textId="77777777" w:rsidR="003504A9" w:rsidRPr="00E8000B" w:rsidRDefault="003504A9" w:rsidP="003504A9">
      <w:pPr>
        <w:spacing w:after="0" w:line="240" w:lineRule="auto"/>
        <w:ind w:left="1080"/>
        <w:contextualSpacing/>
        <w:rPr>
          <w:rFonts w:cstheme="minorHAnsi"/>
          <w:bCs/>
          <w:lang w:val="en-US"/>
        </w:rPr>
      </w:pPr>
    </w:p>
    <w:bookmarkEnd w:id="8"/>
    <w:p w14:paraId="041B1BE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Cs/>
        </w:rPr>
      </w:pPr>
      <w:r w:rsidRPr="00E8000B">
        <w:rPr>
          <w:rFonts w:cstheme="minorHAnsi"/>
          <w:b/>
        </w:rPr>
        <w:t>Technologie:</w:t>
      </w:r>
      <w:r w:rsidRPr="00E8000B">
        <w:rPr>
          <w:rFonts w:cstheme="minorHAnsi"/>
          <w:bCs/>
        </w:rPr>
        <w:t xml:space="preserve"> LTE </w:t>
      </w:r>
      <w:r>
        <w:rPr>
          <w:rFonts w:cstheme="minorHAnsi"/>
          <w:bCs/>
        </w:rPr>
        <w:t>(4G)</w:t>
      </w:r>
    </w:p>
    <w:p w14:paraId="1F09FFA7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Display:</w:t>
      </w:r>
      <w:r w:rsidRPr="00E8000B">
        <w:rPr>
          <w:rFonts w:cstheme="minorHAnsi"/>
        </w:rPr>
        <w:t xml:space="preserve"> Kompakter 5,45 Zoll (13,8 cm) HD-Bildschirm mit erhöhter Bildschirmkante für eingebauten Bildschirmschutz</w:t>
      </w:r>
    </w:p>
    <w:p w14:paraId="5DA16CE1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Form:</w:t>
      </w:r>
      <w:r w:rsidRPr="00E8000B">
        <w:rPr>
          <w:rFonts w:cstheme="minorHAnsi"/>
        </w:rPr>
        <w:t xml:space="preserve"> Smartphone</w:t>
      </w:r>
    </w:p>
    <w:p w14:paraId="14DACAF5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SIM-Typ:</w:t>
      </w:r>
      <w:r w:rsidRPr="00E8000B">
        <w:rPr>
          <w:rFonts w:cstheme="minorHAnsi"/>
        </w:rPr>
        <w:t xml:space="preserve"> Nano</w:t>
      </w:r>
    </w:p>
    <w:p w14:paraId="28A8DCF7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Chip:</w:t>
      </w:r>
      <w:r w:rsidRPr="00E8000B">
        <w:rPr>
          <w:rFonts w:cstheme="minorHAnsi"/>
        </w:rPr>
        <w:t xml:space="preserve"> Qualcomm snapdragon 215, quadcore</w:t>
      </w:r>
    </w:p>
    <w:p w14:paraId="7131BFE7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Software:</w:t>
      </w:r>
      <w:r w:rsidRPr="00E8000B">
        <w:rPr>
          <w:rFonts w:cstheme="minorHAnsi"/>
        </w:rPr>
        <w:t xml:space="preserve"> Android 9 (Pie)</w:t>
      </w:r>
    </w:p>
    <w:p w14:paraId="1C9BE865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Startup Wizard:</w:t>
      </w:r>
      <w:r w:rsidRPr="00E8000B">
        <w:rPr>
          <w:rFonts w:cstheme="minorHAnsi"/>
        </w:rPr>
        <w:t xml:space="preserve"> Der Einrichtungsassistent hilft beim Einrichten des Gerätes.</w:t>
      </w:r>
    </w:p>
    <w:p w14:paraId="242F3EB0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Benutzeroberfläche:</w:t>
      </w:r>
      <w:r w:rsidRPr="00E8000B">
        <w:rPr>
          <w:rFonts w:cstheme="minorHAnsi"/>
        </w:rPr>
        <w:t xml:space="preserve"> „Eva“ kann bequem per Sprachbefehl gesteuert werden. Ein physischer H</w:t>
      </w:r>
      <w:r w:rsidRPr="00E8000B">
        <w:rPr>
          <w:rFonts w:cstheme="minorHAnsi"/>
          <w:bCs/>
        </w:rPr>
        <w:t>ome Key sorgt für die einfache Navigation durchs Menü.</w:t>
      </w:r>
    </w:p>
    <w:p w14:paraId="4384B12A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Gehäuse:</w:t>
      </w:r>
      <w:r w:rsidRPr="00E8000B">
        <w:rPr>
          <w:rFonts w:cstheme="minorHAnsi"/>
          <w:bCs/>
        </w:rPr>
        <w:t xml:space="preserve"> Das beständige Gehäuse liegt dank griffigem Rahmen gut in der Hand</w:t>
      </w:r>
    </w:p>
    <w:p w14:paraId="548D802F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bCs/>
        </w:rPr>
      </w:pPr>
      <w:r w:rsidRPr="00E8000B">
        <w:rPr>
          <w:rFonts w:ascii="Calibri" w:hAnsi="Calibri" w:cstheme="minorHAnsi"/>
          <w:b/>
        </w:rPr>
        <w:t>Notruftaste</w:t>
      </w:r>
      <w:r w:rsidRPr="00E8000B">
        <w:rPr>
          <w:rFonts w:ascii="Calibri" w:hAnsi="Calibri" w:cstheme="minorHAnsi"/>
          <w:bCs/>
        </w:rPr>
        <w:t xml:space="preserve"> </w:t>
      </w:r>
      <w:r w:rsidRPr="00E8000B">
        <w:rPr>
          <w:rFonts w:ascii="Calibri" w:hAnsi="Calibri" w:cstheme="minorHAnsi"/>
        </w:rPr>
        <w:t>auf der Rückseite des Gerätes</w:t>
      </w:r>
    </w:p>
    <w:p w14:paraId="537B6271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bCs/>
        </w:rPr>
      </w:pPr>
      <w:r w:rsidRPr="00E8000B">
        <w:rPr>
          <w:rFonts w:cstheme="minorHAnsi"/>
          <w:b/>
          <w:bCs/>
        </w:rPr>
        <w:t xml:space="preserve">Akustik: </w:t>
      </w:r>
      <w:r w:rsidRPr="00E8000B">
        <w:rPr>
          <w:rFonts w:cstheme="minorHAnsi"/>
        </w:rPr>
        <w:t>HD-Voice zertifiziert, max. Empfangspegel 35 dB, über 83 dB (A) maximale Ruftonlautstärke bei 1 Meter Entfernung,</w:t>
      </w:r>
      <w:r w:rsidRPr="00E8000B">
        <w:rPr>
          <w:rFonts w:cstheme="minorHAnsi"/>
          <w:b/>
          <w:bCs/>
        </w:rPr>
        <w:t xml:space="preserve"> </w:t>
      </w:r>
      <w:r w:rsidRPr="00E8000B">
        <w:rPr>
          <w:rFonts w:cstheme="minorHAnsi"/>
        </w:rPr>
        <w:t>HAC (Hörgerätekompatibel)</w:t>
      </w:r>
    </w:p>
    <w:p w14:paraId="3F7C5AF3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 xml:space="preserve">GPS: </w:t>
      </w:r>
      <w:r w:rsidRPr="00E8000B">
        <w:rPr>
          <w:rFonts w:cstheme="minorHAnsi"/>
        </w:rPr>
        <w:t>Kompass</w:t>
      </w:r>
    </w:p>
    <w:p w14:paraId="20B9E436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Funktionen:</w:t>
      </w:r>
      <w:r w:rsidRPr="00E8000B">
        <w:rPr>
          <w:rFonts w:cstheme="minorHAnsi"/>
        </w:rPr>
        <w:t xml:space="preserve"> </w:t>
      </w:r>
      <w:r w:rsidRPr="00E8000B">
        <w:rPr>
          <w:rFonts w:ascii="Calibri" w:eastAsia="Times New Roman" w:hAnsi="Calibri" w:cs="Calibri"/>
        </w:rPr>
        <w:t xml:space="preserve">google playstore, </w:t>
      </w:r>
      <w:r w:rsidRPr="00E8000B">
        <w:rPr>
          <w:rFonts w:cstheme="minorHAnsi"/>
        </w:rPr>
        <w:t>Freisprecheinrichtung, Rechner, Kalender (mit Erinnerungsfunktion), Taschenlampe, Wecker etc.</w:t>
      </w:r>
    </w:p>
    <w:p w14:paraId="1674AD7B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Anschlüsse: </w:t>
      </w:r>
      <w:r w:rsidRPr="00E8000B">
        <w:rPr>
          <w:rFonts w:cstheme="minorHAnsi"/>
          <w:bCs/>
        </w:rPr>
        <w:t>Unten: USB C zum Aufladen / Oben: 3,5 mm Kopfhöreranschluss)</w:t>
      </w:r>
    </w:p>
    <w:p w14:paraId="15301490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Speicher: </w:t>
      </w:r>
      <w:r w:rsidRPr="00E8000B">
        <w:rPr>
          <w:rFonts w:cstheme="minorHAnsi"/>
          <w:bCs/>
        </w:rPr>
        <w:t>2 GB Arbeitsspeicher sowie 16 GB großer verbauter Speicher, der bei Bedarf mit Hilfe</w:t>
      </w:r>
      <w:r w:rsidRPr="00E8000B">
        <w:rPr>
          <w:rFonts w:cstheme="minorHAnsi"/>
        </w:rPr>
        <w:t xml:space="preserve"> einer Micro SD-Karte auf 128 GB erweitert werden kann</w:t>
      </w:r>
    </w:p>
    <w:p w14:paraId="709199B9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Cs/>
        </w:rPr>
      </w:pPr>
      <w:r w:rsidRPr="00E8000B">
        <w:rPr>
          <w:rFonts w:cstheme="minorHAnsi"/>
          <w:b/>
        </w:rPr>
        <w:t>Akku:</w:t>
      </w:r>
      <w:r w:rsidRPr="00E8000B">
        <w:rPr>
          <w:rFonts w:cstheme="minorHAnsi"/>
          <w:bCs/>
        </w:rPr>
        <w:t xml:space="preserve"> 3000 Mah Batterie (</w:t>
      </w:r>
      <w:r w:rsidRPr="00E8000B">
        <w:rPr>
          <w:rFonts w:cstheme="minorHAnsi"/>
        </w:rPr>
        <w:t>bis zu 320 Stunden Standby / bis zu 13 Stunden Gesprächszeit)</w:t>
      </w:r>
    </w:p>
    <w:p w14:paraId="1CC33E01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Kamera:</w:t>
      </w:r>
      <w:r w:rsidRPr="00E8000B">
        <w:rPr>
          <w:rFonts w:cstheme="minorHAnsi"/>
          <w:bCs/>
        </w:rPr>
        <w:t xml:space="preserve">  13 MP (bzw. 5 MP Frontkamera) mit Autofokus, LED-Blitz und Video-Funktion</w:t>
      </w:r>
    </w:p>
    <w:p w14:paraId="092E6024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  <w:bCs/>
        </w:rPr>
        <w:t>Farbe:</w:t>
      </w:r>
      <w:r w:rsidRPr="00E8000B">
        <w:rPr>
          <w:rFonts w:cstheme="minorHAnsi"/>
        </w:rPr>
        <w:t xml:space="preserve"> in Blau oder Schwarz erhältlich</w:t>
      </w:r>
    </w:p>
    <w:p w14:paraId="532B0C42" w14:textId="77777777" w:rsidR="003504A9" w:rsidRPr="00E8000B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 xml:space="preserve">Maße: </w:t>
      </w:r>
      <w:r w:rsidRPr="00E8000B">
        <w:rPr>
          <w:rFonts w:cstheme="minorHAnsi"/>
          <w:bCs/>
        </w:rPr>
        <w:t>152,7 x 70,6 x 78,72 mm / 172 g</w:t>
      </w:r>
    </w:p>
    <w:p w14:paraId="7922BAE8" w14:textId="77777777" w:rsidR="003B5AD2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E8000B">
        <w:rPr>
          <w:rFonts w:cstheme="minorHAnsi"/>
          <w:b/>
        </w:rPr>
        <w:t>Preis:</w:t>
      </w:r>
      <w:r w:rsidRPr="00E8000B">
        <w:rPr>
          <w:rFonts w:cstheme="minorHAnsi"/>
          <w:bCs/>
        </w:rPr>
        <w:t xml:space="preserve"> </w:t>
      </w:r>
      <w:r>
        <w:rPr>
          <w:rFonts w:cstheme="minorHAnsi"/>
          <w:bCs/>
        </w:rPr>
        <w:t>219</w:t>
      </w:r>
      <w:r w:rsidRPr="00E8000B">
        <w:rPr>
          <w:rFonts w:cstheme="minorHAnsi"/>
          <w:bCs/>
        </w:rPr>
        <w:t xml:space="preserve"> Euro </w:t>
      </w:r>
      <w:r>
        <w:rPr>
          <w:rFonts w:cstheme="minorHAnsi"/>
          <w:bCs/>
        </w:rPr>
        <w:t>inkl. 30 Min-Gutschein von HELFERLINE im Wert von 28 Euro</w:t>
      </w:r>
    </w:p>
    <w:p w14:paraId="0A41F852" w14:textId="7FB90C88" w:rsidR="00AD3E13" w:rsidRPr="003B5AD2" w:rsidRDefault="003504A9" w:rsidP="003504A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3B5AD2">
        <w:rPr>
          <w:rFonts w:cstheme="minorHAnsi"/>
          <w:b/>
          <w:lang w:val="en-US"/>
        </w:rPr>
        <w:t>Link:</w:t>
      </w:r>
      <w:r w:rsidRPr="003B5AD2">
        <w:rPr>
          <w:rFonts w:cstheme="minorHAnsi"/>
          <w:lang w:val="en-US"/>
        </w:rPr>
        <w:t xml:space="preserve"> </w:t>
      </w:r>
      <w:hyperlink r:id="rId30" w:history="1">
        <w:r w:rsidRPr="003B5AD2">
          <w:rPr>
            <w:rStyle w:val="Hyperlink"/>
            <w:rFonts w:cstheme="minorHAnsi"/>
            <w:lang w:val="en-US"/>
          </w:rPr>
          <w:t>https://www.doro.com/de-at/shop/mobile-devices/smart-phones/doro-8050-a56d20f1/</w:t>
        </w:r>
      </w:hyperlink>
    </w:p>
    <w:sectPr w:rsidR="00AD3E13" w:rsidRPr="003B5AD2" w:rsidSect="00ED7F8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8F0F1" w14:textId="77777777" w:rsidR="003D28F1" w:rsidRDefault="003D28F1" w:rsidP="00893362">
      <w:pPr>
        <w:spacing w:after="0" w:line="240" w:lineRule="auto"/>
      </w:pPr>
      <w:r>
        <w:separator/>
      </w:r>
    </w:p>
  </w:endnote>
  <w:endnote w:type="continuationSeparator" w:id="0">
    <w:p w14:paraId="66848C15" w14:textId="77777777" w:rsidR="003D28F1" w:rsidRDefault="003D28F1" w:rsidP="008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1465" w14:textId="77777777" w:rsidR="00ED7F8D" w:rsidRPr="00F938A0" w:rsidRDefault="00ED7F8D" w:rsidP="004E0C21">
    <w:pPr>
      <w:pStyle w:val="Fuzeile"/>
      <w:ind w:right="360"/>
      <w:rPr>
        <w:rFonts w:ascii="Calibri" w:hAnsi="Calibri"/>
        <w:sz w:val="20"/>
        <w:szCs w:val="20"/>
      </w:rPr>
    </w:pPr>
  </w:p>
  <w:p w14:paraId="745D29C0" w14:textId="77777777" w:rsidR="00ED7F8D" w:rsidRDefault="00ED7F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139057"/>
      <w:docPartObj>
        <w:docPartGallery w:val="Page Numbers (Bottom of Page)"/>
        <w:docPartUnique/>
      </w:docPartObj>
    </w:sdtPr>
    <w:sdtEndPr/>
    <w:sdtContent>
      <w:p w14:paraId="3A95EE46" w14:textId="2CDB16E0" w:rsidR="00334586" w:rsidRDefault="003345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58AE10B" w14:textId="77777777" w:rsidR="00ED7F8D" w:rsidRPr="00F938A0" w:rsidRDefault="00ED7F8D" w:rsidP="00F938A0">
    <w:pPr>
      <w:pStyle w:val="Fuzeile"/>
      <w:ind w:right="360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9DC1" w14:textId="77777777" w:rsidR="00ED7F8D" w:rsidRDefault="00ED7F8D" w:rsidP="003F7811">
    <w:pPr>
      <w:pStyle w:val="Fuzeile"/>
    </w:pPr>
  </w:p>
  <w:p w14:paraId="3A43B7BA" w14:textId="77777777" w:rsidR="00ED7F8D" w:rsidRDefault="00ED7F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84F90" w14:textId="77777777" w:rsidR="003D28F1" w:rsidRDefault="003D28F1" w:rsidP="00893362">
      <w:pPr>
        <w:spacing w:after="0" w:line="240" w:lineRule="auto"/>
      </w:pPr>
      <w:r>
        <w:separator/>
      </w:r>
    </w:p>
  </w:footnote>
  <w:footnote w:type="continuationSeparator" w:id="0">
    <w:p w14:paraId="55985930" w14:textId="77777777" w:rsidR="003D28F1" w:rsidRDefault="003D28F1" w:rsidP="0089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91FF8" w14:textId="77777777" w:rsidR="00ED7F8D" w:rsidRDefault="00ED7F8D">
    <w:pPr>
      <w:pStyle w:val="Kopfzeile"/>
    </w:pPr>
    <w:r>
      <w:t xml:space="preserve">                                                                                                                  </w:t>
    </w:r>
  </w:p>
  <w:p w14:paraId="1EEC540C" w14:textId="77777777" w:rsidR="00ED7F8D" w:rsidRDefault="00ED7F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C956" w14:textId="77777777" w:rsidR="00ED7F8D" w:rsidRDefault="00ED7F8D" w:rsidP="00283DFE">
    <w:pPr>
      <w:pStyle w:val="Kopfzeile"/>
      <w:jc w:val="right"/>
    </w:pPr>
  </w:p>
  <w:p w14:paraId="04ADBFC3" w14:textId="77777777" w:rsidR="00ED7F8D" w:rsidRDefault="00ED7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28D"/>
    <w:multiLevelType w:val="multilevel"/>
    <w:tmpl w:val="A99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F6FA5"/>
    <w:multiLevelType w:val="hybridMultilevel"/>
    <w:tmpl w:val="D66EEF3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84BCE"/>
    <w:multiLevelType w:val="hybridMultilevel"/>
    <w:tmpl w:val="9F7616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958E3"/>
    <w:multiLevelType w:val="hybridMultilevel"/>
    <w:tmpl w:val="9054511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A1269"/>
    <w:multiLevelType w:val="hybridMultilevel"/>
    <w:tmpl w:val="ED6E53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03BAB"/>
    <w:multiLevelType w:val="hybridMultilevel"/>
    <w:tmpl w:val="1F487A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A56C8"/>
    <w:multiLevelType w:val="hybridMultilevel"/>
    <w:tmpl w:val="19E241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24FAB"/>
    <w:multiLevelType w:val="hybridMultilevel"/>
    <w:tmpl w:val="285A71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7117D"/>
    <w:multiLevelType w:val="hybridMultilevel"/>
    <w:tmpl w:val="236A09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35390"/>
    <w:multiLevelType w:val="hybridMultilevel"/>
    <w:tmpl w:val="FC7E0F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878DE"/>
    <w:multiLevelType w:val="hybridMultilevel"/>
    <w:tmpl w:val="739C87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F491B"/>
    <w:multiLevelType w:val="hybridMultilevel"/>
    <w:tmpl w:val="A32EB3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0"/>
    <w:rsid w:val="000000B9"/>
    <w:rsid w:val="000118FE"/>
    <w:rsid w:val="00012323"/>
    <w:rsid w:val="00022E40"/>
    <w:rsid w:val="00084D4E"/>
    <w:rsid w:val="00085B49"/>
    <w:rsid w:val="00085FD1"/>
    <w:rsid w:val="0009522B"/>
    <w:rsid w:val="000B47FB"/>
    <w:rsid w:val="000D0643"/>
    <w:rsid w:val="000D3A2A"/>
    <w:rsid w:val="000E2953"/>
    <w:rsid w:val="000F163E"/>
    <w:rsid w:val="00104946"/>
    <w:rsid w:val="00104AE5"/>
    <w:rsid w:val="00106495"/>
    <w:rsid w:val="0010774C"/>
    <w:rsid w:val="001102EF"/>
    <w:rsid w:val="001166C0"/>
    <w:rsid w:val="00116D95"/>
    <w:rsid w:val="00117641"/>
    <w:rsid w:val="0012406A"/>
    <w:rsid w:val="00126286"/>
    <w:rsid w:val="00127C63"/>
    <w:rsid w:val="0014228C"/>
    <w:rsid w:val="00145134"/>
    <w:rsid w:val="00145714"/>
    <w:rsid w:val="00157D50"/>
    <w:rsid w:val="001609A7"/>
    <w:rsid w:val="00161201"/>
    <w:rsid w:val="0016318A"/>
    <w:rsid w:val="00184316"/>
    <w:rsid w:val="00185DCE"/>
    <w:rsid w:val="00195F96"/>
    <w:rsid w:val="00196FE3"/>
    <w:rsid w:val="00197B23"/>
    <w:rsid w:val="001A0F58"/>
    <w:rsid w:val="001B04B1"/>
    <w:rsid w:val="001B0ECE"/>
    <w:rsid w:val="001B1954"/>
    <w:rsid w:val="001B5B6A"/>
    <w:rsid w:val="001C34C5"/>
    <w:rsid w:val="001C5B46"/>
    <w:rsid w:val="001D006F"/>
    <w:rsid w:val="001D2F2D"/>
    <w:rsid w:val="001D79B1"/>
    <w:rsid w:val="001E5FA5"/>
    <w:rsid w:val="001E6472"/>
    <w:rsid w:val="001E6F9D"/>
    <w:rsid w:val="001E71D6"/>
    <w:rsid w:val="001F2B21"/>
    <w:rsid w:val="001F62AC"/>
    <w:rsid w:val="001F77B2"/>
    <w:rsid w:val="002004E0"/>
    <w:rsid w:val="00202E3C"/>
    <w:rsid w:val="00204DDD"/>
    <w:rsid w:val="0020596D"/>
    <w:rsid w:val="002105E9"/>
    <w:rsid w:val="002136A3"/>
    <w:rsid w:val="00222969"/>
    <w:rsid w:val="00224708"/>
    <w:rsid w:val="0022529A"/>
    <w:rsid w:val="00225F9D"/>
    <w:rsid w:val="002273E7"/>
    <w:rsid w:val="00233AEB"/>
    <w:rsid w:val="00234478"/>
    <w:rsid w:val="00234A8C"/>
    <w:rsid w:val="00235470"/>
    <w:rsid w:val="002366AD"/>
    <w:rsid w:val="00242464"/>
    <w:rsid w:val="00244F3C"/>
    <w:rsid w:val="002450CA"/>
    <w:rsid w:val="002464C8"/>
    <w:rsid w:val="0025237D"/>
    <w:rsid w:val="00257BC2"/>
    <w:rsid w:val="00262FB2"/>
    <w:rsid w:val="00265BD7"/>
    <w:rsid w:val="002664A2"/>
    <w:rsid w:val="0026653C"/>
    <w:rsid w:val="002718A5"/>
    <w:rsid w:val="00273C67"/>
    <w:rsid w:val="00275FEF"/>
    <w:rsid w:val="00285067"/>
    <w:rsid w:val="002935C6"/>
    <w:rsid w:val="00297B8D"/>
    <w:rsid w:val="002B557D"/>
    <w:rsid w:val="002B5AD1"/>
    <w:rsid w:val="002D27D2"/>
    <w:rsid w:val="002D6118"/>
    <w:rsid w:val="002E61CD"/>
    <w:rsid w:val="002E7075"/>
    <w:rsid w:val="002F20B2"/>
    <w:rsid w:val="002F63A3"/>
    <w:rsid w:val="002F77E7"/>
    <w:rsid w:val="003024EF"/>
    <w:rsid w:val="003106C7"/>
    <w:rsid w:val="003113B8"/>
    <w:rsid w:val="0031389B"/>
    <w:rsid w:val="00323307"/>
    <w:rsid w:val="00326184"/>
    <w:rsid w:val="003277FF"/>
    <w:rsid w:val="003306D2"/>
    <w:rsid w:val="003318DC"/>
    <w:rsid w:val="00334586"/>
    <w:rsid w:val="00342F75"/>
    <w:rsid w:val="003504A9"/>
    <w:rsid w:val="00365C70"/>
    <w:rsid w:val="00390A45"/>
    <w:rsid w:val="00391CD2"/>
    <w:rsid w:val="003A164B"/>
    <w:rsid w:val="003A2C08"/>
    <w:rsid w:val="003B5902"/>
    <w:rsid w:val="003B5AD2"/>
    <w:rsid w:val="003C3F77"/>
    <w:rsid w:val="003C65BA"/>
    <w:rsid w:val="003D28F1"/>
    <w:rsid w:val="003D7696"/>
    <w:rsid w:val="003D76F4"/>
    <w:rsid w:val="003E236A"/>
    <w:rsid w:val="004065CE"/>
    <w:rsid w:val="0041115C"/>
    <w:rsid w:val="004158F9"/>
    <w:rsid w:val="00417198"/>
    <w:rsid w:val="004207D1"/>
    <w:rsid w:val="00424EC9"/>
    <w:rsid w:val="00440890"/>
    <w:rsid w:val="0044119B"/>
    <w:rsid w:val="00441336"/>
    <w:rsid w:val="00457545"/>
    <w:rsid w:val="004602FB"/>
    <w:rsid w:val="00467004"/>
    <w:rsid w:val="004754E3"/>
    <w:rsid w:val="00480F93"/>
    <w:rsid w:val="00481887"/>
    <w:rsid w:val="004821B2"/>
    <w:rsid w:val="00482373"/>
    <w:rsid w:val="00482986"/>
    <w:rsid w:val="00487472"/>
    <w:rsid w:val="00487C76"/>
    <w:rsid w:val="00493ED7"/>
    <w:rsid w:val="004C4509"/>
    <w:rsid w:val="004E5003"/>
    <w:rsid w:val="004E6AC9"/>
    <w:rsid w:val="004F1B2A"/>
    <w:rsid w:val="00514F54"/>
    <w:rsid w:val="005349AB"/>
    <w:rsid w:val="005354E5"/>
    <w:rsid w:val="00540C3F"/>
    <w:rsid w:val="0054148C"/>
    <w:rsid w:val="00542A42"/>
    <w:rsid w:val="0054368A"/>
    <w:rsid w:val="00543BA6"/>
    <w:rsid w:val="00553065"/>
    <w:rsid w:val="00556110"/>
    <w:rsid w:val="0056786C"/>
    <w:rsid w:val="00567D8C"/>
    <w:rsid w:val="00571597"/>
    <w:rsid w:val="00575CAB"/>
    <w:rsid w:val="00577961"/>
    <w:rsid w:val="005823B9"/>
    <w:rsid w:val="00591033"/>
    <w:rsid w:val="00594FD0"/>
    <w:rsid w:val="00595601"/>
    <w:rsid w:val="005958F7"/>
    <w:rsid w:val="005A02A2"/>
    <w:rsid w:val="005B71AF"/>
    <w:rsid w:val="005B7C2E"/>
    <w:rsid w:val="005C0337"/>
    <w:rsid w:val="005C05FA"/>
    <w:rsid w:val="005C1917"/>
    <w:rsid w:val="005C3D43"/>
    <w:rsid w:val="005D2A80"/>
    <w:rsid w:val="005E12F0"/>
    <w:rsid w:val="005E3F52"/>
    <w:rsid w:val="005E6E54"/>
    <w:rsid w:val="005F0D05"/>
    <w:rsid w:val="005F16F8"/>
    <w:rsid w:val="005F6E44"/>
    <w:rsid w:val="00600C84"/>
    <w:rsid w:val="00601914"/>
    <w:rsid w:val="0060243E"/>
    <w:rsid w:val="006048E8"/>
    <w:rsid w:val="006065A5"/>
    <w:rsid w:val="0061044E"/>
    <w:rsid w:val="00626391"/>
    <w:rsid w:val="006267A5"/>
    <w:rsid w:val="006301BD"/>
    <w:rsid w:val="006315FC"/>
    <w:rsid w:val="00632B0F"/>
    <w:rsid w:val="0063346A"/>
    <w:rsid w:val="00637708"/>
    <w:rsid w:val="00641EE7"/>
    <w:rsid w:val="0064571A"/>
    <w:rsid w:val="00645D7F"/>
    <w:rsid w:val="00654C0A"/>
    <w:rsid w:val="00665AA1"/>
    <w:rsid w:val="00666577"/>
    <w:rsid w:val="00667159"/>
    <w:rsid w:val="00677DBA"/>
    <w:rsid w:val="006846CC"/>
    <w:rsid w:val="00685B47"/>
    <w:rsid w:val="006946DB"/>
    <w:rsid w:val="0069792E"/>
    <w:rsid w:val="006B4CEA"/>
    <w:rsid w:val="006B6C63"/>
    <w:rsid w:val="006D1F65"/>
    <w:rsid w:val="006E7F6C"/>
    <w:rsid w:val="006F5F52"/>
    <w:rsid w:val="00703AF6"/>
    <w:rsid w:val="00706512"/>
    <w:rsid w:val="00714503"/>
    <w:rsid w:val="00726B58"/>
    <w:rsid w:val="00730001"/>
    <w:rsid w:val="00736239"/>
    <w:rsid w:val="0074466C"/>
    <w:rsid w:val="00753308"/>
    <w:rsid w:val="00770AE9"/>
    <w:rsid w:val="007807C5"/>
    <w:rsid w:val="007903A8"/>
    <w:rsid w:val="00793023"/>
    <w:rsid w:val="007A3241"/>
    <w:rsid w:val="007C6A59"/>
    <w:rsid w:val="007E1B58"/>
    <w:rsid w:val="007F412C"/>
    <w:rsid w:val="007F414B"/>
    <w:rsid w:val="007F776F"/>
    <w:rsid w:val="00800731"/>
    <w:rsid w:val="00804978"/>
    <w:rsid w:val="00815F4A"/>
    <w:rsid w:val="0082487A"/>
    <w:rsid w:val="00827287"/>
    <w:rsid w:val="00833D57"/>
    <w:rsid w:val="008357F2"/>
    <w:rsid w:val="00836635"/>
    <w:rsid w:val="008422DF"/>
    <w:rsid w:val="00850E27"/>
    <w:rsid w:val="008510AD"/>
    <w:rsid w:val="0087597C"/>
    <w:rsid w:val="00893362"/>
    <w:rsid w:val="008A351B"/>
    <w:rsid w:val="008A3677"/>
    <w:rsid w:val="008B6B6C"/>
    <w:rsid w:val="008C13D6"/>
    <w:rsid w:val="008C34F6"/>
    <w:rsid w:val="008C3F0C"/>
    <w:rsid w:val="008C7050"/>
    <w:rsid w:val="008D250F"/>
    <w:rsid w:val="008D4468"/>
    <w:rsid w:val="008E1307"/>
    <w:rsid w:val="008F02FE"/>
    <w:rsid w:val="008F05C6"/>
    <w:rsid w:val="008F52E2"/>
    <w:rsid w:val="008F5593"/>
    <w:rsid w:val="008F5CC3"/>
    <w:rsid w:val="008F7610"/>
    <w:rsid w:val="009056DB"/>
    <w:rsid w:val="00911E3E"/>
    <w:rsid w:val="00915ED0"/>
    <w:rsid w:val="00921F99"/>
    <w:rsid w:val="009229F6"/>
    <w:rsid w:val="00933623"/>
    <w:rsid w:val="009339FE"/>
    <w:rsid w:val="0093445B"/>
    <w:rsid w:val="00942AF3"/>
    <w:rsid w:val="00944BF0"/>
    <w:rsid w:val="009562DB"/>
    <w:rsid w:val="00962854"/>
    <w:rsid w:val="00965FFC"/>
    <w:rsid w:val="0098450B"/>
    <w:rsid w:val="009917BA"/>
    <w:rsid w:val="009966F7"/>
    <w:rsid w:val="009A308E"/>
    <w:rsid w:val="009A4EA0"/>
    <w:rsid w:val="009A56D0"/>
    <w:rsid w:val="009C630C"/>
    <w:rsid w:val="009C7B28"/>
    <w:rsid w:val="009D0D6A"/>
    <w:rsid w:val="009D60CE"/>
    <w:rsid w:val="009E36A2"/>
    <w:rsid w:val="009E40D1"/>
    <w:rsid w:val="009E5A9A"/>
    <w:rsid w:val="009E7FDE"/>
    <w:rsid w:val="009F0187"/>
    <w:rsid w:val="009F0503"/>
    <w:rsid w:val="009F6D35"/>
    <w:rsid w:val="009F7377"/>
    <w:rsid w:val="00A0486D"/>
    <w:rsid w:val="00A10EEE"/>
    <w:rsid w:val="00A25688"/>
    <w:rsid w:val="00A270E2"/>
    <w:rsid w:val="00A31DA3"/>
    <w:rsid w:val="00A4116A"/>
    <w:rsid w:val="00A52C43"/>
    <w:rsid w:val="00A55D10"/>
    <w:rsid w:val="00A610EC"/>
    <w:rsid w:val="00A61DD0"/>
    <w:rsid w:val="00A66B22"/>
    <w:rsid w:val="00A71B6D"/>
    <w:rsid w:val="00A772B8"/>
    <w:rsid w:val="00A818DC"/>
    <w:rsid w:val="00AA0F1A"/>
    <w:rsid w:val="00AA2D2E"/>
    <w:rsid w:val="00AA3E3C"/>
    <w:rsid w:val="00AA64DC"/>
    <w:rsid w:val="00AC3C26"/>
    <w:rsid w:val="00AC5429"/>
    <w:rsid w:val="00AD24DE"/>
    <w:rsid w:val="00AD3E13"/>
    <w:rsid w:val="00AD3E9B"/>
    <w:rsid w:val="00AD54AB"/>
    <w:rsid w:val="00AD588C"/>
    <w:rsid w:val="00AE03E5"/>
    <w:rsid w:val="00AE4D12"/>
    <w:rsid w:val="00AE6424"/>
    <w:rsid w:val="00AF5282"/>
    <w:rsid w:val="00AF7733"/>
    <w:rsid w:val="00B06DF8"/>
    <w:rsid w:val="00B14106"/>
    <w:rsid w:val="00B14FFD"/>
    <w:rsid w:val="00B21042"/>
    <w:rsid w:val="00B253DA"/>
    <w:rsid w:val="00B40CF6"/>
    <w:rsid w:val="00B44F6B"/>
    <w:rsid w:val="00B47CF8"/>
    <w:rsid w:val="00B5101B"/>
    <w:rsid w:val="00B551C8"/>
    <w:rsid w:val="00B5736F"/>
    <w:rsid w:val="00B87F25"/>
    <w:rsid w:val="00B9103D"/>
    <w:rsid w:val="00B91815"/>
    <w:rsid w:val="00B96069"/>
    <w:rsid w:val="00BA1605"/>
    <w:rsid w:val="00BA5CE9"/>
    <w:rsid w:val="00BC7027"/>
    <w:rsid w:val="00BD051D"/>
    <w:rsid w:val="00BD109E"/>
    <w:rsid w:val="00BD6989"/>
    <w:rsid w:val="00BF2880"/>
    <w:rsid w:val="00C05C62"/>
    <w:rsid w:val="00C13E0C"/>
    <w:rsid w:val="00C13F17"/>
    <w:rsid w:val="00C25ED9"/>
    <w:rsid w:val="00C27951"/>
    <w:rsid w:val="00C3235F"/>
    <w:rsid w:val="00C43C38"/>
    <w:rsid w:val="00C654B6"/>
    <w:rsid w:val="00C70362"/>
    <w:rsid w:val="00C70930"/>
    <w:rsid w:val="00C71929"/>
    <w:rsid w:val="00C74109"/>
    <w:rsid w:val="00C742CA"/>
    <w:rsid w:val="00C83A5B"/>
    <w:rsid w:val="00C96129"/>
    <w:rsid w:val="00CA7106"/>
    <w:rsid w:val="00CB2DAC"/>
    <w:rsid w:val="00CD303E"/>
    <w:rsid w:val="00CD5AF3"/>
    <w:rsid w:val="00CD6C0C"/>
    <w:rsid w:val="00CE56FD"/>
    <w:rsid w:val="00CF3A36"/>
    <w:rsid w:val="00CF4991"/>
    <w:rsid w:val="00CF6180"/>
    <w:rsid w:val="00CF653A"/>
    <w:rsid w:val="00CF7040"/>
    <w:rsid w:val="00D06EF2"/>
    <w:rsid w:val="00D12584"/>
    <w:rsid w:val="00D128DC"/>
    <w:rsid w:val="00D31289"/>
    <w:rsid w:val="00D47FF0"/>
    <w:rsid w:val="00D57356"/>
    <w:rsid w:val="00D57D5A"/>
    <w:rsid w:val="00D65574"/>
    <w:rsid w:val="00D75E1C"/>
    <w:rsid w:val="00D80945"/>
    <w:rsid w:val="00D84131"/>
    <w:rsid w:val="00D8566B"/>
    <w:rsid w:val="00D96627"/>
    <w:rsid w:val="00DB6BF9"/>
    <w:rsid w:val="00DC12EE"/>
    <w:rsid w:val="00DC2974"/>
    <w:rsid w:val="00DD4189"/>
    <w:rsid w:val="00DE009D"/>
    <w:rsid w:val="00DE1132"/>
    <w:rsid w:val="00DE2B7F"/>
    <w:rsid w:val="00DE3C1C"/>
    <w:rsid w:val="00DF4AC3"/>
    <w:rsid w:val="00DF66B8"/>
    <w:rsid w:val="00DF7DFD"/>
    <w:rsid w:val="00E01E82"/>
    <w:rsid w:val="00E05BFB"/>
    <w:rsid w:val="00E10E52"/>
    <w:rsid w:val="00E14359"/>
    <w:rsid w:val="00E2378F"/>
    <w:rsid w:val="00E23CFA"/>
    <w:rsid w:val="00E46571"/>
    <w:rsid w:val="00E52A4F"/>
    <w:rsid w:val="00E61944"/>
    <w:rsid w:val="00E61B0C"/>
    <w:rsid w:val="00E62462"/>
    <w:rsid w:val="00E6347F"/>
    <w:rsid w:val="00E8000B"/>
    <w:rsid w:val="00E81706"/>
    <w:rsid w:val="00E85115"/>
    <w:rsid w:val="00E86881"/>
    <w:rsid w:val="00E94093"/>
    <w:rsid w:val="00EA19A1"/>
    <w:rsid w:val="00EA2877"/>
    <w:rsid w:val="00EA2C21"/>
    <w:rsid w:val="00EC4295"/>
    <w:rsid w:val="00ED3411"/>
    <w:rsid w:val="00ED3DE7"/>
    <w:rsid w:val="00ED7F8D"/>
    <w:rsid w:val="00EE14A4"/>
    <w:rsid w:val="00EE64A2"/>
    <w:rsid w:val="00EF25C8"/>
    <w:rsid w:val="00EF67D1"/>
    <w:rsid w:val="00F014C0"/>
    <w:rsid w:val="00F057F7"/>
    <w:rsid w:val="00F06267"/>
    <w:rsid w:val="00F12841"/>
    <w:rsid w:val="00F13339"/>
    <w:rsid w:val="00F2740A"/>
    <w:rsid w:val="00F3152B"/>
    <w:rsid w:val="00F35655"/>
    <w:rsid w:val="00F3649E"/>
    <w:rsid w:val="00F46EEA"/>
    <w:rsid w:val="00F532A1"/>
    <w:rsid w:val="00F544E1"/>
    <w:rsid w:val="00F60AD8"/>
    <w:rsid w:val="00F63EA2"/>
    <w:rsid w:val="00F67655"/>
    <w:rsid w:val="00F678C7"/>
    <w:rsid w:val="00F74A5E"/>
    <w:rsid w:val="00F763C5"/>
    <w:rsid w:val="00F94B8C"/>
    <w:rsid w:val="00FA070A"/>
    <w:rsid w:val="00FA4773"/>
    <w:rsid w:val="00FA7371"/>
    <w:rsid w:val="00FB2A5C"/>
    <w:rsid w:val="00FC21C2"/>
    <w:rsid w:val="00FC6EB7"/>
    <w:rsid w:val="00FC79FF"/>
    <w:rsid w:val="00FD2738"/>
    <w:rsid w:val="00FF34C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445"/>
  <w15:chartTrackingRefBased/>
  <w15:docId w15:val="{2E5DC874-09A4-4F43-BC8A-2D8FD1F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0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933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33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336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933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36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362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42A4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42A4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42A4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D7F8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D7F8D"/>
    <w:rPr>
      <w:rFonts w:eastAsiaTheme="minorEastAsi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D7F8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7F8D"/>
    <w:rPr>
      <w:rFonts w:eastAsiaTheme="minorEastAsia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9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991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1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4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14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48C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7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E61944"/>
  </w:style>
  <w:style w:type="character" w:styleId="Fett">
    <w:name w:val="Strong"/>
    <w:basedOn w:val="Absatz-Standardschriftart"/>
    <w:uiPriority w:val="22"/>
    <w:qFormat/>
    <w:rsid w:val="00E61944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C3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ro.com/de-at/shop/mobile-devices/smart-phones/doro-8080/" TargetMode="External"/><Relationship Id="rId18" Type="http://schemas.openxmlformats.org/officeDocument/2006/relationships/hyperlink" Target="http://www.doro.com/de-at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bit.ly/3mszm1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ki.at/" TargetMode="External"/><Relationship Id="rId17" Type="http://schemas.openxmlformats.org/officeDocument/2006/relationships/hyperlink" Target="https://www.doro.com/de-at/produkte/smartphone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ro.com/de-at/shop/mobile-devices/easy-phones/doro-6040/" TargetMode="External"/><Relationship Id="rId20" Type="http://schemas.openxmlformats.org/officeDocument/2006/relationships/hyperlink" Target="https://www.reiterpr.com/aktuell/711-so-stehen-senioren-zum-%E2%80%9Eseniorenhandy%E2%80%9C-%E2%80%93-erwartungen-und-anforderungen-der-smartphone-nutzer-65" TargetMode="External"/><Relationship Id="rId29" Type="http://schemas.openxmlformats.org/officeDocument/2006/relationships/hyperlink" Target="https://www.doro.com/de-at/shop/mobile-devices/smart-phones/doro-808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ro.com/de-at/shop/mobile-devices/smart-phones/doro-8050-a56d20f1/" TargetMode="External"/><Relationship Id="rId23" Type="http://schemas.openxmlformats.org/officeDocument/2006/relationships/footer" Target="footer1.xml"/><Relationship Id="rId28" Type="http://schemas.openxmlformats.org/officeDocument/2006/relationships/hyperlink" Target="mailto:michael.rabenstein@doro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onsument.at/test-seniorenhandys-03202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ro.com/de-at/warum-doro/wir-prasentieren-eva/" TargetMode="External"/><Relationship Id="rId22" Type="http://schemas.openxmlformats.org/officeDocument/2006/relationships/header" Target="header1.xml"/><Relationship Id="rId27" Type="http://schemas.openxmlformats.org/officeDocument/2006/relationships/hyperlink" Target="mailto:alma.mautner@reiterpr.com" TargetMode="External"/><Relationship Id="rId30" Type="http://schemas.openxmlformats.org/officeDocument/2006/relationships/hyperlink" Target="https://www.doro.com/de-at/shop/mobile-devices/smart-phones/doro-8050-a56d20f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3" ma:contentTypeDescription="Ein neues Dokument erstellen." ma:contentTypeScope="" ma:versionID="d5191b23e0b37a6cc7efb042ebfb35e3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b9d749c28a74d6caab4f45fd7d3d2af1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78BD5-CEDD-477F-ADEB-BDB0F28C0C46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2.xml><?xml version="1.0" encoding="utf-8"?>
<ds:datastoreItem xmlns:ds="http://schemas.openxmlformats.org/officeDocument/2006/customXml" ds:itemID="{7671D85C-70D2-47F7-B951-AB35A40E6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CF09A-405C-D24B-8217-652435FE5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3674C-B5C9-4CC7-841D-7707B9F62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10314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cp:keywords/>
  <dc:description/>
  <cp:lastModifiedBy>Alma Mautner</cp:lastModifiedBy>
  <cp:revision>5</cp:revision>
  <dcterms:created xsi:type="dcterms:W3CDTF">2021-02-24T12:41:00Z</dcterms:created>
  <dcterms:modified xsi:type="dcterms:W3CDTF">2021-02-24T14:11:00Z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