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F32E6" w14:textId="77777777" w:rsidR="00F9655E" w:rsidRPr="00BA7D56" w:rsidRDefault="00F9655E" w:rsidP="00653565">
      <w:pPr>
        <w:ind w:left="992" w:right="420"/>
        <w:rPr>
          <w:noProof/>
          <w:color w:val="000000" w:themeColor="text1"/>
          <w:sz w:val="20"/>
          <w:lang w:val="de-DE"/>
        </w:rPr>
      </w:pPr>
      <w:bookmarkStart w:id="0" w:name="HEADLINE"/>
      <w:bookmarkStart w:id="1" w:name="_Toc321129360"/>
      <w:bookmarkStart w:id="2" w:name="_Toc321129506"/>
      <w:bookmarkStart w:id="3" w:name="_Toc321130334"/>
      <w:bookmarkStart w:id="4" w:name="_Toc321131318"/>
      <w:bookmarkStart w:id="5" w:name="_Toc321131565"/>
      <w:bookmarkStart w:id="6" w:name="_Toc321131656"/>
      <w:bookmarkStart w:id="7" w:name="_Toc321131854"/>
    </w:p>
    <w:bookmarkEnd w:id="0"/>
    <w:p w14:paraId="4B7ACF6C" w14:textId="77777777" w:rsidR="00497F05" w:rsidRPr="00BA7D56" w:rsidRDefault="00497F05" w:rsidP="0089234D">
      <w:pPr>
        <w:pStyle w:val="Titel"/>
        <w:rPr>
          <w:rStyle w:val="berschrift1Zchn"/>
          <w:rFonts w:asciiTheme="minorHAnsi" w:hAnsiTheme="minorHAnsi"/>
          <w:b/>
          <w:noProof/>
          <w:sz w:val="72"/>
          <w:szCs w:val="72"/>
          <w:lang w:val="de-DE" w:eastAsia="en-US"/>
        </w:rPr>
      </w:pPr>
    </w:p>
    <w:p w14:paraId="06E06D49" w14:textId="4CA75BD5" w:rsidR="00A706CB" w:rsidRPr="00BA7D56" w:rsidRDefault="00924AB8" w:rsidP="0089234D">
      <w:pPr>
        <w:pStyle w:val="Titel"/>
        <w:rPr>
          <w:rStyle w:val="berschrift1Zchn"/>
          <w:rFonts w:asciiTheme="minorHAnsi" w:hAnsiTheme="minorHAnsi"/>
          <w:b/>
          <w:noProof/>
          <w:sz w:val="72"/>
          <w:szCs w:val="72"/>
          <w:lang w:val="de-DE" w:eastAsia="en-US"/>
        </w:rPr>
      </w:pPr>
      <w:r w:rsidRPr="00BA7D56">
        <w:rPr>
          <w:rStyle w:val="berschrift1Zchn"/>
          <w:rFonts w:asciiTheme="minorHAnsi" w:hAnsiTheme="minorHAnsi"/>
          <w:b/>
          <w:noProof/>
          <w:sz w:val="72"/>
          <w:szCs w:val="72"/>
          <w:lang w:val="de-DE" w:eastAsia="en-US"/>
        </w:rPr>
        <w:t>Presse-Information</w:t>
      </w:r>
    </w:p>
    <w:p w14:paraId="23B40819" w14:textId="77777777" w:rsidR="00497F05" w:rsidRPr="00BA7D56" w:rsidRDefault="00497F05" w:rsidP="000F2F58">
      <w:pPr>
        <w:tabs>
          <w:tab w:val="clear" w:pos="170"/>
        </w:tabs>
        <w:ind w:left="993"/>
        <w:rPr>
          <w:rFonts w:cstheme="minorHAnsi"/>
          <w:b/>
          <w:bCs/>
          <w:iCs/>
          <w:noProof/>
          <w:color w:val="C0167B" w:themeColor="accent5"/>
          <w:sz w:val="48"/>
          <w:szCs w:val="48"/>
          <w:lang w:val="de-DE"/>
        </w:rPr>
      </w:pPr>
      <w:bookmarkStart w:id="8" w:name="_Toc327894829"/>
    </w:p>
    <w:p w14:paraId="0D0F3F82" w14:textId="77777777" w:rsidR="003038BC" w:rsidRPr="003038BC" w:rsidRDefault="003038BC" w:rsidP="003038BC">
      <w:pPr>
        <w:ind w:left="993" w:right="-8"/>
        <w:rPr>
          <w:rFonts w:cstheme="minorBidi"/>
          <w:b/>
          <w:bCs/>
          <w:noProof/>
          <w:color w:val="C0167B" w:themeColor="accent5"/>
          <w:sz w:val="48"/>
          <w:szCs w:val="48"/>
          <w:lang w:val="de-DE"/>
        </w:rPr>
      </w:pPr>
      <w:r w:rsidRPr="003038BC">
        <w:rPr>
          <w:rFonts w:cstheme="minorBidi"/>
          <w:b/>
          <w:bCs/>
          <w:noProof/>
          <w:color w:val="C0167B" w:themeColor="accent5"/>
          <w:sz w:val="48"/>
          <w:szCs w:val="48"/>
          <w:lang w:val="de-DE"/>
        </w:rPr>
        <w:t xml:space="preserve">Quocirca positioniert Konica Minolta als Marktführer in der Studie „Cloud Print Services Landscape 2025“ </w:t>
      </w:r>
    </w:p>
    <w:p w14:paraId="65E3D524" w14:textId="77777777" w:rsidR="00497F05" w:rsidRPr="00BA7D56" w:rsidRDefault="00497F05" w:rsidP="003038BC">
      <w:pPr>
        <w:tabs>
          <w:tab w:val="clear" w:pos="170"/>
        </w:tabs>
        <w:rPr>
          <w:rFonts w:cs="Arial"/>
          <w:b/>
          <w:bCs/>
          <w:noProof/>
          <w:color w:val="0062C2" w:themeColor="accent1"/>
          <w:sz w:val="28"/>
          <w:szCs w:val="28"/>
          <w:lang w:val="de-DE"/>
        </w:rPr>
      </w:pPr>
    </w:p>
    <w:p w14:paraId="129C18EE" w14:textId="43F3C69F" w:rsidR="001A4036" w:rsidRPr="00BA7D56" w:rsidRDefault="00B27469" w:rsidP="005170DC">
      <w:pPr>
        <w:tabs>
          <w:tab w:val="clear" w:pos="170"/>
        </w:tabs>
        <w:spacing w:before="120" w:after="120"/>
        <w:ind w:left="993" w:right="417"/>
        <w:rPr>
          <w:rFonts w:ascii="Lucida Sans" w:hAnsi="Lucida Sans" w:cs="Arial"/>
          <w:b/>
          <w:bCs/>
          <w:noProof/>
          <w:color w:val="0062C2"/>
          <w:sz w:val="24"/>
          <w:szCs w:val="24"/>
          <w:lang w:val="de-DE"/>
        </w:rPr>
      </w:pPr>
      <w:r>
        <w:rPr>
          <w:rFonts w:ascii="Lucida Sans" w:hAnsi="Lucida Sans" w:cs="Arial"/>
          <w:b/>
          <w:bCs/>
          <w:noProof/>
          <w:color w:val="0062C2" w:themeColor="accent1"/>
          <w:sz w:val="24"/>
          <w:szCs w:val="24"/>
          <w:lang w:val="de-DE"/>
        </w:rPr>
        <w:t>Wi</w:t>
      </w:r>
      <w:r w:rsidR="00B66D1B" w:rsidRPr="00C82FCA">
        <w:rPr>
          <w:rFonts w:ascii="Lucida Sans" w:hAnsi="Lucida Sans" w:cs="Arial"/>
          <w:b/>
          <w:bCs/>
          <w:noProof/>
          <w:color w:val="0062C2" w:themeColor="accent1"/>
          <w:sz w:val="24"/>
          <w:szCs w:val="24"/>
          <w:lang w:val="de-DE"/>
        </w:rPr>
        <w:t>en</w:t>
      </w:r>
      <w:r w:rsidR="007F1CA0" w:rsidRPr="00C82FCA">
        <w:rPr>
          <w:rFonts w:ascii="Lucida Sans" w:hAnsi="Lucida Sans" w:cs="Arial"/>
          <w:b/>
          <w:bCs/>
          <w:noProof/>
          <w:color w:val="0062C2" w:themeColor="accent1"/>
          <w:sz w:val="24"/>
          <w:szCs w:val="24"/>
          <w:lang w:val="de-DE"/>
        </w:rPr>
        <w:t>,</w:t>
      </w:r>
      <w:r w:rsidR="00CC7E09" w:rsidRPr="00C82FCA">
        <w:rPr>
          <w:rFonts w:ascii="Lucida Sans" w:hAnsi="Lucida Sans" w:cs="Arial"/>
          <w:b/>
          <w:bCs/>
          <w:noProof/>
          <w:color w:val="0062C2" w:themeColor="accent1"/>
          <w:sz w:val="24"/>
          <w:szCs w:val="24"/>
          <w:lang w:val="de-DE"/>
        </w:rPr>
        <w:t xml:space="preserve"> </w:t>
      </w:r>
      <w:r w:rsidR="00C82FCA" w:rsidRPr="00C82FCA">
        <w:rPr>
          <w:rFonts w:ascii="Lucida Sans" w:hAnsi="Lucida Sans" w:cs="Arial"/>
          <w:b/>
          <w:bCs/>
          <w:noProof/>
          <w:color w:val="0062C2" w:themeColor="accent1"/>
          <w:sz w:val="24"/>
          <w:szCs w:val="24"/>
          <w:lang w:val="de-DE"/>
        </w:rPr>
        <w:t>0</w:t>
      </w:r>
      <w:r w:rsidR="003038BC">
        <w:rPr>
          <w:rFonts w:ascii="Lucida Sans" w:hAnsi="Lucida Sans" w:cs="Arial"/>
          <w:b/>
          <w:bCs/>
          <w:noProof/>
          <w:color w:val="0062C2" w:themeColor="accent1"/>
          <w:sz w:val="24"/>
          <w:szCs w:val="24"/>
          <w:lang w:val="de-DE"/>
        </w:rPr>
        <w:t>5</w:t>
      </w:r>
      <w:r w:rsidR="00CC7E09" w:rsidRPr="00C82FCA">
        <w:rPr>
          <w:rFonts w:ascii="Lucida Sans" w:hAnsi="Lucida Sans" w:cs="Arial"/>
          <w:b/>
          <w:bCs/>
          <w:noProof/>
          <w:color w:val="0062C2" w:themeColor="accent1"/>
          <w:sz w:val="24"/>
          <w:szCs w:val="24"/>
          <w:lang w:val="de-DE"/>
        </w:rPr>
        <w:t xml:space="preserve">. </w:t>
      </w:r>
      <w:r w:rsidR="00BA7D56" w:rsidRPr="00C82FCA">
        <w:rPr>
          <w:rFonts w:ascii="Lucida Sans" w:hAnsi="Lucida Sans" w:cs="Arial"/>
          <w:b/>
          <w:bCs/>
          <w:noProof/>
          <w:color w:val="0062C2" w:themeColor="accent1"/>
          <w:sz w:val="24"/>
          <w:szCs w:val="24"/>
          <w:lang w:val="de-DE"/>
        </w:rPr>
        <w:t>Juni</w:t>
      </w:r>
      <w:r w:rsidR="00B027A6" w:rsidRPr="00C82FCA">
        <w:rPr>
          <w:rFonts w:ascii="Lucida Sans" w:hAnsi="Lucida Sans" w:cs="Arial"/>
          <w:b/>
          <w:bCs/>
          <w:noProof/>
          <w:color w:val="0062C2" w:themeColor="accent1"/>
          <w:sz w:val="24"/>
          <w:szCs w:val="24"/>
          <w:lang w:val="de-DE"/>
        </w:rPr>
        <w:t xml:space="preserve"> </w:t>
      </w:r>
      <w:r w:rsidR="00CC7E09" w:rsidRPr="00C82FCA">
        <w:rPr>
          <w:rFonts w:ascii="Lucida Sans" w:hAnsi="Lucida Sans" w:cs="Arial"/>
          <w:b/>
          <w:bCs/>
          <w:noProof/>
          <w:color w:val="0062C2" w:themeColor="accent1"/>
          <w:sz w:val="24"/>
          <w:szCs w:val="24"/>
          <w:lang w:val="de-DE"/>
        </w:rPr>
        <w:t>20</w:t>
      </w:r>
      <w:r w:rsidR="00B027A6" w:rsidRPr="00C82FCA">
        <w:rPr>
          <w:rFonts w:ascii="Lucida Sans" w:hAnsi="Lucida Sans" w:cs="Arial"/>
          <w:b/>
          <w:bCs/>
          <w:noProof/>
          <w:color w:val="0062C2" w:themeColor="accent1"/>
          <w:sz w:val="24"/>
          <w:szCs w:val="24"/>
          <w:lang w:val="de-DE"/>
        </w:rPr>
        <w:t>2</w:t>
      </w:r>
      <w:r w:rsidR="00C82FCA" w:rsidRPr="00C82FCA">
        <w:rPr>
          <w:rFonts w:ascii="Lucida Sans" w:hAnsi="Lucida Sans" w:cs="Arial"/>
          <w:b/>
          <w:bCs/>
          <w:noProof/>
          <w:color w:val="0062C2" w:themeColor="accent1"/>
          <w:sz w:val="24"/>
          <w:szCs w:val="24"/>
          <w:lang w:val="de-DE"/>
        </w:rPr>
        <w:t>5</w:t>
      </w:r>
    </w:p>
    <w:p w14:paraId="37566C30" w14:textId="77777777" w:rsidR="00782F94" w:rsidRPr="00BA7D56" w:rsidRDefault="00782F94" w:rsidP="005170DC">
      <w:pPr>
        <w:tabs>
          <w:tab w:val="clear" w:pos="170"/>
        </w:tabs>
        <w:spacing w:before="120" w:after="120"/>
        <w:ind w:left="993" w:right="417"/>
        <w:rPr>
          <w:rFonts w:ascii="Lucida Sans" w:hAnsi="Lucida Sans" w:cs="Arial"/>
          <w:b/>
          <w:bCs/>
          <w:noProof/>
          <w:color w:val="0062C2"/>
          <w:sz w:val="24"/>
          <w:szCs w:val="24"/>
          <w:lang w:val="de-DE"/>
        </w:rPr>
      </w:pPr>
    </w:p>
    <w:bookmarkEnd w:id="1"/>
    <w:bookmarkEnd w:id="2"/>
    <w:bookmarkEnd w:id="3"/>
    <w:bookmarkEnd w:id="4"/>
    <w:bookmarkEnd w:id="5"/>
    <w:bookmarkEnd w:id="6"/>
    <w:bookmarkEnd w:id="7"/>
    <w:bookmarkEnd w:id="8"/>
    <w:p w14:paraId="0A72AD47" w14:textId="77777777" w:rsidR="003038BC" w:rsidRPr="003038BC" w:rsidRDefault="003038BC" w:rsidP="003038BC">
      <w:pPr>
        <w:ind w:left="993"/>
        <w:rPr>
          <w:rFonts w:cstheme="minorBidi"/>
          <w:b/>
          <w:noProof/>
          <w:sz w:val="24"/>
          <w:szCs w:val="24"/>
          <w:lang w:val="de-DE"/>
        </w:rPr>
      </w:pPr>
      <w:r w:rsidRPr="003038BC">
        <w:rPr>
          <w:rFonts w:cstheme="minorBidi"/>
          <w:b/>
          <w:noProof/>
          <w:sz w:val="24"/>
          <w:szCs w:val="24"/>
          <w:lang w:val="de-DE"/>
        </w:rPr>
        <w:t xml:space="preserve">Konica Minolta wird in der von Quocirca durchgeführten Studie „Cloud Print Services Landscape 2025“ erneut als Marktführer ausgezeichnet. Positiv hervorgehoben hat Quocirca den Cloud-First-Ansatz von Konica Minolta, der darauf ausgerichtet ist, die Abhängigkeit der Kunden von Altsystemen zu verringern, ihre betriebliche Effizienz zu steigern und die Einhaltung strenger Sicherheitsvorschriften zu gewährleisten. </w:t>
      </w:r>
    </w:p>
    <w:p w14:paraId="369EF03A" w14:textId="77777777" w:rsidR="003038BC" w:rsidRPr="00BA7D56" w:rsidRDefault="003038BC" w:rsidP="003038BC">
      <w:pPr>
        <w:ind w:left="993"/>
        <w:rPr>
          <w:rFonts w:cstheme="minorBidi"/>
          <w:b/>
          <w:noProof/>
          <w:sz w:val="24"/>
          <w:szCs w:val="24"/>
          <w:lang w:val="de-DE"/>
        </w:rPr>
      </w:pPr>
    </w:p>
    <w:p w14:paraId="7C6870A6" w14:textId="77777777" w:rsidR="003038BC" w:rsidRDefault="003038BC" w:rsidP="003038BC">
      <w:pPr>
        <w:ind w:left="993"/>
        <w:rPr>
          <w:rFonts w:cstheme="minorBidi"/>
          <w:noProof/>
          <w:sz w:val="24"/>
          <w:szCs w:val="24"/>
          <w:lang w:val="de-DE"/>
        </w:rPr>
      </w:pPr>
      <w:r w:rsidRPr="003038BC">
        <w:rPr>
          <w:rFonts w:cstheme="minorBidi"/>
          <w:noProof/>
          <w:sz w:val="24"/>
          <w:szCs w:val="24"/>
          <w:lang w:val="de-DE"/>
        </w:rPr>
        <w:t xml:space="preserve">Die aktuelle Quocirca-Umfrage unter 500 IT-Entscheidungsträgern zeigt, dass viele Unternehmen Bedenken hinsichtlich Sicherheit, Leistung und Gleichwertigkeit von Cloud-Drucklösungen haben. Diese Bedenken hemmen die Einführung von Cloud-Lösungen. Ein hybrider Ansatz, der On-Premise- und Cloud-Systeme kombiniert, ist für viele Käufer die präferierte Wahl: 75 Prozent der Unternehmen nutzen derzeit ein hybrides Druckmanagement und nur vier Prozent verwenden ein reines Cloud-Modell. </w:t>
      </w:r>
    </w:p>
    <w:p w14:paraId="71B2A773" w14:textId="77777777" w:rsidR="003038BC" w:rsidRDefault="003038BC" w:rsidP="003038BC">
      <w:pPr>
        <w:ind w:left="993"/>
        <w:rPr>
          <w:rFonts w:cstheme="minorBidi"/>
          <w:noProof/>
          <w:sz w:val="24"/>
          <w:szCs w:val="24"/>
          <w:lang w:val="de-DE"/>
        </w:rPr>
      </w:pPr>
    </w:p>
    <w:p w14:paraId="432FEEBD" w14:textId="4DB69D05" w:rsidR="003038BC" w:rsidRPr="003038BC" w:rsidRDefault="003038BC" w:rsidP="003038BC">
      <w:pPr>
        <w:ind w:left="993"/>
        <w:rPr>
          <w:rFonts w:cstheme="minorBidi"/>
          <w:noProof/>
          <w:sz w:val="24"/>
          <w:szCs w:val="24"/>
          <w:lang w:val="de-DE"/>
        </w:rPr>
      </w:pPr>
      <w:r w:rsidRPr="003038BC">
        <w:rPr>
          <w:rFonts w:cstheme="minorBidi"/>
          <w:noProof/>
          <w:sz w:val="24"/>
          <w:szCs w:val="24"/>
          <w:lang w:val="de-DE"/>
        </w:rPr>
        <w:t>Laut Quocirca fördert ein hybrider Cloud- Ansatz den Schritt hin zu einer vollständigen Cloud- Migration in Unternehmen, denn sie können schrittweise vorgehen, indem sie zunächst ihre bestehenden On-Premises-Systeme nutzen und dann nach und nach Cloud-zentrierte Lösungen implementieren.</w:t>
      </w:r>
    </w:p>
    <w:p w14:paraId="08D99E75" w14:textId="77777777" w:rsidR="00F91EA5" w:rsidRPr="00BA7D56" w:rsidRDefault="00F91EA5" w:rsidP="004652F9">
      <w:pPr>
        <w:tabs>
          <w:tab w:val="clear" w:pos="170"/>
        </w:tabs>
        <w:ind w:left="993"/>
        <w:rPr>
          <w:rFonts w:cstheme="minorBidi"/>
          <w:noProof/>
          <w:sz w:val="24"/>
          <w:szCs w:val="24"/>
          <w:lang w:val="de-DE"/>
        </w:rPr>
      </w:pPr>
    </w:p>
    <w:p w14:paraId="40623D1F" w14:textId="77777777" w:rsidR="003038BC" w:rsidRDefault="003038BC" w:rsidP="003038BC">
      <w:pPr>
        <w:ind w:left="993"/>
        <w:rPr>
          <w:rFonts w:ascii="Lucida Sans" w:hAnsi="Lucida Sans" w:cs="Arial"/>
          <w:b/>
          <w:bCs/>
          <w:noProof/>
          <w:color w:val="0062C2"/>
          <w:sz w:val="24"/>
          <w:szCs w:val="24"/>
          <w:lang w:val="de-DE"/>
        </w:rPr>
      </w:pPr>
      <w:r w:rsidRPr="003038BC">
        <w:rPr>
          <w:rFonts w:ascii="Lucida Sans" w:hAnsi="Lucida Sans" w:cs="Arial"/>
          <w:b/>
          <w:bCs/>
          <w:noProof/>
          <w:color w:val="0062C2"/>
          <w:sz w:val="24"/>
          <w:szCs w:val="24"/>
          <w:lang w:val="de-DE"/>
        </w:rPr>
        <w:lastRenderedPageBreak/>
        <w:t xml:space="preserve">Cloud-Ansatz von Konica Minolta: umfassende Suite von Druck- und Workflowdiensten </w:t>
      </w:r>
    </w:p>
    <w:p w14:paraId="741D67EC" w14:textId="77777777" w:rsidR="003038BC" w:rsidRPr="003038BC" w:rsidRDefault="003038BC" w:rsidP="003038BC">
      <w:pPr>
        <w:ind w:left="993"/>
        <w:rPr>
          <w:rFonts w:ascii="Lucida Sans" w:hAnsi="Lucida Sans" w:cs="Arial"/>
          <w:b/>
          <w:bCs/>
          <w:noProof/>
          <w:color w:val="0062C2"/>
          <w:sz w:val="24"/>
          <w:szCs w:val="24"/>
          <w:lang w:val="de-DE"/>
        </w:rPr>
      </w:pPr>
    </w:p>
    <w:p w14:paraId="41691FEE" w14:textId="77777777" w:rsidR="003038BC" w:rsidRPr="003038BC" w:rsidRDefault="003038BC" w:rsidP="003038BC">
      <w:pPr>
        <w:ind w:left="993"/>
        <w:rPr>
          <w:rFonts w:cstheme="minorBidi"/>
          <w:noProof/>
          <w:sz w:val="24"/>
          <w:szCs w:val="24"/>
          <w:lang w:val="de-DE"/>
        </w:rPr>
      </w:pPr>
      <w:r w:rsidRPr="003038BC">
        <w:rPr>
          <w:rFonts w:cstheme="minorBidi"/>
          <w:noProof/>
          <w:sz w:val="24"/>
          <w:szCs w:val="24"/>
          <w:lang w:val="de-DE"/>
        </w:rPr>
        <w:t xml:space="preserve">Die Quocirca-Studie bewertet Konica Minolta als Anbieter einer „umfassenden Suite von Cloud-Druck- und Workflow-Diensten“. Quocirca hebt insbesondere das Engagement von Konica Minolta hervor, sich den sich wandelnden Anforderungen des Marktes anzupassen. Dazu gehört die „Cloud-first“-Strategie des Unternehmens, die die Abhängigkeit von Altsystemen beseitigt, die Effizienz steigert und die Einhaltung strenger Sicherheitsvorschriften gewährleistet. Ebenso wird von Quocirca der gezielte Einsatz integrierter KI-gesteuerter Automatisierung und die Anwendung des Zero-Trust-Sicherheitsprinzips positiv hervorgehoben. </w:t>
      </w:r>
    </w:p>
    <w:p w14:paraId="614F75AC" w14:textId="77777777" w:rsidR="003038BC" w:rsidRDefault="003038BC" w:rsidP="00782F94">
      <w:pPr>
        <w:tabs>
          <w:tab w:val="clear" w:pos="170"/>
        </w:tabs>
        <w:spacing w:before="120" w:after="120"/>
        <w:ind w:left="993" w:right="417"/>
        <w:rPr>
          <w:rFonts w:ascii="Lucida Sans" w:hAnsi="Lucida Sans" w:cs="Arial"/>
          <w:b/>
          <w:bCs/>
          <w:noProof/>
          <w:color w:val="0062C2"/>
          <w:sz w:val="24"/>
          <w:szCs w:val="24"/>
          <w:lang w:val="de-DE"/>
        </w:rPr>
      </w:pPr>
    </w:p>
    <w:p w14:paraId="156BB7F9" w14:textId="77777777" w:rsidR="003038BC" w:rsidRDefault="003038BC" w:rsidP="003038BC">
      <w:pPr>
        <w:ind w:left="993"/>
        <w:rPr>
          <w:b/>
          <w:bCs/>
        </w:rPr>
      </w:pPr>
      <w:r w:rsidRPr="003038BC">
        <w:rPr>
          <w:rFonts w:ascii="Lucida Sans" w:hAnsi="Lucida Sans" w:cs="Arial"/>
          <w:b/>
          <w:bCs/>
          <w:noProof/>
          <w:color w:val="0062C2"/>
          <w:sz w:val="24"/>
          <w:szCs w:val="24"/>
          <w:lang w:val="de-DE"/>
        </w:rPr>
        <w:t xml:space="preserve">Eigener Cloud-Ansatz: cloud-native MFP-Lösungen </w:t>
      </w:r>
    </w:p>
    <w:p w14:paraId="4A899C57" w14:textId="77777777" w:rsidR="003038BC" w:rsidRDefault="003038BC" w:rsidP="003038BC">
      <w:pPr>
        <w:ind w:left="993"/>
        <w:rPr>
          <w:b/>
          <w:bCs/>
        </w:rPr>
      </w:pPr>
    </w:p>
    <w:p w14:paraId="7FFB9222" w14:textId="77777777" w:rsidR="003038BC" w:rsidRDefault="003038BC" w:rsidP="003038BC">
      <w:pPr>
        <w:ind w:left="993"/>
        <w:rPr>
          <w:rFonts w:cstheme="minorBidi"/>
          <w:noProof/>
          <w:sz w:val="24"/>
          <w:szCs w:val="24"/>
          <w:lang w:val="de-DE"/>
        </w:rPr>
      </w:pPr>
      <w:r w:rsidRPr="003038BC">
        <w:rPr>
          <w:rFonts w:cstheme="minorBidi"/>
          <w:noProof/>
          <w:sz w:val="24"/>
          <w:szCs w:val="24"/>
          <w:lang w:val="de-DE"/>
        </w:rPr>
        <w:t xml:space="preserve">Der Bericht unterstreicht, dass Cloud-Lösungen von Konica Minolta native Verbindungen zu Microsoft 365, Google Workspace, OneDrive und SharePoint, Box, AWS und privaten Cloud-Umgebungen integrieren, </w:t>
      </w:r>
      <w:bookmarkStart w:id="9" w:name="_Int_DkhO7UUq"/>
      <w:r w:rsidRPr="003038BC">
        <w:rPr>
          <w:rFonts w:cstheme="minorBidi"/>
          <w:noProof/>
          <w:sz w:val="24"/>
          <w:szCs w:val="24"/>
          <w:lang w:val="de-DE"/>
        </w:rPr>
        <w:t>„..</w:t>
      </w:r>
      <w:bookmarkEnd w:id="9"/>
      <w:r w:rsidRPr="003038BC">
        <w:rPr>
          <w:rFonts w:cstheme="minorBidi"/>
          <w:noProof/>
          <w:sz w:val="24"/>
          <w:szCs w:val="24"/>
          <w:lang w:val="de-DE"/>
        </w:rPr>
        <w:t xml:space="preserve">.die es den Endnutzern ermöglichen, Dokumente sicher von jedem Ort aus zu drucken, zu scannen und abzurufen, indem sie Cloud-Authentifizierung und mobiles Drucken nutzen“. Quocirca erwähnt, dass der „MarketPlace“ von Konica Minolta bereits direkten Zugang zu diesen Cloud-Anwendungen auf seinen bizhub-MFPs bietet, ohne dass Eingriffe der IT-Abteilung erforderlich sind. </w:t>
      </w:r>
    </w:p>
    <w:p w14:paraId="46636A05" w14:textId="77777777" w:rsidR="003038BC" w:rsidRDefault="003038BC" w:rsidP="003038BC">
      <w:pPr>
        <w:ind w:left="993"/>
        <w:rPr>
          <w:rFonts w:cstheme="minorBidi"/>
          <w:noProof/>
          <w:sz w:val="24"/>
          <w:szCs w:val="24"/>
          <w:lang w:val="de-DE"/>
        </w:rPr>
      </w:pPr>
    </w:p>
    <w:p w14:paraId="33E94A6E" w14:textId="712227F2" w:rsidR="003038BC" w:rsidRPr="003038BC" w:rsidRDefault="003038BC" w:rsidP="003038BC">
      <w:pPr>
        <w:ind w:left="993"/>
        <w:rPr>
          <w:rFonts w:cstheme="minorBidi"/>
          <w:noProof/>
          <w:sz w:val="24"/>
          <w:szCs w:val="24"/>
          <w:lang w:val="de-DE"/>
        </w:rPr>
      </w:pPr>
      <w:r w:rsidRPr="003038BC">
        <w:rPr>
          <w:rFonts w:cstheme="minorBidi"/>
          <w:noProof/>
          <w:sz w:val="24"/>
          <w:szCs w:val="24"/>
          <w:lang w:val="de-DE"/>
        </w:rPr>
        <w:t>Im Bericht wird auch die Stärke von Workplace Pure von Konica Minolta hervorgehoben: „Die cloudbasierte Plattform Workplace Pure basiert auf proprietären Technologien von Konica Minolta und wurde entwickelt, um deren Vorteile voll auszuschöpfen. Workplace Pure ermöglicht geräteunabhängiges Cloud-Printing – ohne zusätzliche Hard- oder Software vor Ort.“</w:t>
      </w:r>
    </w:p>
    <w:p w14:paraId="17D92778" w14:textId="77777777" w:rsidR="003038BC" w:rsidRPr="003038BC" w:rsidRDefault="003038BC" w:rsidP="003038BC">
      <w:pPr>
        <w:rPr>
          <w:rFonts w:cstheme="minorBidi"/>
          <w:noProof/>
          <w:sz w:val="24"/>
          <w:szCs w:val="24"/>
          <w:lang w:val="de-DE"/>
        </w:rPr>
      </w:pPr>
      <w:r w:rsidRPr="003038BC">
        <w:rPr>
          <w:rFonts w:cstheme="minorBidi"/>
          <w:noProof/>
          <w:sz w:val="24"/>
          <w:szCs w:val="24"/>
          <w:lang w:val="de-DE"/>
        </w:rPr>
        <w:t xml:space="preserve"> </w:t>
      </w:r>
    </w:p>
    <w:p w14:paraId="5E71365C" w14:textId="77777777" w:rsidR="003038BC" w:rsidRDefault="003038BC" w:rsidP="003038BC">
      <w:pPr>
        <w:ind w:left="993"/>
        <w:rPr>
          <w:rFonts w:ascii="Lucida Sans" w:hAnsi="Lucida Sans" w:cs="Arial"/>
          <w:b/>
          <w:bCs/>
          <w:noProof/>
          <w:color w:val="0062C2"/>
          <w:sz w:val="24"/>
          <w:szCs w:val="24"/>
          <w:lang w:val="de-DE"/>
        </w:rPr>
      </w:pPr>
      <w:r w:rsidRPr="003038BC">
        <w:rPr>
          <w:rFonts w:ascii="Lucida Sans" w:hAnsi="Lucida Sans" w:cs="Arial"/>
          <w:b/>
          <w:bCs/>
          <w:noProof/>
          <w:color w:val="0062C2"/>
          <w:sz w:val="24"/>
          <w:szCs w:val="24"/>
          <w:lang w:val="de-DE"/>
        </w:rPr>
        <w:t>Stabile Sicherheit durch zukunftsweisende IT-Sicherheitskonzepte</w:t>
      </w:r>
    </w:p>
    <w:p w14:paraId="702CFCB0" w14:textId="77777777" w:rsidR="003038BC" w:rsidRDefault="003038BC" w:rsidP="003038BC">
      <w:pPr>
        <w:ind w:left="993"/>
        <w:rPr>
          <w:rFonts w:ascii="Lucida Sans" w:hAnsi="Lucida Sans" w:cs="Arial"/>
          <w:b/>
          <w:bCs/>
          <w:noProof/>
          <w:color w:val="0062C2"/>
          <w:sz w:val="24"/>
          <w:szCs w:val="24"/>
          <w:lang w:val="de-DE"/>
        </w:rPr>
      </w:pPr>
    </w:p>
    <w:p w14:paraId="3CB2C935" w14:textId="77777777" w:rsidR="003038BC" w:rsidRDefault="003038BC" w:rsidP="003038BC">
      <w:pPr>
        <w:ind w:left="993"/>
        <w:rPr>
          <w:rFonts w:ascii="Lucida Sans" w:hAnsi="Lucida Sans" w:cs="Arial"/>
          <w:b/>
          <w:bCs/>
          <w:noProof/>
          <w:color w:val="0062C2"/>
          <w:sz w:val="24"/>
          <w:szCs w:val="24"/>
          <w:lang w:val="de-DE"/>
        </w:rPr>
      </w:pPr>
      <w:r w:rsidRPr="003038BC">
        <w:rPr>
          <w:rFonts w:cstheme="minorBidi"/>
          <w:noProof/>
          <w:sz w:val="24"/>
          <w:szCs w:val="24"/>
          <w:lang w:val="de-DE"/>
        </w:rPr>
        <w:t>Der Bericht von Quocirca betont den Fokus von Konica Minolta auf „stabile Sicherheit“ durch ganzheitliche Cybersecurity-Konzepte und die Integration der beiden Access-Management Tools Microsoft Entra ID und Okta, die zusätzliche Optionen für Single Sign-On und Multi-Faktor-Authentifizierung bieten.</w:t>
      </w:r>
    </w:p>
    <w:p w14:paraId="2596399E" w14:textId="77777777" w:rsidR="003038BC" w:rsidRDefault="003038BC" w:rsidP="003038BC">
      <w:pPr>
        <w:ind w:left="993"/>
        <w:rPr>
          <w:rFonts w:ascii="Lucida Sans" w:hAnsi="Lucida Sans" w:cs="Arial"/>
          <w:b/>
          <w:bCs/>
          <w:noProof/>
          <w:color w:val="0062C2"/>
          <w:sz w:val="24"/>
          <w:szCs w:val="24"/>
          <w:lang w:val="de-DE"/>
        </w:rPr>
      </w:pPr>
    </w:p>
    <w:p w14:paraId="0BE9E682" w14:textId="77777777" w:rsidR="003038BC" w:rsidRDefault="003038BC" w:rsidP="003038BC">
      <w:pPr>
        <w:ind w:left="993"/>
        <w:rPr>
          <w:rFonts w:ascii="Lucida Sans" w:hAnsi="Lucida Sans" w:cs="Arial"/>
          <w:b/>
          <w:bCs/>
          <w:noProof/>
          <w:color w:val="0062C2"/>
          <w:sz w:val="24"/>
          <w:szCs w:val="24"/>
          <w:lang w:val="de-DE"/>
        </w:rPr>
      </w:pPr>
      <w:r w:rsidRPr="003038BC">
        <w:rPr>
          <w:rFonts w:cstheme="minorBidi"/>
          <w:noProof/>
          <w:sz w:val="24"/>
          <w:szCs w:val="24"/>
          <w:lang w:val="de-DE"/>
        </w:rPr>
        <w:t>Christopher Reinhard, Offering Manager Deutschland &amp; Österreich, Konica Minolta Business Solutions, erklärt: „Wir sind stolz darauf, von Quocirca erneut als Marktführer im Bereich Cloud-Print-Services anerkannt zu werden. Der Bericht hebt die entscheidende Rolle solider Cloud-Print-Lösungen hervor und betont die Notwendigkeit von Flexibilität, um die steigende Nachfrage nach hybriden Cloud-Infrastrukturen zu erfüllen. Diese Aspekte sind zentrale Bestandteile unseres Angebots“.</w:t>
      </w:r>
    </w:p>
    <w:p w14:paraId="62845B84" w14:textId="77777777" w:rsidR="003038BC" w:rsidRDefault="003038BC" w:rsidP="003038BC">
      <w:pPr>
        <w:ind w:left="993"/>
        <w:rPr>
          <w:rFonts w:ascii="Lucida Sans" w:hAnsi="Lucida Sans" w:cs="Arial"/>
          <w:b/>
          <w:bCs/>
          <w:noProof/>
          <w:color w:val="0062C2"/>
          <w:sz w:val="24"/>
          <w:szCs w:val="24"/>
          <w:lang w:val="de-DE"/>
        </w:rPr>
      </w:pPr>
    </w:p>
    <w:p w14:paraId="4B696C5F" w14:textId="273CCCAA" w:rsidR="003038BC" w:rsidRPr="003038BC" w:rsidRDefault="003038BC" w:rsidP="003038BC">
      <w:pPr>
        <w:ind w:left="993"/>
        <w:rPr>
          <w:rFonts w:ascii="Lucida Sans" w:hAnsi="Lucida Sans" w:cs="Arial"/>
          <w:b/>
          <w:bCs/>
          <w:noProof/>
          <w:color w:val="0062C2"/>
          <w:sz w:val="24"/>
          <w:szCs w:val="24"/>
          <w:lang w:val="de-DE"/>
        </w:rPr>
      </w:pPr>
      <w:r w:rsidRPr="003038BC">
        <w:rPr>
          <w:rFonts w:cstheme="minorBidi"/>
          <w:noProof/>
          <w:sz w:val="24"/>
          <w:szCs w:val="24"/>
          <w:lang w:val="de-DE"/>
        </w:rPr>
        <w:t>Konica Minolta wird von Quocirca als ein Anbieter genannt, der „den Markt sowohl in Bezug auf die strategische Vision als auch auf die Tiefe des Serviceangebots anführt. Die Marktführer haben erhebliche Investitionen in ihr Serviceportfolio und ihre Infrastruktur getätigt und werden durch starke Lieferkapazitäten unterstützt“.</w:t>
      </w:r>
    </w:p>
    <w:p w14:paraId="768A735D" w14:textId="77777777" w:rsidR="003038BC" w:rsidRDefault="003038BC" w:rsidP="00782F94">
      <w:pPr>
        <w:tabs>
          <w:tab w:val="clear" w:pos="170"/>
        </w:tabs>
        <w:spacing w:before="120" w:after="120"/>
        <w:ind w:left="993" w:right="417"/>
        <w:rPr>
          <w:rFonts w:cstheme="minorBidi"/>
          <w:noProof/>
          <w:sz w:val="24"/>
          <w:szCs w:val="24"/>
          <w:lang w:val="de-DE"/>
        </w:rPr>
      </w:pPr>
    </w:p>
    <w:p w14:paraId="02BA2626" w14:textId="7AF539D6" w:rsidR="00B27469" w:rsidRDefault="00B27469" w:rsidP="00B27469">
      <w:pPr>
        <w:tabs>
          <w:tab w:val="clear" w:pos="170"/>
        </w:tabs>
        <w:ind w:left="993" w:right="420"/>
        <w:rPr>
          <w:rFonts w:cstheme="minorHAnsi"/>
          <w:color w:val="0070C0"/>
          <w:sz w:val="24"/>
          <w:szCs w:val="24"/>
          <w:lang w:val="de-DE"/>
        </w:rPr>
      </w:pPr>
      <w:r w:rsidRPr="00836213">
        <w:rPr>
          <w:rFonts w:cstheme="minorBidi"/>
          <w:sz w:val="24"/>
          <w:szCs w:val="24"/>
          <w:lang w:val="de-AT"/>
        </w:rPr>
        <w:t>Diese Meldung steht Ihnen mit druckfähigem Bildmaterial in unserem </w:t>
      </w:r>
      <w:r>
        <w:fldChar w:fldCharType="begin"/>
      </w:r>
      <w:r w:rsidR="000B450C">
        <w:instrText>HYPERLINK "https://www.konicaminolta.at/de-at/presse"</w:instrText>
      </w:r>
      <w:r>
        <w:fldChar w:fldCharType="separate"/>
      </w:r>
      <w:r w:rsidRPr="00836213">
        <w:rPr>
          <w:rFonts w:cstheme="minorHAnsi"/>
          <w:color w:val="0070C0"/>
          <w:sz w:val="24"/>
          <w:szCs w:val="24"/>
          <w:lang w:val="de-DE"/>
        </w:rPr>
        <w:t>Newsroom</w:t>
      </w:r>
      <w:r>
        <w:fldChar w:fldCharType="end"/>
      </w:r>
      <w:r w:rsidRPr="00836213">
        <w:rPr>
          <w:rFonts w:cstheme="minorBidi"/>
          <w:sz w:val="24"/>
          <w:szCs w:val="24"/>
          <w:lang w:val="de-AT"/>
        </w:rPr>
        <w:t> zur Verfügung. Folgen Sie Konica Minolta auch auf </w:t>
      </w:r>
      <w:hyperlink r:id="rId11" w:history="1">
        <w:r w:rsidRPr="00836213">
          <w:rPr>
            <w:rFonts w:cstheme="minorHAnsi"/>
            <w:color w:val="0070C0"/>
            <w:sz w:val="24"/>
            <w:szCs w:val="24"/>
            <w:lang w:val="de-DE"/>
          </w:rPr>
          <w:t>LinkedIn</w:t>
        </w:r>
      </w:hyperlink>
      <w:r w:rsidRPr="00836213">
        <w:rPr>
          <w:rFonts w:cstheme="minorBidi"/>
          <w:sz w:val="24"/>
          <w:szCs w:val="24"/>
          <w:lang w:val="de-AT"/>
        </w:rPr>
        <w:t> und </w:t>
      </w:r>
      <w:hyperlink r:id="rId12" w:history="1">
        <w:r w:rsidRPr="00836213">
          <w:rPr>
            <w:rFonts w:cstheme="minorHAnsi"/>
            <w:color w:val="0070C0"/>
            <w:sz w:val="24"/>
            <w:szCs w:val="24"/>
            <w:lang w:val="de-DE"/>
          </w:rPr>
          <w:t>YouTube</w:t>
        </w:r>
      </w:hyperlink>
      <w:r w:rsidRPr="00836213">
        <w:rPr>
          <w:rFonts w:cstheme="minorBidi"/>
          <w:sz w:val="24"/>
          <w:szCs w:val="24"/>
          <w:lang w:val="de-AT"/>
        </w:rPr>
        <w:t>.</w:t>
      </w:r>
      <w:r w:rsidRPr="00836213">
        <w:rPr>
          <w:rFonts w:cstheme="minorBidi"/>
          <w:sz w:val="24"/>
          <w:szCs w:val="24"/>
          <w:lang w:val="de-AT"/>
        </w:rPr>
        <w:br/>
      </w:r>
      <w:r w:rsidRPr="00FE71DB">
        <w:rPr>
          <w:rFonts w:cstheme="minorHAnsi"/>
          <w:sz w:val="20"/>
          <w:lang w:val="de-DE"/>
        </w:rPr>
        <w:br/>
      </w:r>
      <w:r w:rsidRPr="009D2AB9">
        <w:rPr>
          <w:rFonts w:cstheme="minorBidi"/>
          <w:sz w:val="24"/>
          <w:szCs w:val="24"/>
          <w:lang w:val="de-AT"/>
        </w:rPr>
        <w:t>Internetseite:</w:t>
      </w:r>
      <w:r w:rsidRPr="00FE71DB">
        <w:rPr>
          <w:rFonts w:cstheme="minorHAnsi"/>
          <w:sz w:val="20"/>
          <w:lang w:val="de-DE"/>
        </w:rPr>
        <w:t> </w:t>
      </w:r>
      <w:hyperlink r:id="rId13" w:history="1">
        <w:r w:rsidRPr="00DB6063">
          <w:rPr>
            <w:rFonts w:eastAsiaTheme="majorEastAsia"/>
            <w:color w:val="0070C0"/>
            <w:sz w:val="24"/>
            <w:szCs w:val="24"/>
            <w:lang w:val="de-DE"/>
          </w:rPr>
          <w:t>https://www.konicaminolta.at/</w:t>
        </w:r>
        <w:r w:rsidRPr="00DB6063">
          <w:rPr>
            <w:rFonts w:eastAsiaTheme="majorEastAsia"/>
            <w:color w:val="0070C0"/>
            <w:lang w:val="de-DE"/>
          </w:rPr>
          <w:t xml:space="preserve"> </w:t>
        </w:r>
      </w:hyperlink>
      <w:r w:rsidRPr="00DB6063">
        <w:rPr>
          <w:rFonts w:cstheme="minorHAnsi"/>
          <w:color w:val="0070C0"/>
          <w:sz w:val="24"/>
          <w:szCs w:val="24"/>
          <w:lang w:val="de-DE"/>
        </w:rPr>
        <w:t> </w:t>
      </w:r>
      <w:r w:rsidRPr="009D2AB9">
        <w:rPr>
          <w:rFonts w:cstheme="minorHAnsi"/>
          <w:color w:val="0070C0"/>
          <w:sz w:val="24"/>
          <w:szCs w:val="24"/>
          <w:lang w:val="de-DE"/>
        </w:rPr>
        <w:br/>
      </w:r>
      <w:r w:rsidRPr="009D2AB9">
        <w:rPr>
          <w:rFonts w:cstheme="minorBidi"/>
          <w:sz w:val="24"/>
          <w:szCs w:val="24"/>
          <w:lang w:val="de-AT"/>
        </w:rPr>
        <w:t>Newsroom:</w:t>
      </w:r>
      <w:r w:rsidRPr="00FE71DB">
        <w:rPr>
          <w:rFonts w:cstheme="minorHAnsi"/>
          <w:sz w:val="20"/>
          <w:lang w:val="de-DE"/>
        </w:rPr>
        <w:t xml:space="preserve">  </w:t>
      </w:r>
      <w:hyperlink r:id="rId14" w:history="1">
        <w:r w:rsidRPr="00CA269D">
          <w:rPr>
            <w:rFonts w:eastAsiaTheme="majorEastAsia"/>
            <w:color w:val="0070C0"/>
            <w:sz w:val="24"/>
            <w:szCs w:val="24"/>
            <w:lang w:val="de-DE"/>
          </w:rPr>
          <w:t>https://www.konicaminolta.at/de-at/presse</w:t>
        </w:r>
      </w:hyperlink>
      <w:r w:rsidRPr="00CA269D">
        <w:rPr>
          <w:rFonts w:cstheme="minorHAnsi"/>
          <w:color w:val="0070C0"/>
          <w:sz w:val="24"/>
          <w:szCs w:val="24"/>
          <w:lang w:val="de-DE"/>
        </w:rPr>
        <w:br/>
      </w:r>
      <w:r w:rsidRPr="009D2AB9">
        <w:rPr>
          <w:rFonts w:cstheme="minorBidi"/>
          <w:sz w:val="24"/>
          <w:szCs w:val="24"/>
          <w:lang w:val="de-AT"/>
        </w:rPr>
        <w:t>Blog:</w:t>
      </w:r>
      <w:r w:rsidRPr="00FE71DB">
        <w:rPr>
          <w:rFonts w:cstheme="minorHAnsi"/>
          <w:sz w:val="20"/>
          <w:lang w:val="de-DE"/>
        </w:rPr>
        <w:t> </w:t>
      </w:r>
      <w:hyperlink r:id="rId15" w:history="1">
        <w:r w:rsidRPr="009D2AB9">
          <w:rPr>
            <w:rFonts w:cstheme="minorHAnsi"/>
            <w:color w:val="0070C0"/>
            <w:sz w:val="24"/>
            <w:szCs w:val="24"/>
            <w:lang w:val="de-DE"/>
          </w:rPr>
          <w:t>https://www.konicaminolta.de/de-de/blog</w:t>
        </w:r>
      </w:hyperlink>
      <w:r w:rsidRPr="00FE71DB">
        <w:rPr>
          <w:rFonts w:cstheme="minorHAnsi"/>
          <w:sz w:val="20"/>
          <w:lang w:val="de-DE"/>
        </w:rPr>
        <w:br/>
      </w:r>
      <w:r w:rsidRPr="009D2AB9">
        <w:rPr>
          <w:rFonts w:cstheme="minorBidi"/>
          <w:sz w:val="24"/>
          <w:szCs w:val="24"/>
          <w:lang w:val="de-AT"/>
        </w:rPr>
        <w:t>Bilddateien:</w:t>
      </w:r>
      <w:r w:rsidRPr="00FE71DB">
        <w:rPr>
          <w:rFonts w:cstheme="minorHAnsi"/>
          <w:sz w:val="20"/>
          <w:lang w:val="de-DE"/>
        </w:rPr>
        <w:t> </w:t>
      </w:r>
      <w:hyperlink r:id="rId16" w:history="1">
        <w:r w:rsidRPr="009D2AB9">
          <w:rPr>
            <w:rFonts w:cstheme="minorHAnsi"/>
            <w:color w:val="0070C0"/>
            <w:sz w:val="24"/>
            <w:szCs w:val="24"/>
            <w:lang w:val="de-DE"/>
          </w:rPr>
          <w:t>https://konicaminolta.eu/mediastore-public</w:t>
        </w:r>
      </w:hyperlink>
    </w:p>
    <w:p w14:paraId="03734E33" w14:textId="77777777" w:rsidR="00B27469" w:rsidRDefault="00B27469" w:rsidP="00B27469">
      <w:pPr>
        <w:ind w:right="420"/>
        <w:rPr>
          <w:b/>
          <w:bCs/>
          <w:sz w:val="20"/>
          <w:lang w:val="de-AT"/>
        </w:rPr>
      </w:pPr>
    </w:p>
    <w:p w14:paraId="798BBBA3" w14:textId="77777777" w:rsidR="00B27469" w:rsidRDefault="00B27469" w:rsidP="00B27469">
      <w:pPr>
        <w:ind w:left="992" w:right="420"/>
        <w:rPr>
          <w:b/>
          <w:bCs/>
          <w:sz w:val="20"/>
          <w:lang w:val="de-AT"/>
        </w:rPr>
      </w:pPr>
    </w:p>
    <w:p w14:paraId="00AA5681" w14:textId="77777777" w:rsidR="00B27469" w:rsidRPr="00DA4344" w:rsidRDefault="00B27469" w:rsidP="00B27469">
      <w:pPr>
        <w:ind w:left="992" w:right="420"/>
        <w:rPr>
          <w:sz w:val="20"/>
          <w:lang w:val="de-AT"/>
        </w:rPr>
      </w:pPr>
      <w:r w:rsidRPr="00DA4344">
        <w:rPr>
          <w:b/>
          <w:bCs/>
          <w:sz w:val="20"/>
          <w:lang w:val="de-AT"/>
        </w:rPr>
        <w:t>Über Konica Minolta Business Solutions Österreich</w:t>
      </w:r>
    </w:p>
    <w:p w14:paraId="21C530C3" w14:textId="77777777" w:rsidR="00B27469" w:rsidRPr="00DA4344" w:rsidRDefault="00B27469" w:rsidP="00B27469">
      <w:pPr>
        <w:ind w:left="992" w:right="420"/>
        <w:rPr>
          <w:sz w:val="20"/>
          <w:lang w:val="de-AT"/>
        </w:rPr>
      </w:pPr>
      <w:r w:rsidRPr="00DA4344">
        <w:rPr>
          <w:sz w:val="20"/>
          <w:lang w:val="de-AT"/>
        </w:rPr>
        <w:t xml:space="preserve">Konica Minolta Business Solutions Österreich gestaltet den intelligent vernetzten Arbeitsplatz und begleitet seine Kunden als Technologie- und </w:t>
      </w:r>
      <w:proofErr w:type="spellStart"/>
      <w:r w:rsidRPr="00DA4344">
        <w:rPr>
          <w:sz w:val="20"/>
          <w:lang w:val="de-AT"/>
        </w:rPr>
        <w:t>Managed</w:t>
      </w:r>
      <w:proofErr w:type="spellEnd"/>
      <w:r w:rsidRPr="00DA4344">
        <w:rPr>
          <w:sz w:val="20"/>
          <w:lang w:val="de-AT"/>
        </w:rPr>
        <w:t xml:space="preserve">-Service-Provider durch die digitale Ära, indem es für seine Kunden Mehrwert durch Daten schafft. Mit seinen smarten Office-Produkten wie marktführenden Drucksystemen, Cloud-Services und IT-Dienstleistungen unterstützt das Unternehmen u. a. mobiles Arbeiten und die Optimierung und Digitalisierung von Geschäftsprozessen. Dabei ist Konica Minolta zum fünften Mal in Folge zu einem der Top-platzierten </w:t>
      </w:r>
      <w:proofErr w:type="spellStart"/>
      <w:r w:rsidRPr="00DA4344">
        <w:rPr>
          <w:sz w:val="20"/>
          <w:lang w:val="de-AT"/>
        </w:rPr>
        <w:t>Managed</w:t>
      </w:r>
      <w:proofErr w:type="spellEnd"/>
      <w:r w:rsidRPr="00DA4344">
        <w:rPr>
          <w:sz w:val="20"/>
          <w:lang w:val="de-AT"/>
        </w:rPr>
        <w:t xml:space="preserve"> Service Provider im DACH-Raum gewählt worden (laut </w:t>
      </w:r>
      <w:proofErr w:type="spellStart"/>
      <w:r w:rsidRPr="00DA4344">
        <w:rPr>
          <w:sz w:val="20"/>
          <w:lang w:val="de-AT"/>
        </w:rPr>
        <w:t>iSCM</w:t>
      </w:r>
      <w:proofErr w:type="spellEnd"/>
      <w:r w:rsidRPr="00DA4344">
        <w:rPr>
          <w:sz w:val="20"/>
          <w:lang w:val="de-AT"/>
        </w:rPr>
        <w:t xml:space="preserve">), der im Rahmen seiner IT-Dienstleistungen Business-Software, Infrastruktur- und </w:t>
      </w:r>
      <w:proofErr w:type="spellStart"/>
      <w:r w:rsidRPr="00DA4344">
        <w:rPr>
          <w:sz w:val="20"/>
          <w:lang w:val="de-AT"/>
        </w:rPr>
        <w:t>Securitylösungen</w:t>
      </w:r>
      <w:proofErr w:type="spellEnd"/>
      <w:r w:rsidRPr="00DA4344">
        <w:rPr>
          <w:sz w:val="20"/>
          <w:lang w:val="de-AT"/>
        </w:rPr>
        <w:t xml:space="preserve"> bietet. </w:t>
      </w:r>
    </w:p>
    <w:p w14:paraId="24EC6E87" w14:textId="77777777" w:rsidR="00B27469" w:rsidRPr="00DA4344" w:rsidRDefault="00B27469" w:rsidP="00B27469">
      <w:pPr>
        <w:ind w:left="992" w:right="420"/>
        <w:rPr>
          <w:sz w:val="20"/>
          <w:lang w:val="de-AT"/>
        </w:rPr>
      </w:pPr>
    </w:p>
    <w:p w14:paraId="1D58ED2D" w14:textId="77777777" w:rsidR="00B27469" w:rsidRPr="00DA4344" w:rsidRDefault="00B27469" w:rsidP="00B27469">
      <w:pPr>
        <w:ind w:left="992" w:right="420"/>
        <w:rPr>
          <w:sz w:val="20"/>
          <w:lang w:val="de-AT"/>
        </w:rPr>
      </w:pPr>
      <w:r w:rsidRPr="00DA4344">
        <w:rPr>
          <w:sz w:val="20"/>
          <w:lang w:val="de-AT"/>
        </w:rPr>
        <w:t xml:space="preserve">Darüber hinaus begleitet Konica Minolta als 10-jähriger Marktführer im Produktionsdruck und als einer der führenden Anbieter in den Bereichen </w:t>
      </w:r>
      <w:proofErr w:type="spellStart"/>
      <w:r w:rsidRPr="00DA4344">
        <w:rPr>
          <w:sz w:val="20"/>
          <w:lang w:val="de-AT"/>
        </w:rPr>
        <w:t>Inkjet</w:t>
      </w:r>
      <w:proofErr w:type="spellEnd"/>
      <w:r w:rsidRPr="00DA4344">
        <w:rPr>
          <w:sz w:val="20"/>
          <w:lang w:val="de-AT"/>
        </w:rPr>
        <w:t xml:space="preserve">, Veredelung und Etikettendruck seine Kunden bei der Entwicklung neuer </w:t>
      </w:r>
      <w:r w:rsidRPr="00DA4344">
        <w:rPr>
          <w:sz w:val="20"/>
          <w:lang w:val="de-AT"/>
        </w:rPr>
        <w:lastRenderedPageBreak/>
        <w:t>Geschäftsmöglichkeiten - mit modernster Technologie, Software und neuesten Innovationen in den Bereichen Druck, Anwendungen und Know-how. </w:t>
      </w:r>
    </w:p>
    <w:p w14:paraId="778F950C" w14:textId="77777777" w:rsidR="00B27469" w:rsidRPr="00DA4344" w:rsidRDefault="00B27469" w:rsidP="00B27469">
      <w:pPr>
        <w:ind w:left="992" w:right="420"/>
        <w:rPr>
          <w:sz w:val="20"/>
          <w:lang w:val="de-AT"/>
        </w:rPr>
      </w:pPr>
    </w:p>
    <w:p w14:paraId="5A55F0AC" w14:textId="77777777" w:rsidR="00B27469" w:rsidRPr="00DA4344" w:rsidRDefault="00B27469" w:rsidP="00B27469">
      <w:pPr>
        <w:ind w:left="992" w:right="420"/>
        <w:rPr>
          <w:sz w:val="20"/>
          <w:lang w:val="de-AT"/>
        </w:rPr>
      </w:pPr>
      <w:r w:rsidRPr="00DA4344">
        <w:rPr>
          <w:sz w:val="20"/>
          <w:lang w:val="de-AT"/>
        </w:rPr>
        <w:t xml:space="preserve">Mit weiteren Lösungen im Bereich </w:t>
      </w:r>
      <w:proofErr w:type="spellStart"/>
      <w:r w:rsidRPr="00DA4344">
        <w:rPr>
          <w:sz w:val="20"/>
          <w:lang w:val="de-AT"/>
        </w:rPr>
        <w:t>Healthcare</w:t>
      </w:r>
      <w:proofErr w:type="spellEnd"/>
      <w:r w:rsidRPr="00DA4344">
        <w:rPr>
          <w:sz w:val="20"/>
          <w:lang w:val="de-AT"/>
        </w:rPr>
        <w:t xml:space="preserve"> deckt Konica Minolta ein breites Spektrum an Hardware, Software und Dienstleistungen ab. Das Unternehmen garantiert Kundennähe und professionelles Projektmanagement über den direkten Vertrieb sowie rund 100 Partner in ganz Österreich. </w:t>
      </w:r>
    </w:p>
    <w:p w14:paraId="2DFEC9BB" w14:textId="77777777" w:rsidR="00B27469" w:rsidRPr="00DA4344" w:rsidRDefault="00B27469" w:rsidP="00B27469">
      <w:pPr>
        <w:ind w:left="992" w:right="420"/>
        <w:rPr>
          <w:sz w:val="20"/>
          <w:lang w:val="de-AT"/>
        </w:rPr>
      </w:pPr>
    </w:p>
    <w:p w14:paraId="4FF24B48" w14:textId="5FB591B6" w:rsidR="00782F94" w:rsidRPr="00B27469" w:rsidRDefault="00B27469" w:rsidP="00B27469">
      <w:pPr>
        <w:tabs>
          <w:tab w:val="clear" w:pos="170"/>
        </w:tabs>
        <w:ind w:left="993"/>
        <w:rPr>
          <w:rFonts w:cstheme="minorHAnsi"/>
          <w:sz w:val="24"/>
          <w:szCs w:val="24"/>
          <w:lang w:val="de-DE"/>
        </w:rPr>
      </w:pPr>
      <w:r w:rsidRPr="008E73CB">
        <w:rPr>
          <w:sz w:val="20"/>
          <w:lang w:val="de-AT"/>
        </w:rPr>
        <w:t xml:space="preserve">Den Hauptsitz der Konica Minolta Business Solutions Austria GmbH in Wien leitet der Geschäftsführer Werner Theißen. Die Konica Minolta Business Solutions Austria GmbH ist eine 100% Tochter der Konica Minolta Inc. mit Sitz </w:t>
      </w:r>
      <w:r w:rsidRPr="00DA4344">
        <w:rPr>
          <w:sz w:val="20"/>
          <w:lang w:val="de-AT"/>
        </w:rPr>
        <w:t>in Tokio, Japan. Mit rund 40.000 Mitarbeitern weltweit (Stand März 2024) erzielte Konica Minolta, Inc. im Geschäftsjahr 2023/2024 einen Nettoumsatz von rund 7,4 Milliarden Euro. Das Unternehmen wurde mit dem Deutschen Nachhaltigkeitspreis 2024 ausgezeichnet.</w:t>
      </w:r>
    </w:p>
    <w:p w14:paraId="1D3EE95E" w14:textId="77777777" w:rsidR="00782F94" w:rsidRPr="00BA7D56" w:rsidRDefault="00782F94" w:rsidP="00B27469">
      <w:pPr>
        <w:ind w:right="420"/>
        <w:rPr>
          <w:rFonts w:asciiTheme="majorHAnsi" w:hAnsiTheme="majorHAnsi" w:cstheme="majorHAnsi"/>
          <w:noProof/>
          <w:color w:val="000000" w:themeColor="text1"/>
          <w:sz w:val="20"/>
          <w:lang w:val="de-DE" w:eastAsia="de-DE"/>
        </w:rPr>
      </w:pPr>
    </w:p>
    <w:p w14:paraId="118B7752" w14:textId="77777777" w:rsidR="00782F94" w:rsidRPr="00BA7D56" w:rsidRDefault="00782F94" w:rsidP="00782F94">
      <w:pPr>
        <w:ind w:left="992" w:right="420"/>
        <w:rPr>
          <w:rFonts w:asciiTheme="majorHAnsi" w:hAnsiTheme="majorHAnsi" w:cstheme="majorHAnsi"/>
          <w:noProof/>
          <w:color w:val="000000"/>
          <w:sz w:val="20"/>
          <w:lang w:val="de-DE"/>
        </w:rPr>
      </w:pPr>
      <w:r w:rsidRPr="00BA7D56">
        <w:rPr>
          <w:rFonts w:asciiTheme="majorHAnsi" w:hAnsiTheme="majorHAnsi" w:cstheme="majorHAnsi"/>
          <w:b/>
          <w:bCs/>
          <w:noProof/>
          <w:color w:val="000000"/>
          <w:sz w:val="20"/>
          <w:lang w:val="de-DE"/>
        </w:rPr>
        <w:t>Kontakt</w:t>
      </w:r>
      <w:r w:rsidRPr="00BA7D56">
        <w:rPr>
          <w:rStyle w:val="apple-converted-space"/>
          <w:rFonts w:asciiTheme="majorHAnsi" w:hAnsiTheme="majorHAnsi" w:cstheme="majorHAnsi"/>
          <w:b/>
          <w:bCs/>
          <w:noProof/>
          <w:color w:val="000000"/>
          <w:sz w:val="20"/>
          <w:lang w:val="de-DE"/>
        </w:rPr>
        <w:t> </w:t>
      </w:r>
    </w:p>
    <w:p w14:paraId="7BD3123C" w14:textId="77777777" w:rsidR="00B27469" w:rsidRPr="00790A56" w:rsidRDefault="00B27469" w:rsidP="00B27469">
      <w:pPr>
        <w:ind w:left="992" w:right="420"/>
        <w:rPr>
          <w:rFonts w:cstheme="minorHAnsi"/>
          <w:color w:val="000000"/>
          <w:sz w:val="20"/>
          <w:lang w:val="de-DE"/>
        </w:rPr>
      </w:pPr>
      <w:r w:rsidRPr="00790A56">
        <w:rPr>
          <w:rFonts w:cstheme="minorHAnsi"/>
          <w:color w:val="000000"/>
          <w:sz w:val="20"/>
          <w:lang w:val="de-DE"/>
        </w:rPr>
        <w:t>Konica Minolta</w:t>
      </w:r>
    </w:p>
    <w:p w14:paraId="6B6F82D4" w14:textId="77777777" w:rsidR="00B27469" w:rsidRPr="00FE71DB" w:rsidRDefault="00B27469" w:rsidP="00B27469">
      <w:pPr>
        <w:ind w:left="992" w:right="420"/>
        <w:rPr>
          <w:rFonts w:cstheme="minorHAnsi"/>
          <w:color w:val="000000"/>
          <w:sz w:val="20"/>
          <w:lang w:val="de-DE"/>
        </w:rPr>
      </w:pPr>
      <w:r w:rsidRPr="00FE71DB">
        <w:rPr>
          <w:rFonts w:cstheme="minorHAnsi"/>
          <w:color w:val="000000"/>
          <w:sz w:val="20"/>
          <w:lang w:val="de-DE"/>
        </w:rPr>
        <w:t>Media Relations &amp; PR Manager Deutschland &amp; Österreich</w:t>
      </w:r>
    </w:p>
    <w:p w14:paraId="2FFAE2BF" w14:textId="77777777" w:rsidR="00B27469" w:rsidRPr="00FE71DB" w:rsidRDefault="00B27469" w:rsidP="00B27469">
      <w:pPr>
        <w:ind w:left="992" w:right="420"/>
        <w:rPr>
          <w:rFonts w:cstheme="minorHAnsi"/>
          <w:color w:val="000000"/>
          <w:sz w:val="20"/>
          <w:lang w:val="de-DE"/>
        </w:rPr>
      </w:pPr>
      <w:r w:rsidRPr="00FE71DB">
        <w:rPr>
          <w:rFonts w:cstheme="minorHAnsi"/>
          <w:color w:val="000000"/>
          <w:sz w:val="20"/>
          <w:lang w:val="de-DE"/>
        </w:rPr>
        <w:t xml:space="preserve">Matthias </w:t>
      </w:r>
      <w:proofErr w:type="spellStart"/>
      <w:r w:rsidRPr="00FE71DB">
        <w:rPr>
          <w:rFonts w:cstheme="minorHAnsi"/>
          <w:color w:val="000000"/>
          <w:sz w:val="20"/>
          <w:lang w:val="de-DE"/>
        </w:rPr>
        <w:t>Thews</w:t>
      </w:r>
      <w:proofErr w:type="spellEnd"/>
    </w:p>
    <w:p w14:paraId="46D98A3C" w14:textId="77777777" w:rsidR="00B27469" w:rsidRPr="00790A56" w:rsidRDefault="00B27469" w:rsidP="00B27469">
      <w:pPr>
        <w:ind w:left="992" w:right="420"/>
        <w:rPr>
          <w:rFonts w:cstheme="minorHAnsi"/>
          <w:color w:val="000000"/>
          <w:sz w:val="20"/>
          <w:lang w:val="de-DE"/>
        </w:rPr>
      </w:pPr>
      <w:r w:rsidRPr="00FE71DB">
        <w:rPr>
          <w:rFonts w:cstheme="minorHAnsi"/>
          <w:color w:val="000000"/>
          <w:sz w:val="20"/>
          <w:lang w:val="de-DE"/>
        </w:rPr>
        <w:t xml:space="preserve">Dornhofstraße 10, 63263 Neu-Isenburg </w:t>
      </w:r>
      <w:r w:rsidRPr="00FE71DB">
        <w:rPr>
          <w:rFonts w:cstheme="minorHAnsi"/>
          <w:color w:val="000000"/>
          <w:sz w:val="20"/>
          <w:lang w:val="de-DE"/>
        </w:rPr>
        <w:br/>
      </w:r>
      <w:r w:rsidRPr="00790A56">
        <w:rPr>
          <w:rFonts w:cstheme="minorHAnsi"/>
          <w:color w:val="000000" w:themeColor="text1"/>
          <w:sz w:val="20"/>
          <w:lang w:val="de-AT"/>
        </w:rPr>
        <w:t>Tel.:</w:t>
      </w:r>
      <w:r w:rsidRPr="00FE71DB">
        <w:rPr>
          <w:rFonts w:cstheme="minorHAnsi"/>
          <w:color w:val="000000"/>
          <w:sz w:val="20"/>
          <w:lang w:val="de-DE"/>
        </w:rPr>
        <w:t xml:space="preserve"> </w:t>
      </w:r>
      <w:hyperlink r:id="rId17" w:history="1">
        <w:r w:rsidRPr="00FE71DB">
          <w:rPr>
            <w:rFonts w:cstheme="minorHAnsi"/>
            <w:color w:val="000000"/>
            <w:sz w:val="20"/>
            <w:lang w:val="de-DE"/>
          </w:rPr>
          <w:t>+49 (0) 6104605236</w:t>
        </w:r>
      </w:hyperlink>
      <w:r w:rsidRPr="00FE71DB">
        <w:rPr>
          <w:rFonts w:cstheme="minorHAnsi"/>
          <w:color w:val="000000"/>
          <w:sz w:val="20"/>
          <w:lang w:val="de-DE"/>
        </w:rPr>
        <w:br/>
        <w:t>E-Mail:</w:t>
      </w:r>
      <w:r w:rsidRPr="00FE71DB">
        <w:rPr>
          <w:rStyle w:val="apple-converted-space"/>
          <w:rFonts w:eastAsia="MS Mincho" w:cstheme="minorHAnsi"/>
          <w:color w:val="000000"/>
          <w:sz w:val="20"/>
          <w:lang w:val="de-DE"/>
        </w:rPr>
        <w:t> </w:t>
      </w:r>
      <w:hyperlink r:id="rId18" w:tooltip="mailto:Matthias.Thews@konicaminolta.de" w:history="1">
        <w:r w:rsidRPr="00FE71DB">
          <w:rPr>
            <w:rFonts w:cstheme="minorHAnsi"/>
            <w:color w:val="0070C0"/>
            <w:sz w:val="20"/>
            <w:lang w:val="de-DE"/>
          </w:rPr>
          <w:t>Matthias.Thews@konicaminolta.de</w:t>
        </w:r>
      </w:hyperlink>
      <w:r w:rsidRPr="00790A56">
        <w:rPr>
          <w:rFonts w:cstheme="minorHAnsi"/>
          <w:color w:val="000000"/>
          <w:sz w:val="20"/>
          <w:lang w:val="de-DE"/>
        </w:rPr>
        <w:t> </w:t>
      </w:r>
    </w:p>
    <w:p w14:paraId="6AD9E7C9" w14:textId="77777777" w:rsidR="00782F94" w:rsidRPr="00BA7D56" w:rsidRDefault="00782F94" w:rsidP="00B27469">
      <w:pPr>
        <w:pStyle w:val="StandardWeb"/>
        <w:spacing w:before="0" w:beforeAutospacing="0" w:after="0" w:afterAutospacing="0"/>
        <w:rPr>
          <w:rFonts w:asciiTheme="majorHAnsi" w:hAnsiTheme="majorHAnsi" w:cstheme="majorHAnsi"/>
          <w:noProof/>
          <w:color w:val="000000" w:themeColor="text1"/>
          <w:sz w:val="20"/>
          <w:szCs w:val="20"/>
        </w:rPr>
      </w:pPr>
    </w:p>
    <w:p w14:paraId="1973F4AB" w14:textId="77777777" w:rsidR="00B27469" w:rsidRPr="00DA4344" w:rsidRDefault="00B27469" w:rsidP="00B27469">
      <w:pPr>
        <w:ind w:left="992" w:right="420"/>
        <w:rPr>
          <w:sz w:val="20"/>
          <w:lang w:val="de-AT"/>
        </w:rPr>
      </w:pPr>
      <w:r w:rsidRPr="00DA4344">
        <w:rPr>
          <w:sz w:val="20"/>
          <w:lang w:val="de-AT"/>
        </w:rPr>
        <w:t>Reiter PR</w:t>
      </w:r>
    </w:p>
    <w:p w14:paraId="5FC812D6" w14:textId="77777777" w:rsidR="00B27469" w:rsidRDefault="00B27469" w:rsidP="00B27469">
      <w:pPr>
        <w:ind w:left="992" w:right="420"/>
        <w:rPr>
          <w:sz w:val="20"/>
          <w:lang w:val="de-AT"/>
        </w:rPr>
      </w:pPr>
      <w:r>
        <w:rPr>
          <w:sz w:val="20"/>
          <w:lang w:val="de-AT"/>
        </w:rPr>
        <w:t>Alexandra Vasak</w:t>
      </w:r>
    </w:p>
    <w:p w14:paraId="107E126D" w14:textId="48577FA1" w:rsidR="00B27469" w:rsidRPr="00DA4344" w:rsidRDefault="00B27469" w:rsidP="00B27469">
      <w:pPr>
        <w:ind w:left="992" w:right="420"/>
        <w:rPr>
          <w:sz w:val="20"/>
          <w:lang w:val="de-AT"/>
        </w:rPr>
      </w:pPr>
      <w:r w:rsidRPr="00DA4344">
        <w:rPr>
          <w:sz w:val="20"/>
          <w:lang w:val="de-AT"/>
        </w:rPr>
        <w:t>Praterstraße 1, Space 12</w:t>
      </w:r>
      <w:r w:rsidRPr="00DA4344">
        <w:rPr>
          <w:sz w:val="20"/>
          <w:lang w:val="de-AT"/>
        </w:rPr>
        <w:br/>
        <w:t>A-1020 Wien</w:t>
      </w:r>
    </w:p>
    <w:p w14:paraId="4F958BF4" w14:textId="505F735B" w:rsidR="00B27469" w:rsidRPr="00DA4344" w:rsidRDefault="00B27469" w:rsidP="00B27469">
      <w:pPr>
        <w:ind w:left="992" w:right="420"/>
        <w:rPr>
          <w:sz w:val="20"/>
          <w:lang w:val="de-AT"/>
        </w:rPr>
      </w:pPr>
      <w:r w:rsidRPr="00DA4344">
        <w:rPr>
          <w:sz w:val="20"/>
          <w:lang w:val="de-AT"/>
        </w:rPr>
        <w:t>Tel.: +43 6</w:t>
      </w:r>
      <w:r>
        <w:rPr>
          <w:sz w:val="20"/>
          <w:lang w:val="de-AT"/>
        </w:rPr>
        <w:t>99</w:t>
      </w:r>
      <w:r w:rsidRPr="00DA4344">
        <w:rPr>
          <w:sz w:val="20"/>
          <w:lang w:val="de-AT"/>
        </w:rPr>
        <w:t> </w:t>
      </w:r>
      <w:r>
        <w:rPr>
          <w:sz w:val="20"/>
          <w:lang w:val="de-AT"/>
        </w:rPr>
        <w:t>120 895 59</w:t>
      </w:r>
    </w:p>
    <w:p w14:paraId="3726FDDC" w14:textId="44E33CC1" w:rsidR="00B27469" w:rsidRPr="00F458D1" w:rsidRDefault="00B27469" w:rsidP="00B27469">
      <w:pPr>
        <w:tabs>
          <w:tab w:val="clear" w:pos="170"/>
        </w:tabs>
        <w:ind w:left="992" w:right="420"/>
        <w:rPr>
          <w:rFonts w:cstheme="minorHAnsi"/>
          <w:color w:val="0070C0"/>
          <w:sz w:val="20"/>
          <w:lang w:val="de-DE"/>
        </w:rPr>
      </w:pPr>
      <w:r w:rsidRPr="00FE71DB">
        <w:rPr>
          <w:rFonts w:cstheme="minorHAnsi"/>
          <w:color w:val="000000"/>
          <w:sz w:val="20"/>
          <w:lang w:val="de-DE"/>
        </w:rPr>
        <w:t>E-Mail:</w:t>
      </w:r>
      <w:r w:rsidRPr="00FE71DB">
        <w:rPr>
          <w:rStyle w:val="apple-converted-space"/>
          <w:rFonts w:eastAsia="MS Mincho" w:cstheme="minorHAnsi"/>
          <w:color w:val="000000"/>
          <w:sz w:val="20"/>
          <w:lang w:val="de-DE"/>
        </w:rPr>
        <w:t> </w:t>
      </w:r>
      <w:hyperlink r:id="rId19" w:history="1">
        <w:r w:rsidRPr="00B27469">
          <w:rPr>
            <w:color w:val="0070C0"/>
            <w:sz w:val="20"/>
            <w:lang w:val="de-DE"/>
          </w:rPr>
          <w:t>alexandra.vasak@reiterpr.com</w:t>
        </w:r>
      </w:hyperlink>
      <w:r w:rsidRPr="00B27469">
        <w:rPr>
          <w:rFonts w:cstheme="minorHAnsi"/>
          <w:color w:val="0070C0"/>
          <w:sz w:val="20"/>
          <w:lang w:val="de-DE"/>
        </w:rPr>
        <w:t xml:space="preserve"> </w:t>
      </w:r>
    </w:p>
    <w:p w14:paraId="425EF9B1" w14:textId="77777777" w:rsidR="00782F94" w:rsidRPr="00BA7D56" w:rsidRDefault="00782F94" w:rsidP="00782F94">
      <w:pPr>
        <w:ind w:left="992"/>
        <w:rPr>
          <w:rFonts w:cstheme="minorHAnsi"/>
          <w:noProof/>
          <w:sz w:val="22"/>
          <w:szCs w:val="22"/>
          <w:u w:val="single"/>
          <w:lang w:val="de-DE"/>
        </w:rPr>
      </w:pPr>
    </w:p>
    <w:p w14:paraId="4BB516FB" w14:textId="77777777" w:rsidR="00782F94" w:rsidRPr="00BA7D56" w:rsidRDefault="00782F94" w:rsidP="005F7151">
      <w:pPr>
        <w:ind w:left="992" w:right="420"/>
        <w:rPr>
          <w:rFonts w:cstheme="minorHAnsi"/>
          <w:noProof/>
          <w:sz w:val="22"/>
          <w:szCs w:val="22"/>
          <w:lang w:val="de-DE"/>
        </w:rPr>
      </w:pPr>
    </w:p>
    <w:sectPr w:rsidR="00782F94" w:rsidRPr="00BA7D56" w:rsidSect="00C30A87">
      <w:headerReference w:type="first" r:id="rId20"/>
      <w:pgSz w:w="11900" w:h="16840"/>
      <w:pgMar w:top="1985" w:right="1134" w:bottom="851" w:left="851" w:header="709" w:footer="133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1AC03" w14:textId="77777777" w:rsidR="00FA2772" w:rsidRDefault="00FA2772">
      <w:r>
        <w:separator/>
      </w:r>
    </w:p>
  </w:endnote>
  <w:endnote w:type="continuationSeparator" w:id="0">
    <w:p w14:paraId="1BD6C6CB" w14:textId="77777777" w:rsidR="00FA2772" w:rsidRDefault="00FA2772">
      <w:r>
        <w:continuationSeparator/>
      </w:r>
    </w:p>
  </w:endnote>
  <w:endnote w:type="continuationNotice" w:id="1">
    <w:p w14:paraId="0AA121E9" w14:textId="77777777" w:rsidR="00FA2772" w:rsidRDefault="00FA2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KM">
    <w:altName w:val="Corbel"/>
    <w:panose1 w:val="00000000000000000000"/>
    <w:charset w:val="00"/>
    <w:family w:val="auto"/>
    <w:pitch w:val="variable"/>
    <w:sig w:usb0="00000001" w:usb1="40000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KM Cn">
    <w:altName w:val="Arial"/>
    <w:panose1 w:val="00000000000000000000"/>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 W1G 77 BdCn">
    <w:panose1 w:val="020B0604020202020204"/>
    <w:charset w:val="00"/>
    <w:family w:val="swiss"/>
    <w:notTrueType/>
    <w:pitch w:val="variable"/>
    <w:sig w:usb0="A00002AF" w:usb1="5000205B" w:usb2="00000000" w:usb3="00000000" w:csb0="0000009F" w:csb1="00000000"/>
  </w:font>
  <w:font w:name="TheSansDM">
    <w:altName w:val="Cambria"/>
    <w:panose1 w:val="020B0604020202020204"/>
    <w:charset w:val="00"/>
    <w:family w:val="swiss"/>
    <w:pitch w:val="variable"/>
    <w:sig w:usb0="00000003" w:usb1="4000204A" w:usb2="00000000" w:usb3="00000000" w:csb0="00000001" w:csb1="00000000"/>
  </w:font>
  <w:font w:name="Lucida Sans">
    <w:panose1 w:val="020B0602030504020204"/>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9853B" w14:textId="77777777" w:rsidR="00FA2772" w:rsidRDefault="00FA2772">
      <w:r>
        <w:separator/>
      </w:r>
    </w:p>
  </w:footnote>
  <w:footnote w:type="continuationSeparator" w:id="0">
    <w:p w14:paraId="4AA62A2F" w14:textId="77777777" w:rsidR="00FA2772" w:rsidRDefault="00FA2772">
      <w:r>
        <w:continuationSeparator/>
      </w:r>
    </w:p>
  </w:footnote>
  <w:footnote w:type="continuationNotice" w:id="1">
    <w:p w14:paraId="03E48A5B" w14:textId="77777777" w:rsidR="00FA2772" w:rsidRDefault="00FA2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6B9B" w14:textId="0A99596F" w:rsidR="007D6BB8" w:rsidRDefault="00782F94" w:rsidP="00782F94">
    <w:pPr>
      <w:pStyle w:val="Kopfzeile"/>
      <w:tabs>
        <w:tab w:val="clear" w:pos="170"/>
        <w:tab w:val="clear" w:pos="4536"/>
        <w:tab w:val="clear" w:pos="9072"/>
        <w:tab w:val="left" w:pos="1420"/>
      </w:tabs>
    </w:pPr>
    <w:r w:rsidRPr="00297A55">
      <w:rPr>
        <w:rFonts w:hint="eastAsia"/>
        <w:noProof/>
        <w:lang w:eastAsia="de-DE"/>
      </w:rPr>
      <w:drawing>
        <wp:anchor distT="0" distB="0" distL="114300" distR="114300" simplePos="0" relativeHeight="251659264" behindDoc="0" locked="0" layoutInCell="1" allowOverlap="1" wp14:anchorId="7E30CFA5" wp14:editId="3FDE1237">
          <wp:simplePos x="0" y="0"/>
          <wp:positionH relativeFrom="page">
            <wp:posOffset>2800985</wp:posOffset>
          </wp:positionH>
          <wp:positionV relativeFrom="paragraph">
            <wp:posOffset>-64135</wp:posOffset>
          </wp:positionV>
          <wp:extent cx="1292400" cy="785576"/>
          <wp:effectExtent l="0" t="0" r="3175" b="1905"/>
          <wp:wrapSquare wrapText="bothSides"/>
          <wp:docPr id="5" name="図 1" descr="wor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400" cy="785576"/>
                  </a:xfrm>
                  <a:prstGeom prst="rect">
                    <a:avLst/>
                  </a:prstGeom>
                  <a:noFill/>
                  <a:ln>
                    <a:noFill/>
                  </a:ln>
                </pic:spPr>
              </pic:pic>
            </a:graphicData>
          </a:graphic>
        </wp:anchor>
      </w:drawing>
    </w:r>
    <w:r w:rsidR="007D6BB8">
      <w:softHyphen/>
    </w:r>
    <w:r w:rsidR="007D6BB8">
      <w:softHyphen/>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F7CFC7A"/>
    <w:lvl w:ilvl="0">
      <w:start w:val="1"/>
      <w:numFmt w:val="bullet"/>
      <w:pStyle w:val="Aufzhlungszeichen2"/>
      <w:lvlText w:val=""/>
      <w:lvlJc w:val="left"/>
      <w:pPr>
        <w:tabs>
          <w:tab w:val="num" w:pos="406"/>
        </w:tabs>
        <w:ind w:left="406" w:hanging="170"/>
      </w:pPr>
      <w:rPr>
        <w:rFonts w:ascii="Wingdings" w:hAnsi="Wingdings" w:hint="default"/>
        <w:b w:val="0"/>
        <w:i w:val="0"/>
        <w:color w:val="737373"/>
        <w:position w:val="1"/>
        <w:sz w:val="16"/>
        <w:szCs w:val="16"/>
      </w:rPr>
    </w:lvl>
  </w:abstractNum>
  <w:abstractNum w:abstractNumId="1" w15:restartNumberingAfterBreak="0">
    <w:nsid w:val="06D37CA6"/>
    <w:multiLevelType w:val="hybridMultilevel"/>
    <w:tmpl w:val="D53E5C24"/>
    <w:lvl w:ilvl="0" w:tplc="D9925B74">
      <w:start w:val="1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B211D"/>
    <w:multiLevelType w:val="hybridMultilevel"/>
    <w:tmpl w:val="D0A24CAE"/>
    <w:lvl w:ilvl="0" w:tplc="D0B8DA2E">
      <w:numFmt w:val="bullet"/>
      <w:lvlText w:val="-"/>
      <w:lvlJc w:val="left"/>
      <w:pPr>
        <w:tabs>
          <w:tab w:val="num" w:pos="720"/>
        </w:tabs>
        <w:ind w:left="720" w:hanging="360"/>
      </w:pPr>
      <w:rPr>
        <w:rFonts w:ascii="Arial" w:eastAsia="MS Mincho" w:hAnsi="Arial" w:cs="MS PGothic" w:hint="default"/>
      </w:rPr>
    </w:lvl>
    <w:lvl w:ilvl="1" w:tplc="04070003" w:tentative="1">
      <w:start w:val="1"/>
      <w:numFmt w:val="bullet"/>
      <w:lvlText w:val="o"/>
      <w:lvlJc w:val="left"/>
      <w:pPr>
        <w:tabs>
          <w:tab w:val="num" w:pos="1440"/>
        </w:tabs>
        <w:ind w:left="1440" w:hanging="360"/>
      </w:pPr>
      <w:rPr>
        <w:rFonts w:ascii="Courier New" w:hAnsi="Courier New" w:cs="MS PGothic"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MS PGothic"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MS PGothic"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13022"/>
    <w:multiLevelType w:val="hybridMultilevel"/>
    <w:tmpl w:val="89CA6CC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4" w15:restartNumberingAfterBreak="0">
    <w:nsid w:val="106B0CAE"/>
    <w:multiLevelType w:val="hybridMultilevel"/>
    <w:tmpl w:val="5D40BC3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5" w15:restartNumberingAfterBreak="0">
    <w:nsid w:val="124632C0"/>
    <w:multiLevelType w:val="hybridMultilevel"/>
    <w:tmpl w:val="6C02EB9E"/>
    <w:lvl w:ilvl="0" w:tplc="C1CC3AFC">
      <w:start w:val="1"/>
      <w:numFmt w:val="bullet"/>
      <w:pStyle w:val="berschrif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2A7435"/>
    <w:multiLevelType w:val="hybridMultilevel"/>
    <w:tmpl w:val="E63643B0"/>
    <w:lvl w:ilvl="0" w:tplc="B25606BA">
      <w:start w:val="1"/>
      <w:numFmt w:val="bullet"/>
      <w:pStyle w:val="Aufzhlungszeichen3"/>
      <w:lvlText w:val=""/>
      <w:lvlJc w:val="left"/>
      <w:pPr>
        <w:tabs>
          <w:tab w:val="num" w:pos="170"/>
        </w:tabs>
        <w:ind w:left="170" w:hanging="170"/>
      </w:pPr>
      <w:rPr>
        <w:rFonts w:ascii="Wingdings" w:hAnsi="Wingdings" w:hint="default"/>
        <w:b w:val="0"/>
        <w:i w:val="0"/>
        <w:color w:val="737373"/>
        <w:position w:val="1"/>
        <w:sz w:val="16"/>
        <w:szCs w:val="16"/>
      </w:rPr>
    </w:lvl>
    <w:lvl w:ilvl="1" w:tplc="04070003" w:tentative="1">
      <w:start w:val="1"/>
      <w:numFmt w:val="bullet"/>
      <w:lvlText w:val="o"/>
      <w:lvlJc w:val="left"/>
      <w:pPr>
        <w:tabs>
          <w:tab w:val="num" w:pos="1440"/>
        </w:tabs>
        <w:ind w:left="1440" w:hanging="360"/>
      </w:pPr>
      <w:rPr>
        <w:rFonts w:ascii="Courier New" w:hAnsi="Courier New" w:cs="Helvetica KM"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Helvetica KM"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Helvetica KM"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B566F"/>
    <w:multiLevelType w:val="multilevel"/>
    <w:tmpl w:val="5B4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CC5828"/>
    <w:multiLevelType w:val="multilevel"/>
    <w:tmpl w:val="9DC4F7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berschrift4"/>
      <w:lvlText w:val="(%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A8B5721"/>
    <w:multiLevelType w:val="hybridMultilevel"/>
    <w:tmpl w:val="8C2E53A0"/>
    <w:lvl w:ilvl="0" w:tplc="95FA1130">
      <w:start w:val="1"/>
      <w:numFmt w:val="bullet"/>
      <w:lvlText w:val=""/>
      <w:lvlJc w:val="left"/>
      <w:pPr>
        <w:tabs>
          <w:tab w:val="num" w:pos="720"/>
        </w:tabs>
        <w:ind w:left="720" w:hanging="360"/>
      </w:pPr>
      <w:rPr>
        <w:rFonts w:ascii="Symbol" w:hAnsi="Symbol" w:hint="default"/>
      </w:rPr>
    </w:lvl>
    <w:lvl w:ilvl="1" w:tplc="E392EF34" w:tentative="1">
      <w:start w:val="1"/>
      <w:numFmt w:val="bullet"/>
      <w:lvlText w:val=""/>
      <w:lvlJc w:val="left"/>
      <w:pPr>
        <w:tabs>
          <w:tab w:val="num" w:pos="1440"/>
        </w:tabs>
        <w:ind w:left="1440" w:hanging="360"/>
      </w:pPr>
      <w:rPr>
        <w:rFonts w:ascii="Symbol" w:hAnsi="Symbol" w:hint="default"/>
      </w:rPr>
    </w:lvl>
    <w:lvl w:ilvl="2" w:tplc="2B1E9812" w:tentative="1">
      <w:start w:val="1"/>
      <w:numFmt w:val="bullet"/>
      <w:lvlText w:val=""/>
      <w:lvlJc w:val="left"/>
      <w:pPr>
        <w:tabs>
          <w:tab w:val="num" w:pos="2160"/>
        </w:tabs>
        <w:ind w:left="2160" w:hanging="360"/>
      </w:pPr>
      <w:rPr>
        <w:rFonts w:ascii="Symbol" w:hAnsi="Symbol" w:hint="default"/>
      </w:rPr>
    </w:lvl>
    <w:lvl w:ilvl="3" w:tplc="82FEBDFC" w:tentative="1">
      <w:start w:val="1"/>
      <w:numFmt w:val="bullet"/>
      <w:lvlText w:val=""/>
      <w:lvlJc w:val="left"/>
      <w:pPr>
        <w:tabs>
          <w:tab w:val="num" w:pos="2880"/>
        </w:tabs>
        <w:ind w:left="2880" w:hanging="360"/>
      </w:pPr>
      <w:rPr>
        <w:rFonts w:ascii="Symbol" w:hAnsi="Symbol" w:hint="default"/>
      </w:rPr>
    </w:lvl>
    <w:lvl w:ilvl="4" w:tplc="0622C378" w:tentative="1">
      <w:start w:val="1"/>
      <w:numFmt w:val="bullet"/>
      <w:lvlText w:val=""/>
      <w:lvlJc w:val="left"/>
      <w:pPr>
        <w:tabs>
          <w:tab w:val="num" w:pos="3600"/>
        </w:tabs>
        <w:ind w:left="3600" w:hanging="360"/>
      </w:pPr>
      <w:rPr>
        <w:rFonts w:ascii="Symbol" w:hAnsi="Symbol" w:hint="default"/>
      </w:rPr>
    </w:lvl>
    <w:lvl w:ilvl="5" w:tplc="80D283C8" w:tentative="1">
      <w:start w:val="1"/>
      <w:numFmt w:val="bullet"/>
      <w:lvlText w:val=""/>
      <w:lvlJc w:val="left"/>
      <w:pPr>
        <w:tabs>
          <w:tab w:val="num" w:pos="4320"/>
        </w:tabs>
        <w:ind w:left="4320" w:hanging="360"/>
      </w:pPr>
      <w:rPr>
        <w:rFonts w:ascii="Symbol" w:hAnsi="Symbol" w:hint="default"/>
      </w:rPr>
    </w:lvl>
    <w:lvl w:ilvl="6" w:tplc="12B05040" w:tentative="1">
      <w:start w:val="1"/>
      <w:numFmt w:val="bullet"/>
      <w:lvlText w:val=""/>
      <w:lvlJc w:val="left"/>
      <w:pPr>
        <w:tabs>
          <w:tab w:val="num" w:pos="5040"/>
        </w:tabs>
        <w:ind w:left="5040" w:hanging="360"/>
      </w:pPr>
      <w:rPr>
        <w:rFonts w:ascii="Symbol" w:hAnsi="Symbol" w:hint="default"/>
      </w:rPr>
    </w:lvl>
    <w:lvl w:ilvl="7" w:tplc="0F663E7A" w:tentative="1">
      <w:start w:val="1"/>
      <w:numFmt w:val="bullet"/>
      <w:lvlText w:val=""/>
      <w:lvlJc w:val="left"/>
      <w:pPr>
        <w:tabs>
          <w:tab w:val="num" w:pos="5760"/>
        </w:tabs>
        <w:ind w:left="5760" w:hanging="360"/>
      </w:pPr>
      <w:rPr>
        <w:rFonts w:ascii="Symbol" w:hAnsi="Symbol" w:hint="default"/>
      </w:rPr>
    </w:lvl>
    <w:lvl w:ilvl="8" w:tplc="4AFE80C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DBF29EB"/>
    <w:multiLevelType w:val="multilevel"/>
    <w:tmpl w:val="8FC4F7E8"/>
    <w:styleLink w:val="FormatvorlageAufgezhlt5ptGrau-551"/>
    <w:lvl w:ilvl="0">
      <w:start w:val="1"/>
      <w:numFmt w:val="bullet"/>
      <w:lvlText w:val=""/>
      <w:lvlJc w:val="left"/>
      <w:pPr>
        <w:tabs>
          <w:tab w:val="num" w:pos="170"/>
        </w:tabs>
        <w:ind w:left="170" w:hanging="170"/>
      </w:pPr>
      <w:rPr>
        <w:rFonts w:ascii="Wingdings" w:hAnsi="Wingdings" w:hint="default"/>
        <w:color w:val="737373"/>
        <w:position w:val="3"/>
        <w:sz w:val="16"/>
        <w:szCs w:val="16"/>
      </w:rPr>
    </w:lvl>
    <w:lvl w:ilvl="1">
      <w:start w:val="1"/>
      <w:numFmt w:val="bullet"/>
      <w:lvlText w:val="o"/>
      <w:lvlJc w:val="left"/>
      <w:pPr>
        <w:tabs>
          <w:tab w:val="num" w:pos="1440"/>
        </w:tabs>
        <w:ind w:left="1440" w:hanging="360"/>
      </w:pPr>
      <w:rPr>
        <w:rFonts w:ascii="Courier New" w:hAnsi="Courier New" w:cs="Helvetica KM"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 KM"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 KM"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07C99"/>
    <w:multiLevelType w:val="multilevel"/>
    <w:tmpl w:val="1854AEBA"/>
    <w:styleLink w:val="KMTEmplateNewsletter"/>
    <w:lvl w:ilvl="0">
      <w:start w:val="1"/>
      <w:numFmt w:val="bullet"/>
      <w:lvlText w:val=""/>
      <w:lvlJc w:val="left"/>
      <w:pPr>
        <w:ind w:left="0" w:firstLine="360"/>
      </w:pPr>
      <w:rPr>
        <w:rFonts w:ascii="Symbol" w:hAnsi="Symbol" w:hint="default"/>
        <w:color w:val="auto"/>
      </w:rPr>
    </w:lvl>
    <w:lvl w:ilvl="1">
      <w:start w:val="1"/>
      <w:numFmt w:val="none"/>
      <w:lvlText w:val=""/>
      <w:lvlJc w:val="left"/>
      <w:pPr>
        <w:ind w:left="510" w:firstLine="567"/>
      </w:pPr>
      <w:rPr>
        <w:rFonts w:ascii="Arial" w:hAnsi="Arial"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2E3FD0"/>
    <w:multiLevelType w:val="hybridMultilevel"/>
    <w:tmpl w:val="7F6268AA"/>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3" w15:restartNumberingAfterBreak="0">
    <w:nsid w:val="36EC3052"/>
    <w:multiLevelType w:val="hybridMultilevel"/>
    <w:tmpl w:val="FE4A0FE2"/>
    <w:lvl w:ilvl="0" w:tplc="5EA2D1A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2B444A"/>
    <w:multiLevelType w:val="hybridMultilevel"/>
    <w:tmpl w:val="07C42E26"/>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5" w15:restartNumberingAfterBreak="0">
    <w:nsid w:val="3BA74603"/>
    <w:multiLevelType w:val="hybridMultilevel"/>
    <w:tmpl w:val="49769C68"/>
    <w:lvl w:ilvl="0" w:tplc="CDBC50D0">
      <w:start w:val="1"/>
      <w:numFmt w:val="bullet"/>
      <w:pStyle w:val="Aufzhlungszeichen"/>
      <w:lvlText w:val="-"/>
      <w:lvlJc w:val="left"/>
      <w:pPr>
        <w:tabs>
          <w:tab w:val="num" w:pos="170"/>
        </w:tabs>
        <w:ind w:left="170" w:hanging="170"/>
      </w:pPr>
      <w:rPr>
        <w:rFonts w:ascii="Times New Roman" w:hAnsi="Times New Roman" w:hint="default"/>
        <w:b w:val="0"/>
        <w:i w:val="0"/>
        <w:color w:val="737373"/>
        <w:position w:val="1"/>
        <w:sz w:val="16"/>
        <w:szCs w:val="16"/>
      </w:rPr>
    </w:lvl>
    <w:lvl w:ilvl="1" w:tplc="C03C62D0">
      <w:start w:val="1"/>
      <w:numFmt w:val="decimal"/>
      <w:lvlText w:val="%2."/>
      <w:lvlJc w:val="left"/>
      <w:pPr>
        <w:tabs>
          <w:tab w:val="num" w:pos="170"/>
        </w:tabs>
        <w:ind w:left="170" w:hanging="170"/>
      </w:pPr>
      <w:rPr>
        <w:rFonts w:ascii="Helvetica KM" w:hAnsi="Helvetica KM" w:hint="default"/>
        <w:b w:val="0"/>
        <w:i w:val="0"/>
        <w:color w:val="737373"/>
        <w:position w:val="0"/>
        <w:sz w:val="18"/>
        <w:szCs w:val="18"/>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DD220B"/>
    <w:multiLevelType w:val="multilevel"/>
    <w:tmpl w:val="3C584712"/>
    <w:styleLink w:val="FormatvorlageNummerierteListe"/>
    <w:lvl w:ilvl="0">
      <w:start w:val="1"/>
      <w:numFmt w:val="decimal"/>
      <w:pStyle w:val="Listennummer"/>
      <w:lvlText w:val="%1."/>
      <w:lvlJc w:val="left"/>
      <w:pPr>
        <w:tabs>
          <w:tab w:val="num" w:pos="170"/>
        </w:tabs>
        <w:ind w:left="170" w:hanging="170"/>
      </w:pPr>
      <w:rPr>
        <w:rFonts w:ascii="Arial" w:hAnsi="Arial"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E2966C9"/>
    <w:multiLevelType w:val="hybridMultilevel"/>
    <w:tmpl w:val="0AE08178"/>
    <w:lvl w:ilvl="0" w:tplc="C27820A6">
      <w:start w:val="1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243B33"/>
    <w:multiLevelType w:val="multilevel"/>
    <w:tmpl w:val="8AB2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13C89"/>
    <w:multiLevelType w:val="hybridMultilevel"/>
    <w:tmpl w:val="3E0A82E4"/>
    <w:lvl w:ilvl="0" w:tplc="7DCED064">
      <w:start w:val="1"/>
      <w:numFmt w:val="bullet"/>
      <w:lvlText w:val=""/>
      <w:lvlJc w:val="left"/>
      <w:pPr>
        <w:ind w:left="720" w:hanging="493"/>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C05BBE"/>
    <w:multiLevelType w:val="hybridMultilevel"/>
    <w:tmpl w:val="9558DA60"/>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21" w15:restartNumberingAfterBreak="0">
    <w:nsid w:val="560264AB"/>
    <w:multiLevelType w:val="hybridMultilevel"/>
    <w:tmpl w:val="22F8E54E"/>
    <w:lvl w:ilvl="0" w:tplc="945CF444">
      <w:start w:val="1"/>
      <w:numFmt w:val="decimal"/>
      <w:lvlText w:val="%1)"/>
      <w:lvlJc w:val="left"/>
      <w:pPr>
        <w:ind w:left="1712" w:hanging="360"/>
      </w:pPr>
      <w:rPr>
        <w:rFonts w:asciiTheme="minorHAnsi" w:eastAsia="Times New Roman" w:hAnsiTheme="minorHAnsi" w:cstheme="minorHAnsi"/>
      </w:rPr>
    </w:lvl>
    <w:lvl w:ilvl="1" w:tplc="08090019">
      <w:start w:val="1"/>
      <w:numFmt w:val="lowerLetter"/>
      <w:lvlText w:val="%2."/>
      <w:lvlJc w:val="left"/>
      <w:pPr>
        <w:ind w:left="2432" w:hanging="360"/>
      </w:pPr>
    </w:lvl>
    <w:lvl w:ilvl="2" w:tplc="0809001B">
      <w:start w:val="1"/>
      <w:numFmt w:val="lowerRoman"/>
      <w:lvlText w:val="%3."/>
      <w:lvlJc w:val="right"/>
      <w:pPr>
        <w:ind w:left="3152" w:hanging="180"/>
      </w:pPr>
    </w:lvl>
    <w:lvl w:ilvl="3" w:tplc="0809000F">
      <w:start w:val="1"/>
      <w:numFmt w:val="decimal"/>
      <w:lvlText w:val="%4."/>
      <w:lvlJc w:val="left"/>
      <w:pPr>
        <w:ind w:left="3872" w:hanging="360"/>
      </w:pPr>
    </w:lvl>
    <w:lvl w:ilvl="4" w:tplc="08090019">
      <w:start w:val="1"/>
      <w:numFmt w:val="lowerLetter"/>
      <w:lvlText w:val="%5."/>
      <w:lvlJc w:val="left"/>
      <w:pPr>
        <w:ind w:left="4592" w:hanging="360"/>
      </w:pPr>
    </w:lvl>
    <w:lvl w:ilvl="5" w:tplc="0809001B">
      <w:start w:val="1"/>
      <w:numFmt w:val="lowerRoman"/>
      <w:lvlText w:val="%6."/>
      <w:lvlJc w:val="right"/>
      <w:pPr>
        <w:ind w:left="5312" w:hanging="180"/>
      </w:pPr>
    </w:lvl>
    <w:lvl w:ilvl="6" w:tplc="0809000F">
      <w:start w:val="1"/>
      <w:numFmt w:val="decimal"/>
      <w:lvlText w:val="%7."/>
      <w:lvlJc w:val="left"/>
      <w:pPr>
        <w:ind w:left="6032" w:hanging="360"/>
      </w:pPr>
    </w:lvl>
    <w:lvl w:ilvl="7" w:tplc="08090019">
      <w:start w:val="1"/>
      <w:numFmt w:val="lowerLetter"/>
      <w:lvlText w:val="%8."/>
      <w:lvlJc w:val="left"/>
      <w:pPr>
        <w:ind w:left="6752" w:hanging="360"/>
      </w:pPr>
    </w:lvl>
    <w:lvl w:ilvl="8" w:tplc="0809001B">
      <w:start w:val="1"/>
      <w:numFmt w:val="lowerRoman"/>
      <w:lvlText w:val="%9."/>
      <w:lvlJc w:val="right"/>
      <w:pPr>
        <w:ind w:left="7472" w:hanging="180"/>
      </w:pPr>
    </w:lvl>
  </w:abstractNum>
  <w:abstractNum w:abstractNumId="22" w15:restartNumberingAfterBreak="0">
    <w:nsid w:val="5A4A20F6"/>
    <w:multiLevelType w:val="hybridMultilevel"/>
    <w:tmpl w:val="28F6B38C"/>
    <w:lvl w:ilvl="0" w:tplc="9FAAE6E0">
      <w:start w:val="1"/>
      <w:numFmt w:val="bullet"/>
      <w:pStyle w:val="Verzeichnis2"/>
      <w:lvlText w:val=""/>
      <w:lvlJc w:val="left"/>
      <w:pPr>
        <w:ind w:left="-6726" w:hanging="360"/>
      </w:pPr>
      <w:rPr>
        <w:rFonts w:ascii="Symbol" w:hAnsi="Symbol" w:hint="default"/>
      </w:rPr>
    </w:lvl>
    <w:lvl w:ilvl="1" w:tplc="04070003" w:tentative="1">
      <w:start w:val="1"/>
      <w:numFmt w:val="bullet"/>
      <w:lvlText w:val="o"/>
      <w:lvlJc w:val="left"/>
      <w:pPr>
        <w:ind w:left="-6006" w:hanging="360"/>
      </w:pPr>
      <w:rPr>
        <w:rFonts w:ascii="Courier New" w:hAnsi="Courier New" w:cs="Courier New" w:hint="default"/>
      </w:rPr>
    </w:lvl>
    <w:lvl w:ilvl="2" w:tplc="04070005" w:tentative="1">
      <w:start w:val="1"/>
      <w:numFmt w:val="bullet"/>
      <w:lvlText w:val=""/>
      <w:lvlJc w:val="left"/>
      <w:pPr>
        <w:ind w:left="-5286" w:hanging="360"/>
      </w:pPr>
      <w:rPr>
        <w:rFonts w:ascii="Wingdings" w:hAnsi="Wingdings" w:hint="default"/>
      </w:rPr>
    </w:lvl>
    <w:lvl w:ilvl="3" w:tplc="04070001" w:tentative="1">
      <w:start w:val="1"/>
      <w:numFmt w:val="bullet"/>
      <w:lvlText w:val=""/>
      <w:lvlJc w:val="left"/>
      <w:pPr>
        <w:ind w:left="-456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3126" w:hanging="360"/>
      </w:pPr>
      <w:rPr>
        <w:rFonts w:ascii="Wingdings" w:hAnsi="Wingdings" w:hint="default"/>
      </w:rPr>
    </w:lvl>
    <w:lvl w:ilvl="6" w:tplc="04070001" w:tentative="1">
      <w:start w:val="1"/>
      <w:numFmt w:val="bullet"/>
      <w:lvlText w:val=""/>
      <w:lvlJc w:val="left"/>
      <w:pPr>
        <w:ind w:left="-2406" w:hanging="360"/>
      </w:pPr>
      <w:rPr>
        <w:rFonts w:ascii="Symbol" w:hAnsi="Symbol" w:hint="default"/>
      </w:rPr>
    </w:lvl>
    <w:lvl w:ilvl="7" w:tplc="04070003" w:tentative="1">
      <w:start w:val="1"/>
      <w:numFmt w:val="bullet"/>
      <w:lvlText w:val="o"/>
      <w:lvlJc w:val="left"/>
      <w:pPr>
        <w:ind w:left="-1686" w:hanging="360"/>
      </w:pPr>
      <w:rPr>
        <w:rFonts w:ascii="Courier New" w:hAnsi="Courier New" w:cs="Courier New" w:hint="default"/>
      </w:rPr>
    </w:lvl>
    <w:lvl w:ilvl="8" w:tplc="04070005" w:tentative="1">
      <w:start w:val="1"/>
      <w:numFmt w:val="bullet"/>
      <w:lvlText w:val=""/>
      <w:lvlJc w:val="left"/>
      <w:pPr>
        <w:ind w:left="-966" w:hanging="360"/>
      </w:pPr>
      <w:rPr>
        <w:rFonts w:ascii="Wingdings" w:hAnsi="Wingdings" w:hint="default"/>
      </w:rPr>
    </w:lvl>
  </w:abstractNum>
  <w:abstractNum w:abstractNumId="23" w15:restartNumberingAfterBreak="0">
    <w:nsid w:val="5D07107D"/>
    <w:multiLevelType w:val="hybridMultilevel"/>
    <w:tmpl w:val="71B23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6D5299"/>
    <w:multiLevelType w:val="hybridMultilevel"/>
    <w:tmpl w:val="0C58FB96"/>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25" w15:restartNumberingAfterBreak="0">
    <w:nsid w:val="6ED53523"/>
    <w:multiLevelType w:val="hybridMultilevel"/>
    <w:tmpl w:val="758A8D6C"/>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6" w15:restartNumberingAfterBreak="0">
    <w:nsid w:val="71C90109"/>
    <w:multiLevelType w:val="hybridMultilevel"/>
    <w:tmpl w:val="C55A80A0"/>
    <w:lvl w:ilvl="0" w:tplc="ED044A0A">
      <w:start w:val="1"/>
      <w:numFmt w:val="bullet"/>
      <w:pStyle w:val="Listenabsatz"/>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27" w15:restartNumberingAfterBreak="0">
    <w:nsid w:val="7232456A"/>
    <w:multiLevelType w:val="hybridMultilevel"/>
    <w:tmpl w:val="78EEA6FC"/>
    <w:lvl w:ilvl="0" w:tplc="04070001">
      <w:start w:val="1"/>
      <w:numFmt w:val="bullet"/>
      <w:lvlText w:val=""/>
      <w:lvlJc w:val="left"/>
      <w:pPr>
        <w:ind w:left="1352" w:hanging="360"/>
      </w:pPr>
      <w:rPr>
        <w:rFonts w:ascii="Symbol" w:hAnsi="Symbol" w:hint="default"/>
      </w:rPr>
    </w:lvl>
    <w:lvl w:ilvl="1" w:tplc="04070003" w:tentative="1">
      <w:start w:val="1"/>
      <w:numFmt w:val="bullet"/>
      <w:lvlText w:val="o"/>
      <w:lvlJc w:val="left"/>
      <w:pPr>
        <w:ind w:left="2072" w:hanging="360"/>
      </w:pPr>
      <w:rPr>
        <w:rFonts w:ascii="Courier New" w:hAnsi="Courier New" w:cs="Courier New" w:hint="default"/>
      </w:rPr>
    </w:lvl>
    <w:lvl w:ilvl="2" w:tplc="04070005" w:tentative="1">
      <w:start w:val="1"/>
      <w:numFmt w:val="bullet"/>
      <w:lvlText w:val=""/>
      <w:lvlJc w:val="left"/>
      <w:pPr>
        <w:ind w:left="2792" w:hanging="360"/>
      </w:pPr>
      <w:rPr>
        <w:rFonts w:ascii="Wingdings" w:hAnsi="Wingdings" w:hint="default"/>
      </w:rPr>
    </w:lvl>
    <w:lvl w:ilvl="3" w:tplc="04070001" w:tentative="1">
      <w:start w:val="1"/>
      <w:numFmt w:val="bullet"/>
      <w:lvlText w:val=""/>
      <w:lvlJc w:val="left"/>
      <w:pPr>
        <w:ind w:left="3512" w:hanging="360"/>
      </w:pPr>
      <w:rPr>
        <w:rFonts w:ascii="Symbol" w:hAnsi="Symbol" w:hint="default"/>
      </w:rPr>
    </w:lvl>
    <w:lvl w:ilvl="4" w:tplc="04070003" w:tentative="1">
      <w:start w:val="1"/>
      <w:numFmt w:val="bullet"/>
      <w:lvlText w:val="o"/>
      <w:lvlJc w:val="left"/>
      <w:pPr>
        <w:ind w:left="4232" w:hanging="360"/>
      </w:pPr>
      <w:rPr>
        <w:rFonts w:ascii="Courier New" w:hAnsi="Courier New" w:cs="Courier New" w:hint="default"/>
      </w:rPr>
    </w:lvl>
    <w:lvl w:ilvl="5" w:tplc="04070005" w:tentative="1">
      <w:start w:val="1"/>
      <w:numFmt w:val="bullet"/>
      <w:lvlText w:val=""/>
      <w:lvlJc w:val="left"/>
      <w:pPr>
        <w:ind w:left="4952" w:hanging="360"/>
      </w:pPr>
      <w:rPr>
        <w:rFonts w:ascii="Wingdings" w:hAnsi="Wingdings" w:hint="default"/>
      </w:rPr>
    </w:lvl>
    <w:lvl w:ilvl="6" w:tplc="04070001" w:tentative="1">
      <w:start w:val="1"/>
      <w:numFmt w:val="bullet"/>
      <w:lvlText w:val=""/>
      <w:lvlJc w:val="left"/>
      <w:pPr>
        <w:ind w:left="5672" w:hanging="360"/>
      </w:pPr>
      <w:rPr>
        <w:rFonts w:ascii="Symbol" w:hAnsi="Symbol" w:hint="default"/>
      </w:rPr>
    </w:lvl>
    <w:lvl w:ilvl="7" w:tplc="04070003" w:tentative="1">
      <w:start w:val="1"/>
      <w:numFmt w:val="bullet"/>
      <w:lvlText w:val="o"/>
      <w:lvlJc w:val="left"/>
      <w:pPr>
        <w:ind w:left="6392" w:hanging="360"/>
      </w:pPr>
      <w:rPr>
        <w:rFonts w:ascii="Courier New" w:hAnsi="Courier New" w:cs="Courier New" w:hint="default"/>
      </w:rPr>
    </w:lvl>
    <w:lvl w:ilvl="8" w:tplc="04070005" w:tentative="1">
      <w:start w:val="1"/>
      <w:numFmt w:val="bullet"/>
      <w:lvlText w:val=""/>
      <w:lvlJc w:val="left"/>
      <w:pPr>
        <w:ind w:left="7112" w:hanging="360"/>
      </w:pPr>
      <w:rPr>
        <w:rFonts w:ascii="Wingdings" w:hAnsi="Wingdings" w:hint="default"/>
      </w:rPr>
    </w:lvl>
  </w:abstractNum>
  <w:abstractNum w:abstractNumId="28" w15:restartNumberingAfterBreak="0">
    <w:nsid w:val="7B147729"/>
    <w:multiLevelType w:val="hybridMultilevel"/>
    <w:tmpl w:val="12DE2426"/>
    <w:lvl w:ilvl="0" w:tplc="28AEEAA8">
      <w:start w:val="1"/>
      <w:numFmt w:val="bullet"/>
      <w:lvlText w:val=""/>
      <w:lvlJc w:val="left"/>
      <w:pPr>
        <w:ind w:left="587" w:hanging="360"/>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4241593">
    <w:abstractNumId w:val="8"/>
  </w:num>
  <w:num w:numId="2" w16cid:durableId="1877619889">
    <w:abstractNumId w:val="0"/>
  </w:num>
  <w:num w:numId="3" w16cid:durableId="273558193">
    <w:abstractNumId w:val="10"/>
  </w:num>
  <w:num w:numId="4" w16cid:durableId="1373994763">
    <w:abstractNumId w:val="16"/>
  </w:num>
  <w:num w:numId="5" w16cid:durableId="2122408342">
    <w:abstractNumId w:val="6"/>
  </w:num>
  <w:num w:numId="6" w16cid:durableId="755322023">
    <w:abstractNumId w:val="15"/>
  </w:num>
  <w:num w:numId="7" w16cid:durableId="2145736254">
    <w:abstractNumId w:val="11"/>
  </w:num>
  <w:num w:numId="8" w16cid:durableId="2118061250">
    <w:abstractNumId w:val="22"/>
  </w:num>
  <w:num w:numId="9" w16cid:durableId="952175870">
    <w:abstractNumId w:val="5"/>
  </w:num>
  <w:num w:numId="10" w16cid:durableId="1764178972">
    <w:abstractNumId w:val="13"/>
  </w:num>
  <w:num w:numId="11" w16cid:durableId="575406241">
    <w:abstractNumId w:val="5"/>
  </w:num>
  <w:num w:numId="12" w16cid:durableId="601957538">
    <w:abstractNumId w:val="5"/>
  </w:num>
  <w:num w:numId="13" w16cid:durableId="1436946990">
    <w:abstractNumId w:val="5"/>
  </w:num>
  <w:num w:numId="14" w16cid:durableId="792870898">
    <w:abstractNumId w:val="17"/>
  </w:num>
  <w:num w:numId="15" w16cid:durableId="1331643293">
    <w:abstractNumId w:val="1"/>
  </w:num>
  <w:num w:numId="16" w16cid:durableId="1408917446">
    <w:abstractNumId w:val="5"/>
  </w:num>
  <w:num w:numId="17" w16cid:durableId="571934213">
    <w:abstractNumId w:val="5"/>
  </w:num>
  <w:num w:numId="18" w16cid:durableId="599872317">
    <w:abstractNumId w:val="5"/>
  </w:num>
  <w:num w:numId="19" w16cid:durableId="146867352">
    <w:abstractNumId w:val="5"/>
  </w:num>
  <w:num w:numId="20" w16cid:durableId="82723951">
    <w:abstractNumId w:val="5"/>
  </w:num>
  <w:num w:numId="21" w16cid:durableId="489947916">
    <w:abstractNumId w:val="5"/>
  </w:num>
  <w:num w:numId="22" w16cid:durableId="851795018">
    <w:abstractNumId w:val="5"/>
  </w:num>
  <w:num w:numId="23" w16cid:durableId="1081410025">
    <w:abstractNumId w:val="5"/>
  </w:num>
  <w:num w:numId="24" w16cid:durableId="581373012">
    <w:abstractNumId w:val="5"/>
  </w:num>
  <w:num w:numId="25" w16cid:durableId="568803883">
    <w:abstractNumId w:val="14"/>
  </w:num>
  <w:num w:numId="26" w16cid:durableId="1717393519">
    <w:abstractNumId w:val="3"/>
  </w:num>
  <w:num w:numId="27" w16cid:durableId="1481801421">
    <w:abstractNumId w:val="4"/>
  </w:num>
  <w:num w:numId="28" w16cid:durableId="89160343">
    <w:abstractNumId w:val="25"/>
  </w:num>
  <w:num w:numId="29" w16cid:durableId="19017410">
    <w:abstractNumId w:val="19"/>
  </w:num>
  <w:num w:numId="30" w16cid:durableId="341250656">
    <w:abstractNumId w:val="9"/>
  </w:num>
  <w:num w:numId="31" w16cid:durableId="2030257348">
    <w:abstractNumId w:val="23"/>
  </w:num>
  <w:num w:numId="32" w16cid:durableId="1521554116">
    <w:abstractNumId w:val="28"/>
  </w:num>
  <w:num w:numId="33" w16cid:durableId="1583024192">
    <w:abstractNumId w:val="2"/>
  </w:num>
  <w:num w:numId="34" w16cid:durableId="1257397069">
    <w:abstractNumId w:val="7"/>
  </w:num>
  <w:num w:numId="35" w16cid:durableId="408888799">
    <w:abstractNumId w:val="12"/>
  </w:num>
  <w:num w:numId="36" w16cid:durableId="2004238081">
    <w:abstractNumId w:val="27"/>
  </w:num>
  <w:num w:numId="37" w16cid:durableId="1302734910">
    <w:abstractNumId w:val="24"/>
  </w:num>
  <w:num w:numId="38" w16cid:durableId="1090001161">
    <w:abstractNumId w:val="18"/>
  </w:num>
  <w:num w:numId="39" w16cid:durableId="4507878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9647987">
    <w:abstractNumId w:val="20"/>
  </w:num>
  <w:num w:numId="41" w16cid:durableId="900285620">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embedSystemFonts/>
  <w:activeWritingStyle w:appName="MSWord" w:lang="en-GB" w:vendorID="64" w:dllVersion="0" w:nlCheck="1" w:checkStyle="0"/>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425"/>
  <w:drawingGridVerticalSpacing w:val="425"/>
  <w:displayHorizontalDrawingGridEvery w:val="5"/>
  <w:displayVerticalDrawingGridEvery w:val="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2357"/>
    <w:rsid w:val="00002E28"/>
    <w:rsid w:val="000049BD"/>
    <w:rsid w:val="0000523E"/>
    <w:rsid w:val="0001202A"/>
    <w:rsid w:val="000131CF"/>
    <w:rsid w:val="00014961"/>
    <w:rsid w:val="00014E5C"/>
    <w:rsid w:val="00015F1B"/>
    <w:rsid w:val="000212E9"/>
    <w:rsid w:val="000262ED"/>
    <w:rsid w:val="000269F9"/>
    <w:rsid w:val="0002796F"/>
    <w:rsid w:val="00027F56"/>
    <w:rsid w:val="00032F69"/>
    <w:rsid w:val="00033C4D"/>
    <w:rsid w:val="00033CD0"/>
    <w:rsid w:val="000352E9"/>
    <w:rsid w:val="00040423"/>
    <w:rsid w:val="0004182C"/>
    <w:rsid w:val="00043CE4"/>
    <w:rsid w:val="000443B4"/>
    <w:rsid w:val="00045C76"/>
    <w:rsid w:val="00053468"/>
    <w:rsid w:val="00055BEB"/>
    <w:rsid w:val="00057A54"/>
    <w:rsid w:val="00060224"/>
    <w:rsid w:val="00060958"/>
    <w:rsid w:val="00062E4F"/>
    <w:rsid w:val="000633EC"/>
    <w:rsid w:val="00067EB5"/>
    <w:rsid w:val="000721EF"/>
    <w:rsid w:val="00073A16"/>
    <w:rsid w:val="00074F1E"/>
    <w:rsid w:val="00075C70"/>
    <w:rsid w:val="000764CC"/>
    <w:rsid w:val="000766DD"/>
    <w:rsid w:val="0008049C"/>
    <w:rsid w:val="000806B5"/>
    <w:rsid w:val="00082AB7"/>
    <w:rsid w:val="00082FCE"/>
    <w:rsid w:val="00083522"/>
    <w:rsid w:val="00084009"/>
    <w:rsid w:val="000845E8"/>
    <w:rsid w:val="000859D3"/>
    <w:rsid w:val="000901E3"/>
    <w:rsid w:val="0009430A"/>
    <w:rsid w:val="00096BC3"/>
    <w:rsid w:val="00096FE7"/>
    <w:rsid w:val="000A0DBD"/>
    <w:rsid w:val="000A1176"/>
    <w:rsid w:val="000A1868"/>
    <w:rsid w:val="000A2177"/>
    <w:rsid w:val="000A23BB"/>
    <w:rsid w:val="000A23CD"/>
    <w:rsid w:val="000A3095"/>
    <w:rsid w:val="000A61AF"/>
    <w:rsid w:val="000A63B2"/>
    <w:rsid w:val="000A76EC"/>
    <w:rsid w:val="000B3D0F"/>
    <w:rsid w:val="000B450C"/>
    <w:rsid w:val="000B4ADE"/>
    <w:rsid w:val="000B6025"/>
    <w:rsid w:val="000B738E"/>
    <w:rsid w:val="000C067C"/>
    <w:rsid w:val="000C14E5"/>
    <w:rsid w:val="000C1816"/>
    <w:rsid w:val="000C270E"/>
    <w:rsid w:val="000C2E81"/>
    <w:rsid w:val="000C2EFA"/>
    <w:rsid w:val="000C33D7"/>
    <w:rsid w:val="000C3D85"/>
    <w:rsid w:val="000C3EB9"/>
    <w:rsid w:val="000C4C68"/>
    <w:rsid w:val="000D375A"/>
    <w:rsid w:val="000D3E82"/>
    <w:rsid w:val="000D6657"/>
    <w:rsid w:val="000E4D09"/>
    <w:rsid w:val="000E4D11"/>
    <w:rsid w:val="000E6AE0"/>
    <w:rsid w:val="000E7344"/>
    <w:rsid w:val="000F0838"/>
    <w:rsid w:val="000F1A4B"/>
    <w:rsid w:val="000F2F58"/>
    <w:rsid w:val="000F781C"/>
    <w:rsid w:val="00103128"/>
    <w:rsid w:val="00103DE9"/>
    <w:rsid w:val="00106A21"/>
    <w:rsid w:val="00115C4B"/>
    <w:rsid w:val="00116892"/>
    <w:rsid w:val="00116EA6"/>
    <w:rsid w:val="00121054"/>
    <w:rsid w:val="00121746"/>
    <w:rsid w:val="00121906"/>
    <w:rsid w:val="00122770"/>
    <w:rsid w:val="00127222"/>
    <w:rsid w:val="00131616"/>
    <w:rsid w:val="00131B09"/>
    <w:rsid w:val="00135C94"/>
    <w:rsid w:val="00136A9B"/>
    <w:rsid w:val="0014049A"/>
    <w:rsid w:val="0014774E"/>
    <w:rsid w:val="001509E8"/>
    <w:rsid w:val="001516B4"/>
    <w:rsid w:val="00154739"/>
    <w:rsid w:val="00155426"/>
    <w:rsid w:val="00156DFD"/>
    <w:rsid w:val="0015796A"/>
    <w:rsid w:val="0016021A"/>
    <w:rsid w:val="001602E0"/>
    <w:rsid w:val="00163152"/>
    <w:rsid w:val="00163BFB"/>
    <w:rsid w:val="00163E31"/>
    <w:rsid w:val="001761B3"/>
    <w:rsid w:val="00176C4C"/>
    <w:rsid w:val="00177047"/>
    <w:rsid w:val="00177807"/>
    <w:rsid w:val="00177964"/>
    <w:rsid w:val="001779DB"/>
    <w:rsid w:val="00180121"/>
    <w:rsid w:val="00181507"/>
    <w:rsid w:val="0018361F"/>
    <w:rsid w:val="00186067"/>
    <w:rsid w:val="001900DC"/>
    <w:rsid w:val="0019041C"/>
    <w:rsid w:val="00191704"/>
    <w:rsid w:val="00192AE0"/>
    <w:rsid w:val="00193F09"/>
    <w:rsid w:val="0019616E"/>
    <w:rsid w:val="0019783F"/>
    <w:rsid w:val="001A097C"/>
    <w:rsid w:val="001A0E0C"/>
    <w:rsid w:val="001A38D9"/>
    <w:rsid w:val="001A4036"/>
    <w:rsid w:val="001A7EF8"/>
    <w:rsid w:val="001B20F4"/>
    <w:rsid w:val="001B25AA"/>
    <w:rsid w:val="001B29D5"/>
    <w:rsid w:val="001B54D7"/>
    <w:rsid w:val="001B66CF"/>
    <w:rsid w:val="001B6BC4"/>
    <w:rsid w:val="001B6FDA"/>
    <w:rsid w:val="001B7A26"/>
    <w:rsid w:val="001B7EB8"/>
    <w:rsid w:val="001C0585"/>
    <w:rsid w:val="001C118B"/>
    <w:rsid w:val="001C414D"/>
    <w:rsid w:val="001D1460"/>
    <w:rsid w:val="001D1DD1"/>
    <w:rsid w:val="001D4AF4"/>
    <w:rsid w:val="001D4FB3"/>
    <w:rsid w:val="001D6480"/>
    <w:rsid w:val="001D69F0"/>
    <w:rsid w:val="001D7C69"/>
    <w:rsid w:val="001D7CAE"/>
    <w:rsid w:val="001E0041"/>
    <w:rsid w:val="001E221B"/>
    <w:rsid w:val="001E3414"/>
    <w:rsid w:val="001E420D"/>
    <w:rsid w:val="001E7298"/>
    <w:rsid w:val="001E76E5"/>
    <w:rsid w:val="001E7EF7"/>
    <w:rsid w:val="001F30A9"/>
    <w:rsid w:val="001F60D1"/>
    <w:rsid w:val="002010AB"/>
    <w:rsid w:val="002011AC"/>
    <w:rsid w:val="0020488C"/>
    <w:rsid w:val="002051DE"/>
    <w:rsid w:val="00205B0E"/>
    <w:rsid w:val="00210AAE"/>
    <w:rsid w:val="00211529"/>
    <w:rsid w:val="0021168C"/>
    <w:rsid w:val="0021196E"/>
    <w:rsid w:val="002135CE"/>
    <w:rsid w:val="0021576E"/>
    <w:rsid w:val="00215EF2"/>
    <w:rsid w:val="00216FB9"/>
    <w:rsid w:val="002220F7"/>
    <w:rsid w:val="00223712"/>
    <w:rsid w:val="00223FBF"/>
    <w:rsid w:val="002244C1"/>
    <w:rsid w:val="00225060"/>
    <w:rsid w:val="002266CB"/>
    <w:rsid w:val="00226B71"/>
    <w:rsid w:val="00230063"/>
    <w:rsid w:val="0023113C"/>
    <w:rsid w:val="00232B1E"/>
    <w:rsid w:val="00232F9A"/>
    <w:rsid w:val="0023670E"/>
    <w:rsid w:val="00240D23"/>
    <w:rsid w:val="002476E6"/>
    <w:rsid w:val="002510A5"/>
    <w:rsid w:val="0025219E"/>
    <w:rsid w:val="00252F28"/>
    <w:rsid w:val="00253356"/>
    <w:rsid w:val="00253FCB"/>
    <w:rsid w:val="00254338"/>
    <w:rsid w:val="0025552B"/>
    <w:rsid w:val="00257979"/>
    <w:rsid w:val="002640B5"/>
    <w:rsid w:val="00264238"/>
    <w:rsid w:val="00264DFE"/>
    <w:rsid w:val="00265548"/>
    <w:rsid w:val="002733CC"/>
    <w:rsid w:val="002750D5"/>
    <w:rsid w:val="00280029"/>
    <w:rsid w:val="002802F6"/>
    <w:rsid w:val="0028137C"/>
    <w:rsid w:val="00281A90"/>
    <w:rsid w:val="00284CB9"/>
    <w:rsid w:val="002852E1"/>
    <w:rsid w:val="002877F5"/>
    <w:rsid w:val="00293554"/>
    <w:rsid w:val="00294A5C"/>
    <w:rsid w:val="00297244"/>
    <w:rsid w:val="00297823"/>
    <w:rsid w:val="0029795F"/>
    <w:rsid w:val="002A02E5"/>
    <w:rsid w:val="002A06A6"/>
    <w:rsid w:val="002A15D3"/>
    <w:rsid w:val="002A1E94"/>
    <w:rsid w:val="002A726B"/>
    <w:rsid w:val="002B6535"/>
    <w:rsid w:val="002B7477"/>
    <w:rsid w:val="002B75AC"/>
    <w:rsid w:val="002B7686"/>
    <w:rsid w:val="002B7B7F"/>
    <w:rsid w:val="002C03AE"/>
    <w:rsid w:val="002C1806"/>
    <w:rsid w:val="002C45AE"/>
    <w:rsid w:val="002C5C8E"/>
    <w:rsid w:val="002D2182"/>
    <w:rsid w:val="002D23D5"/>
    <w:rsid w:val="002D2B4A"/>
    <w:rsid w:val="002D3D96"/>
    <w:rsid w:val="002E367E"/>
    <w:rsid w:val="002E4033"/>
    <w:rsid w:val="002E5D23"/>
    <w:rsid w:val="002E78B5"/>
    <w:rsid w:val="002F2E03"/>
    <w:rsid w:val="002F2F47"/>
    <w:rsid w:val="002F36A9"/>
    <w:rsid w:val="002F414A"/>
    <w:rsid w:val="002F742A"/>
    <w:rsid w:val="0030028F"/>
    <w:rsid w:val="003038BC"/>
    <w:rsid w:val="003044F5"/>
    <w:rsid w:val="00305C35"/>
    <w:rsid w:val="00306FFE"/>
    <w:rsid w:val="00310121"/>
    <w:rsid w:val="00310814"/>
    <w:rsid w:val="00310DFA"/>
    <w:rsid w:val="003118D2"/>
    <w:rsid w:val="00312E7A"/>
    <w:rsid w:val="0031322C"/>
    <w:rsid w:val="00316266"/>
    <w:rsid w:val="00316DC1"/>
    <w:rsid w:val="00320D98"/>
    <w:rsid w:val="00320F53"/>
    <w:rsid w:val="003226A2"/>
    <w:rsid w:val="003238D3"/>
    <w:rsid w:val="003239AE"/>
    <w:rsid w:val="00323E29"/>
    <w:rsid w:val="003249B1"/>
    <w:rsid w:val="00326EED"/>
    <w:rsid w:val="003277A4"/>
    <w:rsid w:val="00330B15"/>
    <w:rsid w:val="00330EF7"/>
    <w:rsid w:val="003325B6"/>
    <w:rsid w:val="00335871"/>
    <w:rsid w:val="00336A4D"/>
    <w:rsid w:val="003403FE"/>
    <w:rsid w:val="0034076F"/>
    <w:rsid w:val="00342B8A"/>
    <w:rsid w:val="00342CE1"/>
    <w:rsid w:val="003443A4"/>
    <w:rsid w:val="0034550D"/>
    <w:rsid w:val="00346F33"/>
    <w:rsid w:val="003500C0"/>
    <w:rsid w:val="0035024D"/>
    <w:rsid w:val="0035186B"/>
    <w:rsid w:val="00351E64"/>
    <w:rsid w:val="0035653E"/>
    <w:rsid w:val="00361BD1"/>
    <w:rsid w:val="00366DD4"/>
    <w:rsid w:val="003672FC"/>
    <w:rsid w:val="00367D15"/>
    <w:rsid w:val="00367DE8"/>
    <w:rsid w:val="00372F17"/>
    <w:rsid w:val="003742FF"/>
    <w:rsid w:val="00376969"/>
    <w:rsid w:val="003803AC"/>
    <w:rsid w:val="00382C9C"/>
    <w:rsid w:val="0038450C"/>
    <w:rsid w:val="00384840"/>
    <w:rsid w:val="00387916"/>
    <w:rsid w:val="003916E7"/>
    <w:rsid w:val="00392FC3"/>
    <w:rsid w:val="00394CFB"/>
    <w:rsid w:val="003969CA"/>
    <w:rsid w:val="00397DB8"/>
    <w:rsid w:val="00397EA1"/>
    <w:rsid w:val="003A0124"/>
    <w:rsid w:val="003A0EB4"/>
    <w:rsid w:val="003A3D98"/>
    <w:rsid w:val="003B060B"/>
    <w:rsid w:val="003B0813"/>
    <w:rsid w:val="003B2F5A"/>
    <w:rsid w:val="003B4B8A"/>
    <w:rsid w:val="003B5762"/>
    <w:rsid w:val="003B596D"/>
    <w:rsid w:val="003B7253"/>
    <w:rsid w:val="003C155B"/>
    <w:rsid w:val="003C1CD5"/>
    <w:rsid w:val="003C40F0"/>
    <w:rsid w:val="003C4296"/>
    <w:rsid w:val="003C493F"/>
    <w:rsid w:val="003C6AAD"/>
    <w:rsid w:val="003D07D1"/>
    <w:rsid w:val="003D07F1"/>
    <w:rsid w:val="003D3A99"/>
    <w:rsid w:val="003D5D30"/>
    <w:rsid w:val="003D7856"/>
    <w:rsid w:val="003E0350"/>
    <w:rsid w:val="003E46BD"/>
    <w:rsid w:val="003E5478"/>
    <w:rsid w:val="003E5644"/>
    <w:rsid w:val="003E5D55"/>
    <w:rsid w:val="003E687D"/>
    <w:rsid w:val="003F3B84"/>
    <w:rsid w:val="004003D0"/>
    <w:rsid w:val="0040081C"/>
    <w:rsid w:val="004015F4"/>
    <w:rsid w:val="00403C7E"/>
    <w:rsid w:val="00414411"/>
    <w:rsid w:val="00414F8E"/>
    <w:rsid w:val="004157E5"/>
    <w:rsid w:val="00415AF8"/>
    <w:rsid w:val="00422F50"/>
    <w:rsid w:val="00424241"/>
    <w:rsid w:val="00424484"/>
    <w:rsid w:val="00425201"/>
    <w:rsid w:val="00427736"/>
    <w:rsid w:val="00432407"/>
    <w:rsid w:val="00432FA5"/>
    <w:rsid w:val="004340D9"/>
    <w:rsid w:val="00434871"/>
    <w:rsid w:val="00434DC6"/>
    <w:rsid w:val="00435566"/>
    <w:rsid w:val="00436C72"/>
    <w:rsid w:val="00440ECE"/>
    <w:rsid w:val="004435EB"/>
    <w:rsid w:val="00443FA1"/>
    <w:rsid w:val="0044443B"/>
    <w:rsid w:val="00446151"/>
    <w:rsid w:val="0044668C"/>
    <w:rsid w:val="00464A27"/>
    <w:rsid w:val="004652F9"/>
    <w:rsid w:val="00466598"/>
    <w:rsid w:val="00471DD9"/>
    <w:rsid w:val="00472245"/>
    <w:rsid w:val="00472BFE"/>
    <w:rsid w:val="0047339D"/>
    <w:rsid w:val="004739A6"/>
    <w:rsid w:val="00473E0F"/>
    <w:rsid w:val="00475309"/>
    <w:rsid w:val="00476015"/>
    <w:rsid w:val="00476029"/>
    <w:rsid w:val="00476DB6"/>
    <w:rsid w:val="00482030"/>
    <w:rsid w:val="00483338"/>
    <w:rsid w:val="004849D6"/>
    <w:rsid w:val="00487197"/>
    <w:rsid w:val="004875F7"/>
    <w:rsid w:val="00490E88"/>
    <w:rsid w:val="00491523"/>
    <w:rsid w:val="00491EAC"/>
    <w:rsid w:val="004921B6"/>
    <w:rsid w:val="00492B43"/>
    <w:rsid w:val="00492EF6"/>
    <w:rsid w:val="00493677"/>
    <w:rsid w:val="004938CE"/>
    <w:rsid w:val="00495A87"/>
    <w:rsid w:val="004967F1"/>
    <w:rsid w:val="00496A89"/>
    <w:rsid w:val="00497F05"/>
    <w:rsid w:val="004A0F5E"/>
    <w:rsid w:val="004A1317"/>
    <w:rsid w:val="004A41DF"/>
    <w:rsid w:val="004A4A44"/>
    <w:rsid w:val="004A64CA"/>
    <w:rsid w:val="004B2F2F"/>
    <w:rsid w:val="004B322E"/>
    <w:rsid w:val="004B43BC"/>
    <w:rsid w:val="004B54C3"/>
    <w:rsid w:val="004C3C0E"/>
    <w:rsid w:val="004C41D5"/>
    <w:rsid w:val="004C7FC2"/>
    <w:rsid w:val="004D12C7"/>
    <w:rsid w:val="004D280E"/>
    <w:rsid w:val="004D4C07"/>
    <w:rsid w:val="004D621D"/>
    <w:rsid w:val="004D7444"/>
    <w:rsid w:val="004E281F"/>
    <w:rsid w:val="004E3F2B"/>
    <w:rsid w:val="004E4497"/>
    <w:rsid w:val="004F10A4"/>
    <w:rsid w:val="004F274F"/>
    <w:rsid w:val="004F2D7D"/>
    <w:rsid w:val="004F5671"/>
    <w:rsid w:val="004F652C"/>
    <w:rsid w:val="004F750A"/>
    <w:rsid w:val="00500FE5"/>
    <w:rsid w:val="005019CB"/>
    <w:rsid w:val="0050273D"/>
    <w:rsid w:val="00503ED6"/>
    <w:rsid w:val="00505F03"/>
    <w:rsid w:val="00505F7C"/>
    <w:rsid w:val="00507953"/>
    <w:rsid w:val="00511374"/>
    <w:rsid w:val="0051193D"/>
    <w:rsid w:val="00512926"/>
    <w:rsid w:val="00513066"/>
    <w:rsid w:val="00514D0F"/>
    <w:rsid w:val="00514F0C"/>
    <w:rsid w:val="005170DC"/>
    <w:rsid w:val="00520AF5"/>
    <w:rsid w:val="00522856"/>
    <w:rsid w:val="005232B8"/>
    <w:rsid w:val="00523E1E"/>
    <w:rsid w:val="00526099"/>
    <w:rsid w:val="00527D7F"/>
    <w:rsid w:val="00530646"/>
    <w:rsid w:val="005313F6"/>
    <w:rsid w:val="00532CCA"/>
    <w:rsid w:val="00535447"/>
    <w:rsid w:val="00536EF9"/>
    <w:rsid w:val="00540428"/>
    <w:rsid w:val="00541BD3"/>
    <w:rsid w:val="00541FE8"/>
    <w:rsid w:val="00550DAE"/>
    <w:rsid w:val="00551C59"/>
    <w:rsid w:val="00556325"/>
    <w:rsid w:val="00556F99"/>
    <w:rsid w:val="005615BF"/>
    <w:rsid w:val="00564EDF"/>
    <w:rsid w:val="00565C93"/>
    <w:rsid w:val="00565E61"/>
    <w:rsid w:val="00565FB8"/>
    <w:rsid w:val="00570779"/>
    <w:rsid w:val="0057119A"/>
    <w:rsid w:val="0057171E"/>
    <w:rsid w:val="005738EB"/>
    <w:rsid w:val="005755F2"/>
    <w:rsid w:val="005758C8"/>
    <w:rsid w:val="005761D5"/>
    <w:rsid w:val="00576DEB"/>
    <w:rsid w:val="00576E77"/>
    <w:rsid w:val="00581336"/>
    <w:rsid w:val="00581625"/>
    <w:rsid w:val="0058274C"/>
    <w:rsid w:val="005833DA"/>
    <w:rsid w:val="005835D7"/>
    <w:rsid w:val="00584584"/>
    <w:rsid w:val="00585AB7"/>
    <w:rsid w:val="00586660"/>
    <w:rsid w:val="00586A95"/>
    <w:rsid w:val="005919F3"/>
    <w:rsid w:val="005A0221"/>
    <w:rsid w:val="005A0DF7"/>
    <w:rsid w:val="005A2F3B"/>
    <w:rsid w:val="005A582C"/>
    <w:rsid w:val="005A65F0"/>
    <w:rsid w:val="005B23A1"/>
    <w:rsid w:val="005B2EF8"/>
    <w:rsid w:val="005B3919"/>
    <w:rsid w:val="005B63C8"/>
    <w:rsid w:val="005C3F27"/>
    <w:rsid w:val="005C409D"/>
    <w:rsid w:val="005C5D9A"/>
    <w:rsid w:val="005C69C0"/>
    <w:rsid w:val="005D7FC7"/>
    <w:rsid w:val="005E2631"/>
    <w:rsid w:val="005E31C6"/>
    <w:rsid w:val="005E4B42"/>
    <w:rsid w:val="005F0AE0"/>
    <w:rsid w:val="005F1627"/>
    <w:rsid w:val="005F64CD"/>
    <w:rsid w:val="005F7151"/>
    <w:rsid w:val="005F773D"/>
    <w:rsid w:val="00601091"/>
    <w:rsid w:val="0060169A"/>
    <w:rsid w:val="0060489F"/>
    <w:rsid w:val="00605495"/>
    <w:rsid w:val="00605A21"/>
    <w:rsid w:val="006076A1"/>
    <w:rsid w:val="00610873"/>
    <w:rsid w:val="0061194A"/>
    <w:rsid w:val="00615176"/>
    <w:rsid w:val="0061539D"/>
    <w:rsid w:val="006156B7"/>
    <w:rsid w:val="0062075F"/>
    <w:rsid w:val="006208A3"/>
    <w:rsid w:val="00626701"/>
    <w:rsid w:val="00626BC4"/>
    <w:rsid w:val="0063312A"/>
    <w:rsid w:val="00634A98"/>
    <w:rsid w:val="0063596A"/>
    <w:rsid w:val="00636EBE"/>
    <w:rsid w:val="00642308"/>
    <w:rsid w:val="00642CD8"/>
    <w:rsid w:val="00643869"/>
    <w:rsid w:val="00650F0B"/>
    <w:rsid w:val="00653565"/>
    <w:rsid w:val="00653732"/>
    <w:rsid w:val="0065663B"/>
    <w:rsid w:val="00656F18"/>
    <w:rsid w:val="006644F0"/>
    <w:rsid w:val="006659BE"/>
    <w:rsid w:val="006728F1"/>
    <w:rsid w:val="006730E9"/>
    <w:rsid w:val="0067551C"/>
    <w:rsid w:val="00683318"/>
    <w:rsid w:val="00684849"/>
    <w:rsid w:val="00684DC8"/>
    <w:rsid w:val="00686BEF"/>
    <w:rsid w:val="006910C8"/>
    <w:rsid w:val="00691BBD"/>
    <w:rsid w:val="006933F5"/>
    <w:rsid w:val="00696C8C"/>
    <w:rsid w:val="006A119D"/>
    <w:rsid w:val="006A19A1"/>
    <w:rsid w:val="006A1C25"/>
    <w:rsid w:val="006A2A9F"/>
    <w:rsid w:val="006A3288"/>
    <w:rsid w:val="006A5690"/>
    <w:rsid w:val="006A6554"/>
    <w:rsid w:val="006A72C8"/>
    <w:rsid w:val="006B12C8"/>
    <w:rsid w:val="006B22B8"/>
    <w:rsid w:val="006B52C5"/>
    <w:rsid w:val="006B612C"/>
    <w:rsid w:val="006B6222"/>
    <w:rsid w:val="006B689E"/>
    <w:rsid w:val="006C2C96"/>
    <w:rsid w:val="006C4898"/>
    <w:rsid w:val="006D0012"/>
    <w:rsid w:val="006D1B76"/>
    <w:rsid w:val="006D2702"/>
    <w:rsid w:val="006D4183"/>
    <w:rsid w:val="006D4581"/>
    <w:rsid w:val="006D5AE0"/>
    <w:rsid w:val="006D7327"/>
    <w:rsid w:val="006D77A1"/>
    <w:rsid w:val="006E20A2"/>
    <w:rsid w:val="006E3B06"/>
    <w:rsid w:val="006E4B31"/>
    <w:rsid w:val="006E56A7"/>
    <w:rsid w:val="006E72C7"/>
    <w:rsid w:val="006F1A63"/>
    <w:rsid w:val="006F2FC2"/>
    <w:rsid w:val="006F4BC1"/>
    <w:rsid w:val="006F5091"/>
    <w:rsid w:val="006F561E"/>
    <w:rsid w:val="006F777D"/>
    <w:rsid w:val="007005C6"/>
    <w:rsid w:val="00703C3E"/>
    <w:rsid w:val="007051B9"/>
    <w:rsid w:val="00705D45"/>
    <w:rsid w:val="007132C1"/>
    <w:rsid w:val="00713FFC"/>
    <w:rsid w:val="007157DF"/>
    <w:rsid w:val="00716253"/>
    <w:rsid w:val="007164E0"/>
    <w:rsid w:val="0071666B"/>
    <w:rsid w:val="0071786E"/>
    <w:rsid w:val="007205CB"/>
    <w:rsid w:val="00721DDD"/>
    <w:rsid w:val="00722310"/>
    <w:rsid w:val="0072340D"/>
    <w:rsid w:val="007238B4"/>
    <w:rsid w:val="0072618D"/>
    <w:rsid w:val="00726336"/>
    <w:rsid w:val="00726EA5"/>
    <w:rsid w:val="0073401E"/>
    <w:rsid w:val="0073680A"/>
    <w:rsid w:val="00736E32"/>
    <w:rsid w:val="0074325B"/>
    <w:rsid w:val="0074418E"/>
    <w:rsid w:val="00745D06"/>
    <w:rsid w:val="00753007"/>
    <w:rsid w:val="00754987"/>
    <w:rsid w:val="00760B34"/>
    <w:rsid w:val="00761669"/>
    <w:rsid w:val="00770909"/>
    <w:rsid w:val="007754EA"/>
    <w:rsid w:val="0077665C"/>
    <w:rsid w:val="00777684"/>
    <w:rsid w:val="0078017D"/>
    <w:rsid w:val="00781F7C"/>
    <w:rsid w:val="00782F94"/>
    <w:rsid w:val="00785E99"/>
    <w:rsid w:val="00786968"/>
    <w:rsid w:val="007871F0"/>
    <w:rsid w:val="00790193"/>
    <w:rsid w:val="007907C6"/>
    <w:rsid w:val="00790996"/>
    <w:rsid w:val="007942BE"/>
    <w:rsid w:val="00794C5F"/>
    <w:rsid w:val="007A0E50"/>
    <w:rsid w:val="007A2238"/>
    <w:rsid w:val="007A2BBD"/>
    <w:rsid w:val="007A3BDF"/>
    <w:rsid w:val="007A4FA4"/>
    <w:rsid w:val="007A7441"/>
    <w:rsid w:val="007B26B9"/>
    <w:rsid w:val="007B5527"/>
    <w:rsid w:val="007B7746"/>
    <w:rsid w:val="007B7994"/>
    <w:rsid w:val="007C2F7A"/>
    <w:rsid w:val="007C44E6"/>
    <w:rsid w:val="007D15DA"/>
    <w:rsid w:val="007D1AB4"/>
    <w:rsid w:val="007D60BF"/>
    <w:rsid w:val="007D6BB8"/>
    <w:rsid w:val="007E371C"/>
    <w:rsid w:val="007E4109"/>
    <w:rsid w:val="007E69D7"/>
    <w:rsid w:val="007E7397"/>
    <w:rsid w:val="007F0CA7"/>
    <w:rsid w:val="007F0F28"/>
    <w:rsid w:val="007F1422"/>
    <w:rsid w:val="007F1CA0"/>
    <w:rsid w:val="007F4906"/>
    <w:rsid w:val="007F6825"/>
    <w:rsid w:val="00806F71"/>
    <w:rsid w:val="00810A25"/>
    <w:rsid w:val="008142D5"/>
    <w:rsid w:val="008202E2"/>
    <w:rsid w:val="00821532"/>
    <w:rsid w:val="00821741"/>
    <w:rsid w:val="00821E5C"/>
    <w:rsid w:val="0082255F"/>
    <w:rsid w:val="0082665E"/>
    <w:rsid w:val="00827AA3"/>
    <w:rsid w:val="00827EC9"/>
    <w:rsid w:val="008325FC"/>
    <w:rsid w:val="00833739"/>
    <w:rsid w:val="00837C16"/>
    <w:rsid w:val="00837CA1"/>
    <w:rsid w:val="0084184C"/>
    <w:rsid w:val="00842423"/>
    <w:rsid w:val="0084254E"/>
    <w:rsid w:val="008457B7"/>
    <w:rsid w:val="00846629"/>
    <w:rsid w:val="00853334"/>
    <w:rsid w:val="00857075"/>
    <w:rsid w:val="00860732"/>
    <w:rsid w:val="00860BBB"/>
    <w:rsid w:val="008621D6"/>
    <w:rsid w:val="00872351"/>
    <w:rsid w:val="00873F2A"/>
    <w:rsid w:val="00876DA9"/>
    <w:rsid w:val="0087787C"/>
    <w:rsid w:val="00877B93"/>
    <w:rsid w:val="0088127A"/>
    <w:rsid w:val="008905C6"/>
    <w:rsid w:val="00891FED"/>
    <w:rsid w:val="0089234D"/>
    <w:rsid w:val="008974C2"/>
    <w:rsid w:val="008A0F8A"/>
    <w:rsid w:val="008A411A"/>
    <w:rsid w:val="008A466A"/>
    <w:rsid w:val="008A49F1"/>
    <w:rsid w:val="008A63C0"/>
    <w:rsid w:val="008A7570"/>
    <w:rsid w:val="008B0578"/>
    <w:rsid w:val="008B327A"/>
    <w:rsid w:val="008B354E"/>
    <w:rsid w:val="008B49D0"/>
    <w:rsid w:val="008B71D6"/>
    <w:rsid w:val="008C04D2"/>
    <w:rsid w:val="008C38DB"/>
    <w:rsid w:val="008C68B5"/>
    <w:rsid w:val="008C7247"/>
    <w:rsid w:val="008D0AFC"/>
    <w:rsid w:val="008D0C48"/>
    <w:rsid w:val="008D0E69"/>
    <w:rsid w:val="008D570C"/>
    <w:rsid w:val="008D5D98"/>
    <w:rsid w:val="008D60B1"/>
    <w:rsid w:val="008D6AE1"/>
    <w:rsid w:val="008E0082"/>
    <w:rsid w:val="008E0FDA"/>
    <w:rsid w:val="008E106D"/>
    <w:rsid w:val="008E1DAA"/>
    <w:rsid w:val="008E4948"/>
    <w:rsid w:val="008E69ED"/>
    <w:rsid w:val="008F0370"/>
    <w:rsid w:val="008F1D76"/>
    <w:rsid w:val="008F35BC"/>
    <w:rsid w:val="008F4821"/>
    <w:rsid w:val="00900CD2"/>
    <w:rsid w:val="00901B03"/>
    <w:rsid w:val="00904B81"/>
    <w:rsid w:val="00904BAB"/>
    <w:rsid w:val="00910E83"/>
    <w:rsid w:val="00916443"/>
    <w:rsid w:val="009216D5"/>
    <w:rsid w:val="00922D62"/>
    <w:rsid w:val="00924AB8"/>
    <w:rsid w:val="00925385"/>
    <w:rsid w:val="00925C03"/>
    <w:rsid w:val="00927C61"/>
    <w:rsid w:val="00933063"/>
    <w:rsid w:val="00934208"/>
    <w:rsid w:val="009343B6"/>
    <w:rsid w:val="00934FF3"/>
    <w:rsid w:val="009354CF"/>
    <w:rsid w:val="0094312E"/>
    <w:rsid w:val="00945525"/>
    <w:rsid w:val="00945F43"/>
    <w:rsid w:val="009464F8"/>
    <w:rsid w:val="00950101"/>
    <w:rsid w:val="009502AA"/>
    <w:rsid w:val="00951718"/>
    <w:rsid w:val="00951A68"/>
    <w:rsid w:val="0095218A"/>
    <w:rsid w:val="0095381A"/>
    <w:rsid w:val="00955EB9"/>
    <w:rsid w:val="009572BB"/>
    <w:rsid w:val="009575A9"/>
    <w:rsid w:val="00960722"/>
    <w:rsid w:val="009609EB"/>
    <w:rsid w:val="00961EAB"/>
    <w:rsid w:val="009623FE"/>
    <w:rsid w:val="00963246"/>
    <w:rsid w:val="009640C0"/>
    <w:rsid w:val="00964846"/>
    <w:rsid w:val="00964B22"/>
    <w:rsid w:val="009658AD"/>
    <w:rsid w:val="00965BEB"/>
    <w:rsid w:val="009674CE"/>
    <w:rsid w:val="00967723"/>
    <w:rsid w:val="00971BB1"/>
    <w:rsid w:val="00972CE1"/>
    <w:rsid w:val="0097355A"/>
    <w:rsid w:val="00974695"/>
    <w:rsid w:val="009761CA"/>
    <w:rsid w:val="00976906"/>
    <w:rsid w:val="009772B9"/>
    <w:rsid w:val="009809C8"/>
    <w:rsid w:val="009815C3"/>
    <w:rsid w:val="009855DE"/>
    <w:rsid w:val="00985F9D"/>
    <w:rsid w:val="00990896"/>
    <w:rsid w:val="00991B15"/>
    <w:rsid w:val="00991BB5"/>
    <w:rsid w:val="00992439"/>
    <w:rsid w:val="0099320F"/>
    <w:rsid w:val="009A0948"/>
    <w:rsid w:val="009A1D66"/>
    <w:rsid w:val="009A2979"/>
    <w:rsid w:val="009A3073"/>
    <w:rsid w:val="009A3D42"/>
    <w:rsid w:val="009A6BCF"/>
    <w:rsid w:val="009B0733"/>
    <w:rsid w:val="009B17C6"/>
    <w:rsid w:val="009B279B"/>
    <w:rsid w:val="009B3FF5"/>
    <w:rsid w:val="009B4B3B"/>
    <w:rsid w:val="009B6465"/>
    <w:rsid w:val="009B667D"/>
    <w:rsid w:val="009B6F95"/>
    <w:rsid w:val="009C07F1"/>
    <w:rsid w:val="009C1303"/>
    <w:rsid w:val="009C5467"/>
    <w:rsid w:val="009C617B"/>
    <w:rsid w:val="009D1FD1"/>
    <w:rsid w:val="009D36DE"/>
    <w:rsid w:val="009D7309"/>
    <w:rsid w:val="009E03B0"/>
    <w:rsid w:val="009E323C"/>
    <w:rsid w:val="009E57FD"/>
    <w:rsid w:val="009E60EC"/>
    <w:rsid w:val="009E62E7"/>
    <w:rsid w:val="009E6B26"/>
    <w:rsid w:val="009E70B9"/>
    <w:rsid w:val="009F08E3"/>
    <w:rsid w:val="009F22B7"/>
    <w:rsid w:val="009F2A02"/>
    <w:rsid w:val="009F42DF"/>
    <w:rsid w:val="009F572A"/>
    <w:rsid w:val="009F7966"/>
    <w:rsid w:val="00A00D7B"/>
    <w:rsid w:val="00A011FC"/>
    <w:rsid w:val="00A05D07"/>
    <w:rsid w:val="00A06CB4"/>
    <w:rsid w:val="00A07C77"/>
    <w:rsid w:val="00A113DC"/>
    <w:rsid w:val="00A114EC"/>
    <w:rsid w:val="00A128FD"/>
    <w:rsid w:val="00A208E6"/>
    <w:rsid w:val="00A2258F"/>
    <w:rsid w:val="00A229B7"/>
    <w:rsid w:val="00A22DDB"/>
    <w:rsid w:val="00A24338"/>
    <w:rsid w:val="00A24385"/>
    <w:rsid w:val="00A243CB"/>
    <w:rsid w:val="00A24F1C"/>
    <w:rsid w:val="00A25A3F"/>
    <w:rsid w:val="00A27C48"/>
    <w:rsid w:val="00A27D87"/>
    <w:rsid w:val="00A33C4E"/>
    <w:rsid w:val="00A33F01"/>
    <w:rsid w:val="00A355C6"/>
    <w:rsid w:val="00A35853"/>
    <w:rsid w:val="00A3598B"/>
    <w:rsid w:val="00A365C9"/>
    <w:rsid w:val="00A41655"/>
    <w:rsid w:val="00A46468"/>
    <w:rsid w:val="00A47579"/>
    <w:rsid w:val="00A5008F"/>
    <w:rsid w:val="00A620C8"/>
    <w:rsid w:val="00A628C2"/>
    <w:rsid w:val="00A63CFF"/>
    <w:rsid w:val="00A63E1F"/>
    <w:rsid w:val="00A64BDE"/>
    <w:rsid w:val="00A65F6C"/>
    <w:rsid w:val="00A706CB"/>
    <w:rsid w:val="00A73002"/>
    <w:rsid w:val="00A73EA2"/>
    <w:rsid w:val="00A74413"/>
    <w:rsid w:val="00A74963"/>
    <w:rsid w:val="00A75CD6"/>
    <w:rsid w:val="00A76CA9"/>
    <w:rsid w:val="00A76F10"/>
    <w:rsid w:val="00A83D01"/>
    <w:rsid w:val="00A8591E"/>
    <w:rsid w:val="00A8620B"/>
    <w:rsid w:val="00A875E9"/>
    <w:rsid w:val="00A90675"/>
    <w:rsid w:val="00A93262"/>
    <w:rsid w:val="00A940DB"/>
    <w:rsid w:val="00A9721C"/>
    <w:rsid w:val="00A97461"/>
    <w:rsid w:val="00AA1A17"/>
    <w:rsid w:val="00AA232E"/>
    <w:rsid w:val="00AA2841"/>
    <w:rsid w:val="00AA2ED5"/>
    <w:rsid w:val="00AA3E48"/>
    <w:rsid w:val="00AA3E5E"/>
    <w:rsid w:val="00AA5B25"/>
    <w:rsid w:val="00AA6E3C"/>
    <w:rsid w:val="00AA7A38"/>
    <w:rsid w:val="00AB07EF"/>
    <w:rsid w:val="00AB0F31"/>
    <w:rsid w:val="00AB1A04"/>
    <w:rsid w:val="00AB2050"/>
    <w:rsid w:val="00AB277B"/>
    <w:rsid w:val="00AB3564"/>
    <w:rsid w:val="00AB5816"/>
    <w:rsid w:val="00AB5EBE"/>
    <w:rsid w:val="00AB7835"/>
    <w:rsid w:val="00AC05AF"/>
    <w:rsid w:val="00AC1F1C"/>
    <w:rsid w:val="00AC2ABF"/>
    <w:rsid w:val="00AC43DA"/>
    <w:rsid w:val="00AC7090"/>
    <w:rsid w:val="00AD046E"/>
    <w:rsid w:val="00AD194F"/>
    <w:rsid w:val="00AD338E"/>
    <w:rsid w:val="00AD506C"/>
    <w:rsid w:val="00AD7FFC"/>
    <w:rsid w:val="00AE06D1"/>
    <w:rsid w:val="00AE0FCE"/>
    <w:rsid w:val="00AE2A14"/>
    <w:rsid w:val="00AE3519"/>
    <w:rsid w:val="00AE4A46"/>
    <w:rsid w:val="00AE72B3"/>
    <w:rsid w:val="00AF2FF5"/>
    <w:rsid w:val="00AF4F62"/>
    <w:rsid w:val="00AF66E9"/>
    <w:rsid w:val="00B01744"/>
    <w:rsid w:val="00B027A6"/>
    <w:rsid w:val="00B0280E"/>
    <w:rsid w:val="00B028D4"/>
    <w:rsid w:val="00B04367"/>
    <w:rsid w:val="00B043AC"/>
    <w:rsid w:val="00B04F8A"/>
    <w:rsid w:val="00B0578F"/>
    <w:rsid w:val="00B07F3F"/>
    <w:rsid w:val="00B129DE"/>
    <w:rsid w:val="00B158C5"/>
    <w:rsid w:val="00B17931"/>
    <w:rsid w:val="00B17CF7"/>
    <w:rsid w:val="00B21C01"/>
    <w:rsid w:val="00B26985"/>
    <w:rsid w:val="00B27469"/>
    <w:rsid w:val="00B27899"/>
    <w:rsid w:val="00B302AF"/>
    <w:rsid w:val="00B322D4"/>
    <w:rsid w:val="00B32617"/>
    <w:rsid w:val="00B33EDE"/>
    <w:rsid w:val="00B36388"/>
    <w:rsid w:val="00B37810"/>
    <w:rsid w:val="00B40B6B"/>
    <w:rsid w:val="00B42956"/>
    <w:rsid w:val="00B45D30"/>
    <w:rsid w:val="00B507D9"/>
    <w:rsid w:val="00B55314"/>
    <w:rsid w:val="00B57223"/>
    <w:rsid w:val="00B61AB7"/>
    <w:rsid w:val="00B63D8B"/>
    <w:rsid w:val="00B64F69"/>
    <w:rsid w:val="00B65C5D"/>
    <w:rsid w:val="00B6662A"/>
    <w:rsid w:val="00B66D1B"/>
    <w:rsid w:val="00B709D5"/>
    <w:rsid w:val="00B70E7C"/>
    <w:rsid w:val="00B72504"/>
    <w:rsid w:val="00B73622"/>
    <w:rsid w:val="00B7427E"/>
    <w:rsid w:val="00B74716"/>
    <w:rsid w:val="00B8038A"/>
    <w:rsid w:val="00B81836"/>
    <w:rsid w:val="00B8294C"/>
    <w:rsid w:val="00B83A2B"/>
    <w:rsid w:val="00B84948"/>
    <w:rsid w:val="00B84A8B"/>
    <w:rsid w:val="00B84C7E"/>
    <w:rsid w:val="00B8596E"/>
    <w:rsid w:val="00B86E7D"/>
    <w:rsid w:val="00B90BC6"/>
    <w:rsid w:val="00B9170B"/>
    <w:rsid w:val="00B9396D"/>
    <w:rsid w:val="00B9573B"/>
    <w:rsid w:val="00B96752"/>
    <w:rsid w:val="00B97E1E"/>
    <w:rsid w:val="00BA15AA"/>
    <w:rsid w:val="00BA3138"/>
    <w:rsid w:val="00BA3739"/>
    <w:rsid w:val="00BA3762"/>
    <w:rsid w:val="00BA4A06"/>
    <w:rsid w:val="00BA7D56"/>
    <w:rsid w:val="00BA7DDA"/>
    <w:rsid w:val="00BB082D"/>
    <w:rsid w:val="00BB0C0B"/>
    <w:rsid w:val="00BB29D6"/>
    <w:rsid w:val="00BB30B0"/>
    <w:rsid w:val="00BB48C5"/>
    <w:rsid w:val="00BB5D60"/>
    <w:rsid w:val="00BB69A0"/>
    <w:rsid w:val="00BB7628"/>
    <w:rsid w:val="00BC28AB"/>
    <w:rsid w:val="00BC4EE0"/>
    <w:rsid w:val="00BD1FB5"/>
    <w:rsid w:val="00BD2C01"/>
    <w:rsid w:val="00BD33C9"/>
    <w:rsid w:val="00BD7717"/>
    <w:rsid w:val="00BD776C"/>
    <w:rsid w:val="00BD7BF2"/>
    <w:rsid w:val="00BD7C10"/>
    <w:rsid w:val="00BE1EDC"/>
    <w:rsid w:val="00BE3722"/>
    <w:rsid w:val="00BE50AF"/>
    <w:rsid w:val="00BE5C44"/>
    <w:rsid w:val="00BE7EDD"/>
    <w:rsid w:val="00BF075A"/>
    <w:rsid w:val="00BF0E7A"/>
    <w:rsid w:val="00BF0F53"/>
    <w:rsid w:val="00BF5222"/>
    <w:rsid w:val="00BF6250"/>
    <w:rsid w:val="00C02504"/>
    <w:rsid w:val="00C03F06"/>
    <w:rsid w:val="00C0419A"/>
    <w:rsid w:val="00C05069"/>
    <w:rsid w:val="00C1672C"/>
    <w:rsid w:val="00C21256"/>
    <w:rsid w:val="00C25BAC"/>
    <w:rsid w:val="00C27367"/>
    <w:rsid w:val="00C27F91"/>
    <w:rsid w:val="00C303BC"/>
    <w:rsid w:val="00C30573"/>
    <w:rsid w:val="00C30A87"/>
    <w:rsid w:val="00C31650"/>
    <w:rsid w:val="00C31AD1"/>
    <w:rsid w:val="00C32F29"/>
    <w:rsid w:val="00C33B8F"/>
    <w:rsid w:val="00C34294"/>
    <w:rsid w:val="00C35280"/>
    <w:rsid w:val="00C4015C"/>
    <w:rsid w:val="00C405AE"/>
    <w:rsid w:val="00C42E34"/>
    <w:rsid w:val="00C454AA"/>
    <w:rsid w:val="00C465E2"/>
    <w:rsid w:val="00C501E2"/>
    <w:rsid w:val="00C505E0"/>
    <w:rsid w:val="00C52177"/>
    <w:rsid w:val="00C54A73"/>
    <w:rsid w:val="00C56F3C"/>
    <w:rsid w:val="00C578A1"/>
    <w:rsid w:val="00C628B2"/>
    <w:rsid w:val="00C63A2F"/>
    <w:rsid w:val="00C65B5B"/>
    <w:rsid w:val="00C663C4"/>
    <w:rsid w:val="00C6787F"/>
    <w:rsid w:val="00C71B6F"/>
    <w:rsid w:val="00C729FB"/>
    <w:rsid w:val="00C72A1A"/>
    <w:rsid w:val="00C73819"/>
    <w:rsid w:val="00C7603A"/>
    <w:rsid w:val="00C80AA3"/>
    <w:rsid w:val="00C82FCA"/>
    <w:rsid w:val="00C83191"/>
    <w:rsid w:val="00C84209"/>
    <w:rsid w:val="00C94935"/>
    <w:rsid w:val="00CA04A6"/>
    <w:rsid w:val="00CA0604"/>
    <w:rsid w:val="00CA09D2"/>
    <w:rsid w:val="00CA4D41"/>
    <w:rsid w:val="00CA61E4"/>
    <w:rsid w:val="00CB0235"/>
    <w:rsid w:val="00CB12CB"/>
    <w:rsid w:val="00CB13F2"/>
    <w:rsid w:val="00CB4CFE"/>
    <w:rsid w:val="00CB6A55"/>
    <w:rsid w:val="00CB70BF"/>
    <w:rsid w:val="00CC22ED"/>
    <w:rsid w:val="00CC48FC"/>
    <w:rsid w:val="00CC4D5B"/>
    <w:rsid w:val="00CC7E09"/>
    <w:rsid w:val="00CD034F"/>
    <w:rsid w:val="00CD0B70"/>
    <w:rsid w:val="00CD1107"/>
    <w:rsid w:val="00CD220E"/>
    <w:rsid w:val="00CD62EF"/>
    <w:rsid w:val="00CE52B3"/>
    <w:rsid w:val="00CE7737"/>
    <w:rsid w:val="00CF0E30"/>
    <w:rsid w:val="00CF1313"/>
    <w:rsid w:val="00CF1994"/>
    <w:rsid w:val="00CF2044"/>
    <w:rsid w:val="00CF224B"/>
    <w:rsid w:val="00CF38EE"/>
    <w:rsid w:val="00CF4BD0"/>
    <w:rsid w:val="00CF624C"/>
    <w:rsid w:val="00CF7567"/>
    <w:rsid w:val="00D01249"/>
    <w:rsid w:val="00D02B43"/>
    <w:rsid w:val="00D055BD"/>
    <w:rsid w:val="00D05DF0"/>
    <w:rsid w:val="00D0680E"/>
    <w:rsid w:val="00D06A84"/>
    <w:rsid w:val="00D07512"/>
    <w:rsid w:val="00D105D1"/>
    <w:rsid w:val="00D120F5"/>
    <w:rsid w:val="00D12E65"/>
    <w:rsid w:val="00D151DA"/>
    <w:rsid w:val="00D1520C"/>
    <w:rsid w:val="00D16458"/>
    <w:rsid w:val="00D17E11"/>
    <w:rsid w:val="00D20F13"/>
    <w:rsid w:val="00D222C0"/>
    <w:rsid w:val="00D2352A"/>
    <w:rsid w:val="00D24C8A"/>
    <w:rsid w:val="00D33570"/>
    <w:rsid w:val="00D33DD5"/>
    <w:rsid w:val="00D37377"/>
    <w:rsid w:val="00D411DE"/>
    <w:rsid w:val="00D4458F"/>
    <w:rsid w:val="00D453B0"/>
    <w:rsid w:val="00D4540D"/>
    <w:rsid w:val="00D479A9"/>
    <w:rsid w:val="00D501F9"/>
    <w:rsid w:val="00D51248"/>
    <w:rsid w:val="00D54738"/>
    <w:rsid w:val="00D56125"/>
    <w:rsid w:val="00D5688E"/>
    <w:rsid w:val="00D56CF4"/>
    <w:rsid w:val="00D57D33"/>
    <w:rsid w:val="00D57F9B"/>
    <w:rsid w:val="00D62086"/>
    <w:rsid w:val="00D639DB"/>
    <w:rsid w:val="00D659BC"/>
    <w:rsid w:val="00D7008F"/>
    <w:rsid w:val="00D70F30"/>
    <w:rsid w:val="00D71FA8"/>
    <w:rsid w:val="00D73F9F"/>
    <w:rsid w:val="00D749C2"/>
    <w:rsid w:val="00D76672"/>
    <w:rsid w:val="00D76A8D"/>
    <w:rsid w:val="00D76DD8"/>
    <w:rsid w:val="00D772A2"/>
    <w:rsid w:val="00D819E3"/>
    <w:rsid w:val="00D84984"/>
    <w:rsid w:val="00D86CAA"/>
    <w:rsid w:val="00D908FE"/>
    <w:rsid w:val="00D9120E"/>
    <w:rsid w:val="00D92F89"/>
    <w:rsid w:val="00D945A3"/>
    <w:rsid w:val="00D97DDD"/>
    <w:rsid w:val="00D97F0E"/>
    <w:rsid w:val="00DA0D3D"/>
    <w:rsid w:val="00DA4433"/>
    <w:rsid w:val="00DA4DA0"/>
    <w:rsid w:val="00DA5722"/>
    <w:rsid w:val="00DA68A7"/>
    <w:rsid w:val="00DB0F96"/>
    <w:rsid w:val="00DB13B7"/>
    <w:rsid w:val="00DB1745"/>
    <w:rsid w:val="00DB2082"/>
    <w:rsid w:val="00DB44F2"/>
    <w:rsid w:val="00DB564A"/>
    <w:rsid w:val="00DB593D"/>
    <w:rsid w:val="00DB61D5"/>
    <w:rsid w:val="00DC167A"/>
    <w:rsid w:val="00DC192C"/>
    <w:rsid w:val="00DC1FB8"/>
    <w:rsid w:val="00DC2BAB"/>
    <w:rsid w:val="00DC3060"/>
    <w:rsid w:val="00DC31A8"/>
    <w:rsid w:val="00DD06D6"/>
    <w:rsid w:val="00DD122E"/>
    <w:rsid w:val="00DD2073"/>
    <w:rsid w:val="00DD2B57"/>
    <w:rsid w:val="00DD30BA"/>
    <w:rsid w:val="00DD41E1"/>
    <w:rsid w:val="00DE0305"/>
    <w:rsid w:val="00DE0E92"/>
    <w:rsid w:val="00DE17B6"/>
    <w:rsid w:val="00DE2002"/>
    <w:rsid w:val="00DE32B0"/>
    <w:rsid w:val="00DE573D"/>
    <w:rsid w:val="00DE682A"/>
    <w:rsid w:val="00DE74DE"/>
    <w:rsid w:val="00DE7E75"/>
    <w:rsid w:val="00DF0080"/>
    <w:rsid w:val="00DF0EC1"/>
    <w:rsid w:val="00DF5402"/>
    <w:rsid w:val="00DF72A7"/>
    <w:rsid w:val="00E05A8A"/>
    <w:rsid w:val="00E06EBF"/>
    <w:rsid w:val="00E10F75"/>
    <w:rsid w:val="00E120B3"/>
    <w:rsid w:val="00E126B3"/>
    <w:rsid w:val="00E1607A"/>
    <w:rsid w:val="00E1640B"/>
    <w:rsid w:val="00E1753D"/>
    <w:rsid w:val="00E21A98"/>
    <w:rsid w:val="00E2249A"/>
    <w:rsid w:val="00E2449A"/>
    <w:rsid w:val="00E24793"/>
    <w:rsid w:val="00E24BBF"/>
    <w:rsid w:val="00E26139"/>
    <w:rsid w:val="00E31504"/>
    <w:rsid w:val="00E31B6E"/>
    <w:rsid w:val="00E34273"/>
    <w:rsid w:val="00E40135"/>
    <w:rsid w:val="00E41E40"/>
    <w:rsid w:val="00E426A1"/>
    <w:rsid w:val="00E43D43"/>
    <w:rsid w:val="00E43EE9"/>
    <w:rsid w:val="00E456D8"/>
    <w:rsid w:val="00E45DBA"/>
    <w:rsid w:val="00E45EA4"/>
    <w:rsid w:val="00E5069B"/>
    <w:rsid w:val="00E50EE0"/>
    <w:rsid w:val="00E522A2"/>
    <w:rsid w:val="00E52681"/>
    <w:rsid w:val="00E53DBE"/>
    <w:rsid w:val="00E54E29"/>
    <w:rsid w:val="00E56D64"/>
    <w:rsid w:val="00E64988"/>
    <w:rsid w:val="00E65FDE"/>
    <w:rsid w:val="00E66951"/>
    <w:rsid w:val="00E66DF8"/>
    <w:rsid w:val="00E70713"/>
    <w:rsid w:val="00E7199B"/>
    <w:rsid w:val="00E72238"/>
    <w:rsid w:val="00E72B3F"/>
    <w:rsid w:val="00E73E0F"/>
    <w:rsid w:val="00E748D4"/>
    <w:rsid w:val="00E750E8"/>
    <w:rsid w:val="00E7615D"/>
    <w:rsid w:val="00E76C31"/>
    <w:rsid w:val="00E80783"/>
    <w:rsid w:val="00E833D8"/>
    <w:rsid w:val="00E8457C"/>
    <w:rsid w:val="00E861DD"/>
    <w:rsid w:val="00E870E1"/>
    <w:rsid w:val="00E90F88"/>
    <w:rsid w:val="00E91D88"/>
    <w:rsid w:val="00E926BA"/>
    <w:rsid w:val="00E94146"/>
    <w:rsid w:val="00E94CA8"/>
    <w:rsid w:val="00E979A7"/>
    <w:rsid w:val="00EA568B"/>
    <w:rsid w:val="00EB222F"/>
    <w:rsid w:val="00EB39F9"/>
    <w:rsid w:val="00EB406E"/>
    <w:rsid w:val="00EB4674"/>
    <w:rsid w:val="00EB4AB3"/>
    <w:rsid w:val="00EB7191"/>
    <w:rsid w:val="00EC0710"/>
    <w:rsid w:val="00EC51AE"/>
    <w:rsid w:val="00EC5811"/>
    <w:rsid w:val="00ED2005"/>
    <w:rsid w:val="00ED5543"/>
    <w:rsid w:val="00ED6B52"/>
    <w:rsid w:val="00EE0CEF"/>
    <w:rsid w:val="00EF0445"/>
    <w:rsid w:val="00EF3F17"/>
    <w:rsid w:val="00EF420D"/>
    <w:rsid w:val="00EF45F5"/>
    <w:rsid w:val="00F02759"/>
    <w:rsid w:val="00F04D3E"/>
    <w:rsid w:val="00F05798"/>
    <w:rsid w:val="00F1000D"/>
    <w:rsid w:val="00F11F23"/>
    <w:rsid w:val="00F12BB1"/>
    <w:rsid w:val="00F12F91"/>
    <w:rsid w:val="00F13049"/>
    <w:rsid w:val="00F13768"/>
    <w:rsid w:val="00F14990"/>
    <w:rsid w:val="00F16ACE"/>
    <w:rsid w:val="00F23222"/>
    <w:rsid w:val="00F2356E"/>
    <w:rsid w:val="00F2373E"/>
    <w:rsid w:val="00F25794"/>
    <w:rsid w:val="00F272BE"/>
    <w:rsid w:val="00F30291"/>
    <w:rsid w:val="00F307F1"/>
    <w:rsid w:val="00F30AB9"/>
    <w:rsid w:val="00F31EBD"/>
    <w:rsid w:val="00F34AB0"/>
    <w:rsid w:val="00F34AE7"/>
    <w:rsid w:val="00F34B01"/>
    <w:rsid w:val="00F409D2"/>
    <w:rsid w:val="00F4264D"/>
    <w:rsid w:val="00F45C53"/>
    <w:rsid w:val="00F46D16"/>
    <w:rsid w:val="00F519BD"/>
    <w:rsid w:val="00F51D30"/>
    <w:rsid w:val="00F51EC2"/>
    <w:rsid w:val="00F53639"/>
    <w:rsid w:val="00F5563C"/>
    <w:rsid w:val="00F56BAE"/>
    <w:rsid w:val="00F57368"/>
    <w:rsid w:val="00F6453B"/>
    <w:rsid w:val="00F6456F"/>
    <w:rsid w:val="00F6616A"/>
    <w:rsid w:val="00F66A26"/>
    <w:rsid w:val="00F67FE8"/>
    <w:rsid w:val="00F703E9"/>
    <w:rsid w:val="00F706CA"/>
    <w:rsid w:val="00F70AD3"/>
    <w:rsid w:val="00F71EA6"/>
    <w:rsid w:val="00F76CF6"/>
    <w:rsid w:val="00F77841"/>
    <w:rsid w:val="00F812AE"/>
    <w:rsid w:val="00F81DDA"/>
    <w:rsid w:val="00F8545D"/>
    <w:rsid w:val="00F85F6C"/>
    <w:rsid w:val="00F86B2A"/>
    <w:rsid w:val="00F87B6F"/>
    <w:rsid w:val="00F87E84"/>
    <w:rsid w:val="00F90801"/>
    <w:rsid w:val="00F9175E"/>
    <w:rsid w:val="00F91EA5"/>
    <w:rsid w:val="00F92CE5"/>
    <w:rsid w:val="00F94716"/>
    <w:rsid w:val="00F95028"/>
    <w:rsid w:val="00F956C1"/>
    <w:rsid w:val="00F9655E"/>
    <w:rsid w:val="00F97BE7"/>
    <w:rsid w:val="00FA0F3B"/>
    <w:rsid w:val="00FA2772"/>
    <w:rsid w:val="00FA2D39"/>
    <w:rsid w:val="00FA4ECA"/>
    <w:rsid w:val="00FA6263"/>
    <w:rsid w:val="00FA6BB6"/>
    <w:rsid w:val="00FA75E7"/>
    <w:rsid w:val="00FA7C83"/>
    <w:rsid w:val="00FB0A16"/>
    <w:rsid w:val="00FB192D"/>
    <w:rsid w:val="00FB2494"/>
    <w:rsid w:val="00FB2538"/>
    <w:rsid w:val="00FB41D4"/>
    <w:rsid w:val="00FB7CDC"/>
    <w:rsid w:val="00FC0332"/>
    <w:rsid w:val="00FC2753"/>
    <w:rsid w:val="00FC3706"/>
    <w:rsid w:val="00FC4417"/>
    <w:rsid w:val="00FC5A56"/>
    <w:rsid w:val="00FC6ADE"/>
    <w:rsid w:val="00FD05AA"/>
    <w:rsid w:val="00FD1371"/>
    <w:rsid w:val="00FD19A5"/>
    <w:rsid w:val="00FD4285"/>
    <w:rsid w:val="00FD449B"/>
    <w:rsid w:val="00FD61DB"/>
    <w:rsid w:val="00FD7D22"/>
    <w:rsid w:val="00FE0A90"/>
    <w:rsid w:val="00FE0C5B"/>
    <w:rsid w:val="00FE4219"/>
    <w:rsid w:val="00FE4366"/>
    <w:rsid w:val="00FF17F4"/>
    <w:rsid w:val="00FF1AD3"/>
    <w:rsid w:val="00FF261D"/>
    <w:rsid w:val="00FF62D8"/>
    <w:rsid w:val="00FF6CC4"/>
    <w:rsid w:val="05DDC66F"/>
    <w:rsid w:val="06F5759E"/>
    <w:rsid w:val="08E08B2A"/>
    <w:rsid w:val="0906515E"/>
    <w:rsid w:val="09DBE23B"/>
    <w:rsid w:val="0B60FAC3"/>
    <w:rsid w:val="0C0527A3"/>
    <w:rsid w:val="0D9D1AE6"/>
    <w:rsid w:val="105CE830"/>
    <w:rsid w:val="1380D879"/>
    <w:rsid w:val="141E73E7"/>
    <w:rsid w:val="14E49B98"/>
    <w:rsid w:val="1505CF10"/>
    <w:rsid w:val="1951B801"/>
    <w:rsid w:val="1ADDAE07"/>
    <w:rsid w:val="1CC93B46"/>
    <w:rsid w:val="20F2DC67"/>
    <w:rsid w:val="22047726"/>
    <w:rsid w:val="2226D90F"/>
    <w:rsid w:val="224D35E1"/>
    <w:rsid w:val="24159C1F"/>
    <w:rsid w:val="28AC3384"/>
    <w:rsid w:val="29E266E4"/>
    <w:rsid w:val="29F28056"/>
    <w:rsid w:val="2A14F3E0"/>
    <w:rsid w:val="2BECAECE"/>
    <w:rsid w:val="2E4795A3"/>
    <w:rsid w:val="2F21C36D"/>
    <w:rsid w:val="313BB0A7"/>
    <w:rsid w:val="31706E58"/>
    <w:rsid w:val="3182AEC1"/>
    <w:rsid w:val="33D957E1"/>
    <w:rsid w:val="33EB0990"/>
    <w:rsid w:val="3474217F"/>
    <w:rsid w:val="352B8AF6"/>
    <w:rsid w:val="3550F989"/>
    <w:rsid w:val="355F35B3"/>
    <w:rsid w:val="383821B0"/>
    <w:rsid w:val="390AD078"/>
    <w:rsid w:val="3AB4EA50"/>
    <w:rsid w:val="3ACEB29A"/>
    <w:rsid w:val="3DF684E4"/>
    <w:rsid w:val="3E4C041F"/>
    <w:rsid w:val="3E79D87A"/>
    <w:rsid w:val="3FAD538E"/>
    <w:rsid w:val="3FEF67E7"/>
    <w:rsid w:val="41EEC4B3"/>
    <w:rsid w:val="421FF48F"/>
    <w:rsid w:val="4910FFFF"/>
    <w:rsid w:val="4B6D9CED"/>
    <w:rsid w:val="4B7770F4"/>
    <w:rsid w:val="4C59318B"/>
    <w:rsid w:val="4F3A2C9A"/>
    <w:rsid w:val="5775601E"/>
    <w:rsid w:val="592FE746"/>
    <w:rsid w:val="5A32E9BC"/>
    <w:rsid w:val="5A3C204A"/>
    <w:rsid w:val="5C044E76"/>
    <w:rsid w:val="613E003E"/>
    <w:rsid w:val="619EDCE1"/>
    <w:rsid w:val="629302FC"/>
    <w:rsid w:val="63B1102F"/>
    <w:rsid w:val="6765E748"/>
    <w:rsid w:val="68925994"/>
    <w:rsid w:val="69B4DDE2"/>
    <w:rsid w:val="6A426F1A"/>
    <w:rsid w:val="6E413629"/>
    <w:rsid w:val="6F08A2BD"/>
    <w:rsid w:val="6F91EFB1"/>
    <w:rsid w:val="701B304C"/>
    <w:rsid w:val="70C2DF57"/>
    <w:rsid w:val="71BAEE5A"/>
    <w:rsid w:val="72BD57CA"/>
    <w:rsid w:val="73D170CB"/>
    <w:rsid w:val="746026B4"/>
    <w:rsid w:val="749D5B46"/>
    <w:rsid w:val="7550AE50"/>
    <w:rsid w:val="765E677B"/>
    <w:rsid w:val="773ECC5B"/>
    <w:rsid w:val="776F415C"/>
    <w:rsid w:val="7D6C1ADE"/>
    <w:rsid w:val="7EF0FDD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7205E2"/>
  <w15:docId w15:val="{7097FA1A-7C2A-4B59-9AB5-F5A0B896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9234D"/>
    <w:pPr>
      <w:tabs>
        <w:tab w:val="left" w:pos="170"/>
      </w:tabs>
    </w:pPr>
    <w:rPr>
      <w:rFonts w:asciiTheme="minorHAnsi" w:hAnsiTheme="minorHAnsi"/>
      <w:sz w:val="16"/>
    </w:rPr>
  </w:style>
  <w:style w:type="paragraph" w:styleId="berschrift1">
    <w:name w:val="heading 1"/>
    <w:aliases w:val="headline 1"/>
    <w:basedOn w:val="Standard"/>
    <w:next w:val="Standard"/>
    <w:link w:val="berschrift1Zchn"/>
    <w:autoRedefine/>
    <w:qFormat/>
    <w:rsid w:val="0089234D"/>
    <w:pPr>
      <w:keepNext/>
      <w:numPr>
        <w:numId w:val="9"/>
      </w:numPr>
      <w:tabs>
        <w:tab w:val="clear" w:pos="170"/>
      </w:tabs>
      <w:spacing w:before="240" w:after="240" w:line="276" w:lineRule="auto"/>
      <w:ind w:left="714" w:hanging="357"/>
      <w:outlineLvl w:val="0"/>
    </w:pPr>
    <w:rPr>
      <w:rFonts w:asciiTheme="majorHAnsi" w:hAnsiTheme="majorHAnsi"/>
      <w:b/>
      <w:color w:val="0062C2" w:themeColor="accent1"/>
      <w:sz w:val="28"/>
      <w:szCs w:val="28"/>
      <w:lang w:eastAsia="ja-JP"/>
    </w:rPr>
  </w:style>
  <w:style w:type="paragraph" w:styleId="berschrift2">
    <w:name w:val="heading 2"/>
    <w:aliases w:val="headline 2"/>
    <w:basedOn w:val="Standard"/>
    <w:next w:val="Standard"/>
    <w:link w:val="berschrift2Zchn"/>
    <w:autoRedefine/>
    <w:qFormat/>
    <w:rsid w:val="00A706CB"/>
    <w:pPr>
      <w:keepNext/>
      <w:spacing w:after="240" w:line="352" w:lineRule="exact"/>
      <w:outlineLvl w:val="1"/>
    </w:pPr>
    <w:rPr>
      <w:rFonts w:asciiTheme="majorHAnsi" w:hAnsiTheme="majorHAnsi" w:cs="Arial"/>
      <w:b/>
      <w:bCs/>
      <w:iCs/>
      <w:szCs w:val="18"/>
    </w:rPr>
  </w:style>
  <w:style w:type="paragraph" w:styleId="berschrift3">
    <w:name w:val="heading 3"/>
    <w:aliases w:val="headline 3"/>
    <w:basedOn w:val="Standard"/>
    <w:next w:val="Standard"/>
    <w:link w:val="berschrift3Zchn"/>
    <w:autoRedefine/>
    <w:qFormat/>
    <w:rsid w:val="00A706CB"/>
    <w:pPr>
      <w:keepNext/>
      <w:outlineLvl w:val="2"/>
    </w:pPr>
    <w:rPr>
      <w:rFonts w:asciiTheme="majorHAnsi" w:eastAsia="MS Gothic" w:hAnsiTheme="majorHAnsi"/>
      <w:b/>
      <w:lang w:eastAsia="ja-JP"/>
    </w:rPr>
  </w:style>
  <w:style w:type="paragraph" w:styleId="berschrift4">
    <w:name w:val="heading 4"/>
    <w:aliases w:val="headline 4"/>
    <w:basedOn w:val="Standard"/>
    <w:next w:val="Standard"/>
    <w:autoRedefine/>
    <w:qFormat/>
    <w:rsid w:val="00A706CB"/>
    <w:pPr>
      <w:keepNext/>
      <w:numPr>
        <w:ilvl w:val="3"/>
        <w:numId w:val="1"/>
      </w:numPr>
      <w:tabs>
        <w:tab w:val="clear" w:pos="1728"/>
      </w:tabs>
      <w:ind w:left="0" w:firstLine="0"/>
      <w:outlineLvl w:val="3"/>
    </w:pPr>
    <w:rPr>
      <w:rFonts w:asciiTheme="majorHAnsi" w:hAnsiTheme="majorHAnsi"/>
      <w:b/>
      <w:bCs/>
      <w:szCs w:val="28"/>
    </w:rPr>
  </w:style>
  <w:style w:type="paragraph" w:styleId="berschrift5">
    <w:name w:val="heading 5"/>
    <w:aliases w:val="headline 5"/>
    <w:basedOn w:val="Standard"/>
    <w:next w:val="Standard"/>
    <w:autoRedefine/>
    <w:qFormat/>
    <w:rsid w:val="00A706CB"/>
    <w:pPr>
      <w:keepNext/>
      <w:outlineLvl w:val="4"/>
    </w:pPr>
    <w:rPr>
      <w:rFonts w:asciiTheme="majorHAnsi" w:hAnsiTheme="majorHAnsi"/>
      <w:b/>
      <w:bCs/>
      <w:iCs/>
      <w:szCs w:val="26"/>
    </w:rPr>
  </w:style>
  <w:style w:type="paragraph" w:styleId="berschrift6">
    <w:name w:val="heading 6"/>
    <w:aliases w:val="headline 6"/>
    <w:basedOn w:val="Standard"/>
    <w:next w:val="Standard"/>
    <w:autoRedefine/>
    <w:qFormat/>
    <w:rsid w:val="00A706CB"/>
    <w:pPr>
      <w:keepNext/>
      <w:outlineLvl w:val="5"/>
    </w:pPr>
    <w:rPr>
      <w:rFonts w:asciiTheme="majorHAnsi" w:hAnsiTheme="majorHAnsi"/>
      <w:b/>
      <w:bCs/>
      <w:szCs w:val="22"/>
    </w:rPr>
  </w:style>
  <w:style w:type="paragraph" w:styleId="berschrift7">
    <w:name w:val="heading 7"/>
    <w:aliases w:val="headline 7"/>
    <w:basedOn w:val="Standard"/>
    <w:next w:val="Standard"/>
    <w:autoRedefine/>
    <w:qFormat/>
    <w:rsid w:val="00A706CB"/>
    <w:pPr>
      <w:keepNext/>
      <w:outlineLvl w:val="6"/>
    </w:pPr>
    <w:rPr>
      <w:rFonts w:asciiTheme="majorHAnsi" w:hAnsiTheme="majorHAnsi"/>
      <w:b/>
      <w:szCs w:val="24"/>
    </w:rPr>
  </w:style>
  <w:style w:type="paragraph" w:styleId="berschrift8">
    <w:name w:val="heading 8"/>
    <w:aliases w:val="headline 8"/>
    <w:basedOn w:val="Standard"/>
    <w:next w:val="Standard"/>
    <w:autoRedefine/>
    <w:qFormat/>
    <w:rsid w:val="00A706CB"/>
    <w:pPr>
      <w:keepNext/>
      <w:outlineLvl w:val="7"/>
    </w:pPr>
    <w:rPr>
      <w:rFonts w:asciiTheme="majorHAnsi" w:hAnsiTheme="majorHAnsi"/>
      <w:b/>
      <w:iCs/>
      <w:szCs w:val="24"/>
    </w:rPr>
  </w:style>
  <w:style w:type="paragraph" w:styleId="berschrift9">
    <w:name w:val="heading 9"/>
    <w:aliases w:val="headline 9"/>
    <w:basedOn w:val="Standard"/>
    <w:next w:val="Standard"/>
    <w:autoRedefine/>
    <w:qFormat/>
    <w:rsid w:val="00A706CB"/>
    <w:pPr>
      <w:keepNext/>
      <w:spacing w:line="352" w:lineRule="exact"/>
      <w:outlineLvl w:val="8"/>
    </w:pPr>
    <w:rPr>
      <w:rFonts w:asciiTheme="majorHAnsi" w:hAnsiTheme="majorHAnsi" w:cs="Arial"/>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topline bold"/>
    <w:basedOn w:val="Standard"/>
    <w:link w:val="KopfzeileZchn"/>
    <w:rsid w:val="00CA7930"/>
    <w:pPr>
      <w:tabs>
        <w:tab w:val="center" w:pos="4536"/>
        <w:tab w:val="right" w:pos="9072"/>
      </w:tabs>
    </w:pPr>
  </w:style>
  <w:style w:type="paragraph" w:styleId="Fuzeile">
    <w:name w:val="footer"/>
    <w:aliases w:val="footer"/>
    <w:basedOn w:val="Standard"/>
    <w:link w:val="FuzeileZchn"/>
    <w:rsid w:val="00CA7930"/>
    <w:pPr>
      <w:tabs>
        <w:tab w:val="center" w:pos="4536"/>
        <w:tab w:val="right" w:pos="9072"/>
      </w:tabs>
    </w:pPr>
  </w:style>
  <w:style w:type="paragraph" w:styleId="Sprechblasentext">
    <w:name w:val="Balloon Text"/>
    <w:basedOn w:val="Standard"/>
    <w:semiHidden/>
    <w:rsid w:val="00CA7930"/>
    <w:rPr>
      <w:rFonts w:ascii="Tahoma" w:hAnsi="Tahoma" w:cs="Tahoma"/>
      <w:szCs w:val="16"/>
    </w:rPr>
  </w:style>
  <w:style w:type="character" w:customStyle="1" w:styleId="FuzeilefooterChar">
    <w:name w:val="Fußzeile;footer Char"/>
    <w:basedOn w:val="Absatz-Standardschriftart"/>
    <w:rsid w:val="00CA7930"/>
    <w:rPr>
      <w:rFonts w:ascii="Arial" w:hAnsi="Arial"/>
      <w:sz w:val="28"/>
      <w:szCs w:val="28"/>
      <w:lang w:val="en-GB" w:eastAsia="de-DE" w:bidi="ar-SA"/>
    </w:rPr>
  </w:style>
  <w:style w:type="paragraph" w:styleId="Titel">
    <w:name w:val="Title"/>
    <w:aliases w:val="title"/>
    <w:basedOn w:val="Standard"/>
    <w:autoRedefine/>
    <w:qFormat/>
    <w:rsid w:val="0089234D"/>
    <w:pPr>
      <w:spacing w:line="780" w:lineRule="exact"/>
      <w:ind w:left="993" w:right="417"/>
      <w:outlineLvl w:val="0"/>
    </w:pPr>
    <w:rPr>
      <w:rFonts w:cs="Arial"/>
      <w:b/>
      <w:bCs/>
      <w:kern w:val="28"/>
      <w:sz w:val="72"/>
      <w:szCs w:val="72"/>
    </w:rPr>
  </w:style>
  <w:style w:type="paragraph" w:styleId="Aufzhlungszeichen">
    <w:name w:val="List Bullet"/>
    <w:aliases w:val="bullet list"/>
    <w:basedOn w:val="Standard"/>
    <w:rsid w:val="00CA7930"/>
    <w:pPr>
      <w:numPr>
        <w:numId w:val="6"/>
      </w:numPr>
      <w:outlineLvl w:val="0"/>
    </w:pPr>
  </w:style>
  <w:style w:type="paragraph" w:styleId="Aufzhlungszeichen2">
    <w:name w:val="List Bullet 2"/>
    <w:aliases w:val="bullet list 2"/>
    <w:basedOn w:val="Standard"/>
    <w:rsid w:val="00CA7930"/>
    <w:pPr>
      <w:numPr>
        <w:numId w:val="2"/>
      </w:numPr>
      <w:tabs>
        <w:tab w:val="clear" w:pos="406"/>
        <w:tab w:val="num" w:pos="360"/>
      </w:tabs>
      <w:ind w:left="0" w:firstLine="0"/>
    </w:pPr>
  </w:style>
  <w:style w:type="character" w:styleId="Seitenzahl">
    <w:name w:val="page number"/>
    <w:aliases w:val="page number"/>
    <w:basedOn w:val="Absatz-Standardschriftart"/>
    <w:rsid w:val="00CA7930"/>
    <w:rPr>
      <w:rFonts w:ascii="Arial" w:hAnsi="Arial"/>
      <w:sz w:val="18"/>
      <w:szCs w:val="18"/>
    </w:rPr>
  </w:style>
  <w:style w:type="paragraph" w:styleId="Fu-Endnotenberschrift">
    <w:name w:val="Note Heading"/>
    <w:aliases w:val="footer bold"/>
    <w:basedOn w:val="Standard"/>
    <w:next w:val="Standard"/>
    <w:rsid w:val="00CA7930"/>
    <w:pPr>
      <w:spacing w:line="330" w:lineRule="exact"/>
    </w:pPr>
    <w:rPr>
      <w:b/>
      <w:sz w:val="28"/>
    </w:rPr>
  </w:style>
  <w:style w:type="paragraph" w:styleId="Funotentext">
    <w:name w:val="footnote text"/>
    <w:basedOn w:val="Standard"/>
    <w:link w:val="FunotentextZchn"/>
    <w:uiPriority w:val="99"/>
    <w:rsid w:val="00CA7930"/>
    <w:rPr>
      <w:rFonts w:ascii="Helvetica KM Cn" w:hAnsi="Helvetica KM Cn"/>
      <w:sz w:val="28"/>
    </w:rPr>
  </w:style>
  <w:style w:type="paragraph" w:styleId="Untertitel">
    <w:name w:val="Subtitle"/>
    <w:aliases w:val="subtitle"/>
    <w:basedOn w:val="Standard"/>
    <w:autoRedefine/>
    <w:qFormat/>
    <w:rsid w:val="003E5D55"/>
    <w:pPr>
      <w:spacing w:line="600" w:lineRule="exact"/>
      <w:ind w:left="993" w:right="417"/>
      <w:outlineLvl w:val="1"/>
    </w:pPr>
    <w:rPr>
      <w:rFonts w:cs="Arial"/>
      <w:b/>
      <w:color w:val="C0167B" w:themeColor="accent5"/>
      <w:sz w:val="32"/>
      <w:szCs w:val="32"/>
      <w:lang w:val="en-US"/>
    </w:rPr>
  </w:style>
  <w:style w:type="paragraph" w:styleId="Verzeichnis2">
    <w:name w:val="toc 2"/>
    <w:basedOn w:val="Verzeichnis1"/>
    <w:next w:val="Standard"/>
    <w:autoRedefine/>
    <w:uiPriority w:val="39"/>
    <w:qFormat/>
    <w:rsid w:val="007E7397"/>
    <w:pPr>
      <w:numPr>
        <w:numId w:val="8"/>
      </w:numPr>
      <w:ind w:left="454" w:hanging="227"/>
    </w:pPr>
    <w:rPr>
      <w:iCs/>
    </w:rPr>
  </w:style>
  <w:style w:type="paragraph" w:styleId="Verzeichnis1">
    <w:name w:val="toc 1"/>
    <w:next w:val="Standard"/>
    <w:autoRedefine/>
    <w:uiPriority w:val="39"/>
    <w:qFormat/>
    <w:rsid w:val="00A706CB"/>
    <w:pPr>
      <w:tabs>
        <w:tab w:val="left" w:pos="454"/>
        <w:tab w:val="right" w:leader="dot" w:pos="8789"/>
      </w:tabs>
      <w:spacing w:line="360" w:lineRule="auto"/>
    </w:pPr>
    <w:rPr>
      <w:rFonts w:asciiTheme="minorHAnsi" w:hAnsiTheme="minorHAnsi"/>
      <w:bCs/>
      <w:noProof/>
    </w:rPr>
  </w:style>
  <w:style w:type="character" w:styleId="Hyperlink">
    <w:name w:val="Hyperlink"/>
    <w:basedOn w:val="Absatz-Standardschriftart"/>
    <w:uiPriority w:val="99"/>
    <w:rsid w:val="00CA7930"/>
    <w:rPr>
      <w:color w:val="auto"/>
      <w:u w:val="none"/>
    </w:rPr>
  </w:style>
  <w:style w:type="paragraph" w:styleId="Aufzhlungszeichen3">
    <w:name w:val="List Bullet 3"/>
    <w:basedOn w:val="Standard"/>
    <w:rsid w:val="00CA7930"/>
    <w:pPr>
      <w:numPr>
        <w:numId w:val="5"/>
      </w:numPr>
    </w:pPr>
  </w:style>
  <w:style w:type="paragraph" w:styleId="Verzeichnis3">
    <w:name w:val="toc 3"/>
    <w:basedOn w:val="Verzeichnis2"/>
    <w:autoRedefine/>
    <w:qFormat/>
    <w:rsid w:val="00A706CB"/>
    <w:pPr>
      <w:ind w:left="1069"/>
    </w:pPr>
  </w:style>
  <w:style w:type="character" w:styleId="Kommentarzeichen">
    <w:name w:val="annotation reference"/>
    <w:basedOn w:val="Absatz-Standardschriftart"/>
    <w:semiHidden/>
    <w:rsid w:val="00CA7930"/>
    <w:rPr>
      <w:sz w:val="16"/>
      <w:szCs w:val="16"/>
    </w:rPr>
  </w:style>
  <w:style w:type="paragraph" w:styleId="Kommentartext">
    <w:name w:val="annotation text"/>
    <w:basedOn w:val="Standard"/>
    <w:semiHidden/>
    <w:rsid w:val="00CA7930"/>
    <w:rPr>
      <w:sz w:val="20"/>
    </w:rPr>
  </w:style>
  <w:style w:type="paragraph" w:styleId="Kommentarthema">
    <w:name w:val="annotation subject"/>
    <w:basedOn w:val="Kommentartext"/>
    <w:next w:val="Kommentartext"/>
    <w:semiHidden/>
    <w:rsid w:val="00CA7930"/>
    <w:rPr>
      <w:b/>
      <w:bCs/>
    </w:rPr>
  </w:style>
  <w:style w:type="numbering" w:customStyle="1" w:styleId="FormatvorlageAufgezhlt5ptGrau-551">
    <w:name w:val="Formatvorlage Aufgezählt 5 pt Grau-55%1"/>
    <w:basedOn w:val="KeineListe"/>
    <w:rsid w:val="00CA7930"/>
    <w:pPr>
      <w:numPr>
        <w:numId w:val="3"/>
      </w:numPr>
    </w:pPr>
  </w:style>
  <w:style w:type="numbering" w:customStyle="1" w:styleId="FormatvorlageNummerierteListe">
    <w:name w:val="Formatvorlage Nummerierte Liste"/>
    <w:basedOn w:val="KeineListe"/>
    <w:rsid w:val="00CA7930"/>
    <w:pPr>
      <w:numPr>
        <w:numId w:val="4"/>
      </w:numPr>
    </w:pPr>
  </w:style>
  <w:style w:type="paragraph" w:styleId="Listennummer">
    <w:name w:val="List Number"/>
    <w:basedOn w:val="Standard"/>
    <w:rsid w:val="00CA7930"/>
    <w:pPr>
      <w:numPr>
        <w:numId w:val="4"/>
      </w:numPr>
    </w:pPr>
  </w:style>
  <w:style w:type="character" w:customStyle="1" w:styleId="FuzeileZchn">
    <w:name w:val="Fußzeile Zchn"/>
    <w:aliases w:val="footer Zchn"/>
    <w:basedOn w:val="Absatz-Standardschriftart"/>
    <w:link w:val="Fuzeile"/>
    <w:uiPriority w:val="99"/>
    <w:rsid w:val="00FD5CD6"/>
    <w:rPr>
      <w:rFonts w:ascii="Arial" w:hAnsi="Arial"/>
      <w:sz w:val="18"/>
      <w:lang w:val="en-GB"/>
    </w:rPr>
  </w:style>
  <w:style w:type="numbering" w:customStyle="1" w:styleId="KMTEmplateNewsletter">
    <w:name w:val="KM_TEmplate_Newsletter"/>
    <w:rsid w:val="001B29D5"/>
    <w:pPr>
      <w:numPr>
        <w:numId w:val="7"/>
      </w:numPr>
    </w:pPr>
  </w:style>
  <w:style w:type="paragraph" w:styleId="Inhaltsverzeichnisberschrift">
    <w:name w:val="TOC Heading"/>
    <w:basedOn w:val="berschrift1"/>
    <w:next w:val="Standard"/>
    <w:uiPriority w:val="39"/>
    <w:semiHidden/>
    <w:unhideWhenUsed/>
    <w:qFormat/>
    <w:rsid w:val="00846629"/>
    <w:pPr>
      <w:keepLines/>
      <w:spacing w:before="480"/>
      <w:outlineLvl w:val="9"/>
    </w:pPr>
    <w:rPr>
      <w:rFonts w:ascii="Cambria" w:hAnsi="Cambria"/>
      <w:bCs/>
      <w:color w:val="365F91"/>
      <w:lang w:val="de-DE" w:eastAsia="en-US"/>
    </w:rPr>
  </w:style>
  <w:style w:type="paragraph" w:styleId="Verzeichnis4">
    <w:name w:val="toc 4"/>
    <w:basedOn w:val="Standard"/>
    <w:next w:val="Standard"/>
    <w:autoRedefine/>
    <w:unhideWhenUsed/>
    <w:rsid w:val="00990896"/>
    <w:pPr>
      <w:tabs>
        <w:tab w:val="clear" w:pos="170"/>
      </w:tabs>
      <w:ind w:left="540"/>
    </w:pPr>
    <w:rPr>
      <w:rFonts w:ascii="Calibri" w:hAnsi="Calibri"/>
      <w:sz w:val="20"/>
    </w:rPr>
  </w:style>
  <w:style w:type="paragraph" w:styleId="Verzeichnis5">
    <w:name w:val="toc 5"/>
    <w:basedOn w:val="Standard"/>
    <w:next w:val="Standard"/>
    <w:autoRedefine/>
    <w:unhideWhenUsed/>
    <w:rsid w:val="00990896"/>
    <w:pPr>
      <w:tabs>
        <w:tab w:val="clear" w:pos="170"/>
      </w:tabs>
      <w:ind w:left="720"/>
    </w:pPr>
    <w:rPr>
      <w:rFonts w:ascii="Calibri" w:hAnsi="Calibri"/>
      <w:sz w:val="20"/>
    </w:rPr>
  </w:style>
  <w:style w:type="paragraph" w:styleId="Verzeichnis6">
    <w:name w:val="toc 6"/>
    <w:basedOn w:val="Standard"/>
    <w:next w:val="Standard"/>
    <w:autoRedefine/>
    <w:unhideWhenUsed/>
    <w:rsid w:val="00990896"/>
    <w:pPr>
      <w:tabs>
        <w:tab w:val="clear" w:pos="170"/>
      </w:tabs>
      <w:ind w:left="900"/>
    </w:pPr>
    <w:rPr>
      <w:rFonts w:ascii="Calibri" w:hAnsi="Calibri"/>
      <w:sz w:val="20"/>
    </w:rPr>
  </w:style>
  <w:style w:type="paragraph" w:styleId="Verzeichnis7">
    <w:name w:val="toc 7"/>
    <w:basedOn w:val="Standard"/>
    <w:next w:val="Standard"/>
    <w:autoRedefine/>
    <w:unhideWhenUsed/>
    <w:rsid w:val="00990896"/>
    <w:pPr>
      <w:tabs>
        <w:tab w:val="clear" w:pos="170"/>
      </w:tabs>
      <w:ind w:left="1080"/>
    </w:pPr>
    <w:rPr>
      <w:rFonts w:ascii="Calibri" w:hAnsi="Calibri"/>
      <w:sz w:val="20"/>
    </w:rPr>
  </w:style>
  <w:style w:type="paragraph" w:styleId="Verzeichnis8">
    <w:name w:val="toc 8"/>
    <w:basedOn w:val="Standard"/>
    <w:next w:val="Standard"/>
    <w:autoRedefine/>
    <w:unhideWhenUsed/>
    <w:rsid w:val="00990896"/>
    <w:pPr>
      <w:tabs>
        <w:tab w:val="clear" w:pos="170"/>
      </w:tabs>
      <w:ind w:left="1260"/>
    </w:pPr>
    <w:rPr>
      <w:rFonts w:ascii="Calibri" w:hAnsi="Calibri"/>
      <w:sz w:val="20"/>
    </w:rPr>
  </w:style>
  <w:style w:type="paragraph" w:styleId="Verzeichnis9">
    <w:name w:val="toc 9"/>
    <w:basedOn w:val="Standard"/>
    <w:next w:val="Standard"/>
    <w:autoRedefine/>
    <w:unhideWhenUsed/>
    <w:rsid w:val="00990896"/>
    <w:pPr>
      <w:tabs>
        <w:tab w:val="clear" w:pos="170"/>
      </w:tabs>
      <w:ind w:left="1440"/>
    </w:pPr>
    <w:rPr>
      <w:rFonts w:ascii="Calibri" w:hAnsi="Calibri"/>
      <w:sz w:val="20"/>
    </w:rPr>
  </w:style>
  <w:style w:type="paragraph" w:styleId="Index1">
    <w:name w:val="index 1"/>
    <w:basedOn w:val="Standard"/>
    <w:next w:val="Standard"/>
    <w:autoRedefine/>
    <w:semiHidden/>
    <w:unhideWhenUsed/>
    <w:rsid w:val="00EA568B"/>
    <w:pPr>
      <w:tabs>
        <w:tab w:val="clear" w:pos="170"/>
      </w:tabs>
      <w:ind w:left="180" w:hanging="180"/>
    </w:pPr>
  </w:style>
  <w:style w:type="character" w:customStyle="1" w:styleId="KopfzeileZchn">
    <w:name w:val="Kopfzeile Zchn"/>
    <w:aliases w:val="topline bold Zchn"/>
    <w:basedOn w:val="Absatz-Standardschriftart"/>
    <w:link w:val="Kopfzeile"/>
    <w:uiPriority w:val="99"/>
    <w:rsid w:val="006D0012"/>
    <w:rPr>
      <w:rFonts w:ascii="Arial" w:hAnsi="Arial"/>
      <w:sz w:val="18"/>
      <w:lang w:val="en-GB"/>
    </w:rPr>
  </w:style>
  <w:style w:type="character" w:customStyle="1" w:styleId="berschrift1Zchn">
    <w:name w:val="Überschrift 1 Zchn"/>
    <w:aliases w:val="headline 1 Zchn"/>
    <w:basedOn w:val="Absatz-Standardschriftart"/>
    <w:link w:val="berschrift1"/>
    <w:rsid w:val="0089234D"/>
    <w:rPr>
      <w:rFonts w:asciiTheme="majorHAnsi" w:hAnsiTheme="majorHAnsi"/>
      <w:b/>
      <w:color w:val="0062C2" w:themeColor="accent1"/>
      <w:sz w:val="28"/>
      <w:szCs w:val="28"/>
      <w:lang w:eastAsia="ja-JP"/>
    </w:rPr>
  </w:style>
  <w:style w:type="paragraph" w:styleId="Dokumentstruktur">
    <w:name w:val="Document Map"/>
    <w:basedOn w:val="Standard"/>
    <w:link w:val="DokumentstrukturZchn"/>
    <w:semiHidden/>
    <w:unhideWhenUsed/>
    <w:rsid w:val="0020488C"/>
    <w:rPr>
      <w:rFonts w:ascii="Tahoma" w:hAnsi="Tahoma" w:cs="Tahoma"/>
      <w:szCs w:val="16"/>
    </w:rPr>
  </w:style>
  <w:style w:type="character" w:customStyle="1" w:styleId="DokumentstrukturZchn">
    <w:name w:val="Dokumentstruktur Zchn"/>
    <w:basedOn w:val="Absatz-Standardschriftart"/>
    <w:link w:val="Dokumentstruktur"/>
    <w:uiPriority w:val="99"/>
    <w:semiHidden/>
    <w:rsid w:val="0020488C"/>
    <w:rPr>
      <w:rFonts w:ascii="Tahoma" w:hAnsi="Tahoma" w:cs="Tahoma"/>
      <w:sz w:val="16"/>
      <w:szCs w:val="16"/>
      <w:lang w:val="en-GB"/>
    </w:rPr>
  </w:style>
  <w:style w:type="paragraph" w:styleId="Listenabsatz">
    <w:name w:val="List Paragraph"/>
    <w:basedOn w:val="Standard"/>
    <w:autoRedefine/>
    <w:uiPriority w:val="34"/>
    <w:qFormat/>
    <w:rsid w:val="00B26985"/>
    <w:pPr>
      <w:numPr>
        <w:numId w:val="41"/>
      </w:numPr>
      <w:tabs>
        <w:tab w:val="clear" w:pos="170"/>
      </w:tabs>
      <w:ind w:right="417"/>
      <w:contextualSpacing/>
    </w:pPr>
    <w:rPr>
      <w:rFonts w:cs="Arial"/>
      <w:sz w:val="24"/>
      <w:szCs w:val="24"/>
      <w:lang w:val="en-US"/>
    </w:rPr>
  </w:style>
  <w:style w:type="paragraph" w:customStyle="1" w:styleId="Char1ZchnZchnChar">
    <w:name w:val="Char1 Zchn Zchn Char"/>
    <w:basedOn w:val="Standard"/>
    <w:rsid w:val="002C5C8E"/>
    <w:pPr>
      <w:tabs>
        <w:tab w:val="clear" w:pos="170"/>
      </w:tabs>
      <w:spacing w:after="160" w:line="240" w:lineRule="exact"/>
    </w:pPr>
    <w:rPr>
      <w:rFonts w:ascii="Tahoma" w:hAnsi="Tahoma"/>
      <w:sz w:val="20"/>
    </w:rPr>
  </w:style>
  <w:style w:type="character" w:customStyle="1" w:styleId="berschrift2Zchn">
    <w:name w:val="Überschrift 2 Zchn"/>
    <w:aliases w:val="headline 2 Zchn"/>
    <w:link w:val="berschrift2"/>
    <w:rsid w:val="00A706CB"/>
    <w:rPr>
      <w:rFonts w:asciiTheme="majorHAnsi" w:hAnsiTheme="majorHAnsi" w:cs="Arial"/>
      <w:b/>
      <w:bCs/>
      <w:iCs/>
      <w:sz w:val="18"/>
      <w:szCs w:val="18"/>
      <w:lang w:val="en-GB"/>
    </w:rPr>
  </w:style>
  <w:style w:type="character" w:customStyle="1" w:styleId="berschrift3Zchn">
    <w:name w:val="Überschrift 3 Zchn"/>
    <w:aliases w:val="headline 3 Zchn"/>
    <w:link w:val="berschrift3"/>
    <w:rsid w:val="00A706CB"/>
    <w:rPr>
      <w:rFonts w:asciiTheme="majorHAnsi" w:eastAsia="MS Gothic" w:hAnsiTheme="majorHAnsi"/>
      <w:b/>
      <w:sz w:val="18"/>
      <w:lang w:val="en-GB" w:eastAsia="ja-JP"/>
    </w:rPr>
  </w:style>
  <w:style w:type="paragraph" w:styleId="Beschriftung">
    <w:name w:val="caption"/>
    <w:basedOn w:val="Standard"/>
    <w:next w:val="Standard"/>
    <w:autoRedefine/>
    <w:qFormat/>
    <w:rsid w:val="00A706CB"/>
    <w:pPr>
      <w:tabs>
        <w:tab w:val="clear" w:pos="170"/>
      </w:tabs>
      <w:spacing w:before="120" w:after="120"/>
    </w:pPr>
    <w:rPr>
      <w:rFonts w:eastAsia="MS Mincho"/>
      <w:b/>
      <w:sz w:val="20"/>
      <w:lang w:val="de-DE" w:eastAsia="ja-JP"/>
    </w:rPr>
  </w:style>
  <w:style w:type="paragraph" w:styleId="Textkrper">
    <w:name w:val="Body Text"/>
    <w:basedOn w:val="Standard"/>
    <w:link w:val="TextkrperZchn"/>
    <w:rsid w:val="002C5C8E"/>
    <w:pPr>
      <w:tabs>
        <w:tab w:val="clear" w:pos="170"/>
      </w:tabs>
      <w:spacing w:line="360" w:lineRule="auto"/>
      <w:jc w:val="center"/>
    </w:pPr>
    <w:rPr>
      <w:rFonts w:eastAsia="MS Mincho"/>
      <w:lang w:eastAsia="ja-JP"/>
    </w:rPr>
  </w:style>
  <w:style w:type="character" w:customStyle="1" w:styleId="TextkrperZchn">
    <w:name w:val="Textkörper Zchn"/>
    <w:basedOn w:val="Absatz-Standardschriftart"/>
    <w:link w:val="Textkrper"/>
    <w:rsid w:val="002C5C8E"/>
    <w:rPr>
      <w:rFonts w:ascii="Arial" w:eastAsia="MS Mincho" w:hAnsi="Arial"/>
      <w:sz w:val="16"/>
      <w:lang w:val="en-GB" w:eastAsia="ja-JP"/>
    </w:rPr>
  </w:style>
  <w:style w:type="paragraph" w:customStyle="1" w:styleId="a">
    <w:name w:val="表内文"/>
    <w:basedOn w:val="Textkrper"/>
    <w:rsid w:val="002C5C8E"/>
    <w:pPr>
      <w:overflowPunct w:val="0"/>
      <w:autoSpaceDE w:val="0"/>
      <w:autoSpaceDN w:val="0"/>
      <w:adjustRightInd w:val="0"/>
      <w:spacing w:after="120" w:line="240" w:lineRule="auto"/>
      <w:ind w:left="57"/>
      <w:jc w:val="left"/>
      <w:textAlignment w:val="baseline"/>
    </w:pPr>
    <w:rPr>
      <w:rFonts w:ascii="MS Mincho"/>
      <w:sz w:val="20"/>
      <w:lang w:val="en-US"/>
    </w:rPr>
  </w:style>
  <w:style w:type="paragraph" w:styleId="Textkrper2">
    <w:name w:val="Body Text 2"/>
    <w:basedOn w:val="Standard"/>
    <w:link w:val="Textkrper2Zchn"/>
    <w:rsid w:val="002C5C8E"/>
    <w:pPr>
      <w:tabs>
        <w:tab w:val="clear" w:pos="170"/>
      </w:tabs>
      <w:jc w:val="both"/>
    </w:pPr>
    <w:rPr>
      <w:rFonts w:eastAsia="MS Mincho"/>
      <w:lang w:eastAsia="ja-JP"/>
    </w:rPr>
  </w:style>
  <w:style w:type="character" w:customStyle="1" w:styleId="Textkrper2Zchn">
    <w:name w:val="Textkörper 2 Zchn"/>
    <w:basedOn w:val="Absatz-Standardschriftart"/>
    <w:link w:val="Textkrper2"/>
    <w:rsid w:val="002C5C8E"/>
    <w:rPr>
      <w:rFonts w:ascii="Arial" w:eastAsia="MS Mincho" w:hAnsi="Arial"/>
      <w:sz w:val="18"/>
      <w:lang w:val="en-GB" w:eastAsia="ja-JP"/>
    </w:rPr>
  </w:style>
  <w:style w:type="paragraph" w:styleId="Textkrper3">
    <w:name w:val="Body Text 3"/>
    <w:basedOn w:val="Standard"/>
    <w:link w:val="Textkrper3Zchn"/>
    <w:rsid w:val="002C5C8E"/>
    <w:pPr>
      <w:tabs>
        <w:tab w:val="clear" w:pos="170"/>
      </w:tabs>
      <w:jc w:val="right"/>
    </w:pPr>
    <w:rPr>
      <w:rFonts w:eastAsia="MS Mincho"/>
      <w:color w:val="000000"/>
      <w:lang w:eastAsia="ja-JP"/>
    </w:rPr>
  </w:style>
  <w:style w:type="character" w:customStyle="1" w:styleId="Textkrper3Zchn">
    <w:name w:val="Textkörper 3 Zchn"/>
    <w:basedOn w:val="Absatz-Standardschriftart"/>
    <w:link w:val="Textkrper3"/>
    <w:rsid w:val="002C5C8E"/>
    <w:rPr>
      <w:rFonts w:ascii="Arial" w:eastAsia="MS Mincho" w:hAnsi="Arial"/>
      <w:color w:val="000000"/>
      <w:sz w:val="18"/>
      <w:lang w:val="en-GB" w:eastAsia="ja-JP"/>
    </w:rPr>
  </w:style>
  <w:style w:type="paragraph" w:styleId="Textkrper-Einzug2">
    <w:name w:val="Body Text Indent 2"/>
    <w:basedOn w:val="Standard"/>
    <w:link w:val="Textkrper-Einzug2Zchn"/>
    <w:rsid w:val="002C5C8E"/>
    <w:pPr>
      <w:tabs>
        <w:tab w:val="clear" w:pos="170"/>
      </w:tabs>
      <w:ind w:firstLine="142"/>
      <w:jc w:val="both"/>
    </w:pPr>
    <w:rPr>
      <w:rFonts w:eastAsia="MS Mincho"/>
      <w:sz w:val="24"/>
      <w:lang w:eastAsia="ja-JP"/>
    </w:rPr>
  </w:style>
  <w:style w:type="character" w:customStyle="1" w:styleId="Textkrper-Einzug2Zchn">
    <w:name w:val="Textkörper-Einzug 2 Zchn"/>
    <w:basedOn w:val="Absatz-Standardschriftart"/>
    <w:link w:val="Textkrper-Einzug2"/>
    <w:rsid w:val="002C5C8E"/>
    <w:rPr>
      <w:rFonts w:ascii="Arial" w:eastAsia="MS Mincho" w:hAnsi="Arial"/>
      <w:sz w:val="24"/>
      <w:lang w:val="en-GB" w:eastAsia="ja-JP"/>
    </w:rPr>
  </w:style>
  <w:style w:type="paragraph" w:styleId="Abbildungsverzeichnis">
    <w:name w:val="table of figures"/>
    <w:basedOn w:val="Standard"/>
    <w:next w:val="Standard"/>
    <w:semiHidden/>
    <w:rsid w:val="002C5C8E"/>
    <w:pPr>
      <w:tabs>
        <w:tab w:val="clear" w:pos="170"/>
      </w:tabs>
      <w:ind w:left="400" w:hanging="400"/>
    </w:pPr>
    <w:rPr>
      <w:rFonts w:eastAsia="MS Mincho"/>
      <w:sz w:val="20"/>
      <w:lang w:val="de-DE" w:eastAsia="ja-JP"/>
    </w:rPr>
  </w:style>
  <w:style w:type="paragraph" w:styleId="Umschlagabsenderadresse">
    <w:name w:val="envelope return"/>
    <w:basedOn w:val="Standard"/>
    <w:rsid w:val="002C5C8E"/>
    <w:pPr>
      <w:tabs>
        <w:tab w:val="clear" w:pos="170"/>
      </w:tabs>
    </w:pPr>
    <w:rPr>
      <w:rFonts w:eastAsia="MS Mincho"/>
      <w:sz w:val="20"/>
      <w:lang w:val="de-DE" w:eastAsia="ja-JP"/>
    </w:rPr>
  </w:style>
  <w:style w:type="paragraph" w:styleId="Anrede">
    <w:name w:val="Salutation"/>
    <w:basedOn w:val="Standard"/>
    <w:next w:val="Standard"/>
    <w:link w:val="AnredeZchn"/>
    <w:rsid w:val="002C5C8E"/>
    <w:pPr>
      <w:tabs>
        <w:tab w:val="clear" w:pos="170"/>
      </w:tabs>
    </w:pPr>
    <w:rPr>
      <w:rFonts w:eastAsia="MS Mincho"/>
      <w:sz w:val="20"/>
      <w:lang w:val="de-DE" w:eastAsia="ja-JP"/>
    </w:rPr>
  </w:style>
  <w:style w:type="character" w:customStyle="1" w:styleId="AnredeZchn">
    <w:name w:val="Anrede Zchn"/>
    <w:basedOn w:val="Absatz-Standardschriftart"/>
    <w:link w:val="Anrede"/>
    <w:rsid w:val="002C5C8E"/>
    <w:rPr>
      <w:rFonts w:ascii="Arial" w:eastAsia="MS Mincho" w:hAnsi="Arial"/>
      <w:lang w:eastAsia="ja-JP"/>
    </w:rPr>
  </w:style>
  <w:style w:type="paragraph" w:styleId="Aufzhlungszeichen4">
    <w:name w:val="List Bullet 4"/>
    <w:basedOn w:val="Standard"/>
    <w:autoRedefine/>
    <w:rsid w:val="002C5C8E"/>
    <w:pPr>
      <w:tabs>
        <w:tab w:val="clear" w:pos="170"/>
        <w:tab w:val="num" w:pos="1209"/>
      </w:tabs>
      <w:ind w:left="1209" w:hanging="360"/>
    </w:pPr>
    <w:rPr>
      <w:rFonts w:eastAsia="MS Mincho"/>
      <w:sz w:val="20"/>
      <w:lang w:val="de-DE" w:eastAsia="ja-JP"/>
    </w:rPr>
  </w:style>
  <w:style w:type="paragraph" w:styleId="Aufzhlungszeichen5">
    <w:name w:val="List Bullet 5"/>
    <w:basedOn w:val="Standard"/>
    <w:autoRedefine/>
    <w:rsid w:val="002C5C8E"/>
    <w:pPr>
      <w:tabs>
        <w:tab w:val="clear" w:pos="170"/>
        <w:tab w:val="num" w:pos="1492"/>
      </w:tabs>
      <w:ind w:left="1492" w:hanging="360"/>
    </w:pPr>
    <w:rPr>
      <w:rFonts w:eastAsia="MS Mincho"/>
      <w:sz w:val="20"/>
      <w:lang w:val="de-DE" w:eastAsia="ja-JP"/>
    </w:rPr>
  </w:style>
  <w:style w:type="paragraph" w:styleId="Blocktext">
    <w:name w:val="Block Text"/>
    <w:basedOn w:val="Standard"/>
    <w:rsid w:val="002C5C8E"/>
    <w:pPr>
      <w:tabs>
        <w:tab w:val="clear" w:pos="170"/>
      </w:tabs>
      <w:spacing w:after="120"/>
      <w:ind w:left="1440" w:right="1440"/>
    </w:pPr>
    <w:rPr>
      <w:rFonts w:eastAsia="MS Mincho"/>
      <w:sz w:val="20"/>
      <w:lang w:val="de-DE" w:eastAsia="ja-JP"/>
    </w:rPr>
  </w:style>
  <w:style w:type="paragraph" w:styleId="Datum">
    <w:name w:val="Date"/>
    <w:basedOn w:val="Standard"/>
    <w:next w:val="Standard"/>
    <w:link w:val="DatumZchn"/>
    <w:rsid w:val="002C5C8E"/>
    <w:pPr>
      <w:tabs>
        <w:tab w:val="clear" w:pos="170"/>
      </w:tabs>
    </w:pPr>
    <w:rPr>
      <w:rFonts w:eastAsia="MS Mincho"/>
      <w:sz w:val="20"/>
      <w:lang w:val="de-DE" w:eastAsia="ja-JP"/>
    </w:rPr>
  </w:style>
  <w:style w:type="character" w:customStyle="1" w:styleId="DatumZchn">
    <w:name w:val="Datum Zchn"/>
    <w:basedOn w:val="Absatz-Standardschriftart"/>
    <w:link w:val="Datum"/>
    <w:rsid w:val="002C5C8E"/>
    <w:rPr>
      <w:rFonts w:ascii="Arial" w:eastAsia="MS Mincho" w:hAnsi="Arial"/>
      <w:lang w:eastAsia="ja-JP"/>
    </w:rPr>
  </w:style>
  <w:style w:type="paragraph" w:styleId="Endnotentext">
    <w:name w:val="endnote text"/>
    <w:basedOn w:val="Standard"/>
    <w:link w:val="EndnotentextZchn"/>
    <w:semiHidden/>
    <w:rsid w:val="002C5C8E"/>
    <w:pPr>
      <w:tabs>
        <w:tab w:val="clear" w:pos="170"/>
      </w:tabs>
    </w:pPr>
    <w:rPr>
      <w:rFonts w:eastAsia="MS Mincho"/>
      <w:sz w:val="20"/>
      <w:lang w:val="de-DE" w:eastAsia="ja-JP"/>
    </w:rPr>
  </w:style>
  <w:style w:type="character" w:customStyle="1" w:styleId="EndnotentextZchn">
    <w:name w:val="Endnotentext Zchn"/>
    <w:basedOn w:val="Absatz-Standardschriftart"/>
    <w:link w:val="Endnotentext"/>
    <w:semiHidden/>
    <w:rsid w:val="002C5C8E"/>
    <w:rPr>
      <w:rFonts w:ascii="Arial" w:eastAsia="MS Mincho" w:hAnsi="Arial"/>
      <w:lang w:eastAsia="ja-JP"/>
    </w:rPr>
  </w:style>
  <w:style w:type="paragraph" w:styleId="Gruformel">
    <w:name w:val="Closing"/>
    <w:basedOn w:val="Standard"/>
    <w:link w:val="GruformelZchn"/>
    <w:rsid w:val="002C5C8E"/>
    <w:pPr>
      <w:tabs>
        <w:tab w:val="clear" w:pos="170"/>
      </w:tabs>
      <w:ind w:left="4252"/>
    </w:pPr>
    <w:rPr>
      <w:rFonts w:eastAsia="MS Mincho"/>
      <w:sz w:val="20"/>
      <w:lang w:val="de-DE" w:eastAsia="ja-JP"/>
    </w:rPr>
  </w:style>
  <w:style w:type="character" w:customStyle="1" w:styleId="GruformelZchn">
    <w:name w:val="Grußformel Zchn"/>
    <w:basedOn w:val="Absatz-Standardschriftart"/>
    <w:link w:val="Gruformel"/>
    <w:rsid w:val="002C5C8E"/>
    <w:rPr>
      <w:rFonts w:ascii="Arial" w:eastAsia="MS Mincho" w:hAnsi="Arial"/>
      <w:lang w:eastAsia="ja-JP"/>
    </w:rPr>
  </w:style>
  <w:style w:type="paragraph" w:styleId="Index2">
    <w:name w:val="index 2"/>
    <w:basedOn w:val="Standard"/>
    <w:next w:val="Standard"/>
    <w:autoRedefine/>
    <w:semiHidden/>
    <w:rsid w:val="002C5C8E"/>
    <w:pPr>
      <w:tabs>
        <w:tab w:val="clear" w:pos="170"/>
      </w:tabs>
      <w:ind w:left="400" w:hanging="200"/>
    </w:pPr>
    <w:rPr>
      <w:rFonts w:eastAsia="MS Mincho"/>
      <w:sz w:val="20"/>
      <w:lang w:val="de-DE" w:eastAsia="ja-JP"/>
    </w:rPr>
  </w:style>
  <w:style w:type="paragraph" w:styleId="Index3">
    <w:name w:val="index 3"/>
    <w:basedOn w:val="Standard"/>
    <w:next w:val="Standard"/>
    <w:autoRedefine/>
    <w:semiHidden/>
    <w:rsid w:val="002C5C8E"/>
    <w:pPr>
      <w:tabs>
        <w:tab w:val="clear" w:pos="170"/>
      </w:tabs>
      <w:ind w:left="600" w:hanging="200"/>
    </w:pPr>
    <w:rPr>
      <w:rFonts w:eastAsia="MS Mincho"/>
      <w:sz w:val="20"/>
      <w:lang w:val="de-DE" w:eastAsia="ja-JP"/>
    </w:rPr>
  </w:style>
  <w:style w:type="paragraph" w:styleId="Index4">
    <w:name w:val="index 4"/>
    <w:basedOn w:val="Standard"/>
    <w:next w:val="Standard"/>
    <w:autoRedefine/>
    <w:semiHidden/>
    <w:rsid w:val="002C5C8E"/>
    <w:pPr>
      <w:tabs>
        <w:tab w:val="clear" w:pos="170"/>
      </w:tabs>
      <w:ind w:left="800" w:hanging="200"/>
    </w:pPr>
    <w:rPr>
      <w:rFonts w:eastAsia="MS Mincho"/>
      <w:sz w:val="20"/>
      <w:lang w:val="de-DE" w:eastAsia="ja-JP"/>
    </w:rPr>
  </w:style>
  <w:style w:type="paragraph" w:styleId="Index5">
    <w:name w:val="index 5"/>
    <w:basedOn w:val="Standard"/>
    <w:next w:val="Standard"/>
    <w:autoRedefine/>
    <w:semiHidden/>
    <w:rsid w:val="002C5C8E"/>
    <w:pPr>
      <w:tabs>
        <w:tab w:val="clear" w:pos="170"/>
      </w:tabs>
      <w:ind w:left="1000" w:hanging="200"/>
    </w:pPr>
    <w:rPr>
      <w:rFonts w:eastAsia="MS Mincho"/>
      <w:sz w:val="20"/>
      <w:lang w:val="de-DE" w:eastAsia="ja-JP"/>
    </w:rPr>
  </w:style>
  <w:style w:type="paragraph" w:styleId="Index6">
    <w:name w:val="index 6"/>
    <w:basedOn w:val="Standard"/>
    <w:next w:val="Standard"/>
    <w:autoRedefine/>
    <w:semiHidden/>
    <w:rsid w:val="002C5C8E"/>
    <w:pPr>
      <w:tabs>
        <w:tab w:val="clear" w:pos="170"/>
      </w:tabs>
      <w:ind w:left="1200" w:hanging="200"/>
    </w:pPr>
    <w:rPr>
      <w:rFonts w:eastAsia="MS Mincho"/>
      <w:sz w:val="20"/>
      <w:lang w:val="de-DE" w:eastAsia="ja-JP"/>
    </w:rPr>
  </w:style>
  <w:style w:type="paragraph" w:styleId="Index7">
    <w:name w:val="index 7"/>
    <w:basedOn w:val="Standard"/>
    <w:next w:val="Standard"/>
    <w:autoRedefine/>
    <w:semiHidden/>
    <w:rsid w:val="002C5C8E"/>
    <w:pPr>
      <w:tabs>
        <w:tab w:val="clear" w:pos="170"/>
      </w:tabs>
      <w:ind w:left="1400" w:hanging="200"/>
    </w:pPr>
    <w:rPr>
      <w:rFonts w:eastAsia="MS Mincho"/>
      <w:sz w:val="20"/>
      <w:lang w:val="de-DE" w:eastAsia="ja-JP"/>
    </w:rPr>
  </w:style>
  <w:style w:type="paragraph" w:styleId="Index8">
    <w:name w:val="index 8"/>
    <w:basedOn w:val="Standard"/>
    <w:next w:val="Standard"/>
    <w:autoRedefine/>
    <w:semiHidden/>
    <w:rsid w:val="002C5C8E"/>
    <w:pPr>
      <w:tabs>
        <w:tab w:val="clear" w:pos="170"/>
      </w:tabs>
      <w:ind w:left="1600" w:hanging="200"/>
    </w:pPr>
    <w:rPr>
      <w:rFonts w:eastAsia="MS Mincho"/>
      <w:sz w:val="20"/>
      <w:lang w:val="de-DE" w:eastAsia="ja-JP"/>
    </w:rPr>
  </w:style>
  <w:style w:type="paragraph" w:styleId="Index9">
    <w:name w:val="index 9"/>
    <w:basedOn w:val="Standard"/>
    <w:next w:val="Standard"/>
    <w:autoRedefine/>
    <w:semiHidden/>
    <w:rsid w:val="002C5C8E"/>
    <w:pPr>
      <w:tabs>
        <w:tab w:val="clear" w:pos="170"/>
      </w:tabs>
      <w:ind w:left="1800" w:hanging="200"/>
    </w:pPr>
    <w:rPr>
      <w:rFonts w:eastAsia="MS Mincho"/>
      <w:sz w:val="20"/>
      <w:lang w:val="de-DE" w:eastAsia="ja-JP"/>
    </w:rPr>
  </w:style>
  <w:style w:type="paragraph" w:styleId="Indexberschrift">
    <w:name w:val="index heading"/>
    <w:basedOn w:val="Standard"/>
    <w:next w:val="Index1"/>
    <w:semiHidden/>
    <w:rsid w:val="002C5C8E"/>
    <w:pPr>
      <w:tabs>
        <w:tab w:val="clear" w:pos="170"/>
      </w:tabs>
    </w:pPr>
    <w:rPr>
      <w:rFonts w:eastAsia="MS Mincho"/>
      <w:b/>
      <w:sz w:val="20"/>
      <w:lang w:val="de-DE" w:eastAsia="ja-JP"/>
    </w:rPr>
  </w:style>
  <w:style w:type="paragraph" w:styleId="Liste">
    <w:name w:val="List"/>
    <w:basedOn w:val="Standard"/>
    <w:rsid w:val="002C5C8E"/>
    <w:pPr>
      <w:tabs>
        <w:tab w:val="clear" w:pos="170"/>
      </w:tabs>
      <w:ind w:left="283" w:hanging="283"/>
    </w:pPr>
    <w:rPr>
      <w:rFonts w:eastAsia="MS Mincho"/>
      <w:sz w:val="20"/>
      <w:lang w:val="de-DE" w:eastAsia="ja-JP"/>
    </w:rPr>
  </w:style>
  <w:style w:type="paragraph" w:styleId="Liste2">
    <w:name w:val="List 2"/>
    <w:basedOn w:val="Standard"/>
    <w:rsid w:val="002C5C8E"/>
    <w:pPr>
      <w:tabs>
        <w:tab w:val="clear" w:pos="170"/>
      </w:tabs>
      <w:ind w:left="566" w:hanging="283"/>
    </w:pPr>
    <w:rPr>
      <w:rFonts w:eastAsia="MS Mincho"/>
      <w:sz w:val="20"/>
      <w:lang w:val="de-DE" w:eastAsia="ja-JP"/>
    </w:rPr>
  </w:style>
  <w:style w:type="paragraph" w:styleId="Liste3">
    <w:name w:val="List 3"/>
    <w:basedOn w:val="Standard"/>
    <w:rsid w:val="002C5C8E"/>
    <w:pPr>
      <w:tabs>
        <w:tab w:val="clear" w:pos="170"/>
      </w:tabs>
      <w:ind w:left="849" w:hanging="283"/>
    </w:pPr>
    <w:rPr>
      <w:rFonts w:eastAsia="MS Mincho"/>
      <w:sz w:val="20"/>
      <w:lang w:val="de-DE" w:eastAsia="ja-JP"/>
    </w:rPr>
  </w:style>
  <w:style w:type="paragraph" w:styleId="Liste4">
    <w:name w:val="List 4"/>
    <w:basedOn w:val="Standard"/>
    <w:rsid w:val="002C5C8E"/>
    <w:pPr>
      <w:tabs>
        <w:tab w:val="clear" w:pos="170"/>
      </w:tabs>
      <w:ind w:left="1132" w:hanging="283"/>
    </w:pPr>
    <w:rPr>
      <w:rFonts w:eastAsia="MS Mincho"/>
      <w:sz w:val="20"/>
      <w:lang w:val="de-DE" w:eastAsia="ja-JP"/>
    </w:rPr>
  </w:style>
  <w:style w:type="paragraph" w:styleId="Liste5">
    <w:name w:val="List 5"/>
    <w:basedOn w:val="Standard"/>
    <w:rsid w:val="002C5C8E"/>
    <w:pPr>
      <w:tabs>
        <w:tab w:val="clear" w:pos="170"/>
      </w:tabs>
      <w:ind w:left="1415" w:hanging="283"/>
    </w:pPr>
    <w:rPr>
      <w:rFonts w:eastAsia="MS Mincho"/>
      <w:sz w:val="20"/>
      <w:lang w:val="de-DE" w:eastAsia="ja-JP"/>
    </w:rPr>
  </w:style>
  <w:style w:type="paragraph" w:styleId="Listenfortsetzung">
    <w:name w:val="List Continue"/>
    <w:basedOn w:val="Standard"/>
    <w:rsid w:val="002C5C8E"/>
    <w:pPr>
      <w:tabs>
        <w:tab w:val="clear" w:pos="170"/>
      </w:tabs>
      <w:spacing w:after="120"/>
      <w:ind w:left="283"/>
    </w:pPr>
    <w:rPr>
      <w:rFonts w:eastAsia="MS Mincho"/>
      <w:sz w:val="20"/>
      <w:lang w:val="de-DE" w:eastAsia="ja-JP"/>
    </w:rPr>
  </w:style>
  <w:style w:type="paragraph" w:styleId="Listenfortsetzung2">
    <w:name w:val="List Continue 2"/>
    <w:basedOn w:val="Standard"/>
    <w:rsid w:val="002C5C8E"/>
    <w:pPr>
      <w:tabs>
        <w:tab w:val="clear" w:pos="170"/>
      </w:tabs>
      <w:spacing w:after="120"/>
      <w:ind w:left="566"/>
    </w:pPr>
    <w:rPr>
      <w:rFonts w:eastAsia="MS Mincho"/>
      <w:sz w:val="20"/>
      <w:lang w:val="de-DE" w:eastAsia="ja-JP"/>
    </w:rPr>
  </w:style>
  <w:style w:type="paragraph" w:styleId="Listenfortsetzung3">
    <w:name w:val="List Continue 3"/>
    <w:basedOn w:val="Standard"/>
    <w:rsid w:val="002C5C8E"/>
    <w:pPr>
      <w:tabs>
        <w:tab w:val="clear" w:pos="170"/>
      </w:tabs>
      <w:spacing w:after="120"/>
      <w:ind w:left="849"/>
    </w:pPr>
    <w:rPr>
      <w:rFonts w:eastAsia="MS Mincho"/>
      <w:sz w:val="20"/>
      <w:lang w:val="de-DE" w:eastAsia="ja-JP"/>
    </w:rPr>
  </w:style>
  <w:style w:type="paragraph" w:styleId="Listenfortsetzung4">
    <w:name w:val="List Continue 4"/>
    <w:basedOn w:val="Standard"/>
    <w:rsid w:val="002C5C8E"/>
    <w:pPr>
      <w:tabs>
        <w:tab w:val="clear" w:pos="170"/>
      </w:tabs>
      <w:spacing w:after="120"/>
      <w:ind w:left="1132"/>
    </w:pPr>
    <w:rPr>
      <w:rFonts w:eastAsia="MS Mincho"/>
      <w:sz w:val="20"/>
      <w:lang w:val="de-DE" w:eastAsia="ja-JP"/>
    </w:rPr>
  </w:style>
  <w:style w:type="paragraph" w:styleId="Listenfortsetzung5">
    <w:name w:val="List Continue 5"/>
    <w:basedOn w:val="Standard"/>
    <w:rsid w:val="002C5C8E"/>
    <w:pPr>
      <w:tabs>
        <w:tab w:val="clear" w:pos="170"/>
      </w:tabs>
      <w:spacing w:after="120"/>
      <w:ind w:left="1415"/>
    </w:pPr>
    <w:rPr>
      <w:rFonts w:eastAsia="MS Mincho"/>
      <w:sz w:val="20"/>
      <w:lang w:val="de-DE" w:eastAsia="ja-JP"/>
    </w:rPr>
  </w:style>
  <w:style w:type="paragraph" w:styleId="Listennummer2">
    <w:name w:val="List Number 2"/>
    <w:basedOn w:val="Standard"/>
    <w:rsid w:val="002C5C8E"/>
    <w:pPr>
      <w:tabs>
        <w:tab w:val="clear" w:pos="170"/>
        <w:tab w:val="num" w:pos="643"/>
      </w:tabs>
      <w:ind w:left="643" w:hanging="360"/>
    </w:pPr>
    <w:rPr>
      <w:rFonts w:eastAsia="MS Mincho"/>
      <w:sz w:val="20"/>
      <w:lang w:val="de-DE" w:eastAsia="ja-JP"/>
    </w:rPr>
  </w:style>
  <w:style w:type="paragraph" w:styleId="Listennummer3">
    <w:name w:val="List Number 3"/>
    <w:basedOn w:val="Standard"/>
    <w:rsid w:val="002C5C8E"/>
    <w:pPr>
      <w:tabs>
        <w:tab w:val="clear" w:pos="170"/>
        <w:tab w:val="num" w:pos="926"/>
      </w:tabs>
      <w:ind w:left="926" w:hanging="360"/>
    </w:pPr>
    <w:rPr>
      <w:rFonts w:eastAsia="MS Mincho"/>
      <w:sz w:val="20"/>
      <w:lang w:val="de-DE" w:eastAsia="ja-JP"/>
    </w:rPr>
  </w:style>
  <w:style w:type="paragraph" w:styleId="Listennummer4">
    <w:name w:val="List Number 4"/>
    <w:basedOn w:val="Standard"/>
    <w:rsid w:val="002C5C8E"/>
    <w:pPr>
      <w:tabs>
        <w:tab w:val="clear" w:pos="170"/>
        <w:tab w:val="num" w:pos="1209"/>
      </w:tabs>
      <w:ind w:left="1209" w:hanging="360"/>
    </w:pPr>
    <w:rPr>
      <w:rFonts w:eastAsia="MS Mincho"/>
      <w:sz w:val="20"/>
      <w:lang w:val="de-DE" w:eastAsia="ja-JP"/>
    </w:rPr>
  </w:style>
  <w:style w:type="paragraph" w:styleId="Listennummer5">
    <w:name w:val="List Number 5"/>
    <w:basedOn w:val="Standard"/>
    <w:rsid w:val="002C5C8E"/>
    <w:pPr>
      <w:tabs>
        <w:tab w:val="clear" w:pos="170"/>
        <w:tab w:val="num" w:pos="1492"/>
      </w:tabs>
      <w:ind w:left="1492" w:hanging="360"/>
    </w:pPr>
    <w:rPr>
      <w:rFonts w:eastAsia="MS Mincho"/>
      <w:sz w:val="20"/>
      <w:lang w:val="de-DE" w:eastAsia="ja-JP"/>
    </w:rPr>
  </w:style>
  <w:style w:type="paragraph" w:styleId="Makrotext">
    <w:name w:val="macro"/>
    <w:link w:val="MakrotextZchn"/>
    <w:semiHidden/>
    <w:rsid w:val="002C5C8E"/>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eastAsia="ja-JP"/>
    </w:rPr>
  </w:style>
  <w:style w:type="character" w:customStyle="1" w:styleId="MakrotextZchn">
    <w:name w:val="Makrotext Zchn"/>
    <w:basedOn w:val="Absatz-Standardschriftart"/>
    <w:link w:val="Makrotext"/>
    <w:semiHidden/>
    <w:rsid w:val="002C5C8E"/>
    <w:rPr>
      <w:rFonts w:ascii="Courier New" w:eastAsia="MS Mincho" w:hAnsi="Courier New"/>
      <w:lang w:eastAsia="ja-JP"/>
    </w:rPr>
  </w:style>
  <w:style w:type="paragraph" w:styleId="Nachrichtenkopf">
    <w:name w:val="Message Header"/>
    <w:basedOn w:val="Standard"/>
    <w:link w:val="NachrichtenkopfZchn"/>
    <w:rsid w:val="002C5C8E"/>
    <w:pPr>
      <w:pBdr>
        <w:top w:val="single" w:sz="6" w:space="1" w:color="auto"/>
        <w:left w:val="single" w:sz="6" w:space="1" w:color="auto"/>
        <w:bottom w:val="single" w:sz="6" w:space="1" w:color="auto"/>
        <w:right w:val="single" w:sz="6" w:space="1" w:color="auto"/>
      </w:pBdr>
      <w:shd w:val="pct20" w:color="auto" w:fill="auto"/>
      <w:tabs>
        <w:tab w:val="clear" w:pos="170"/>
      </w:tabs>
      <w:ind w:left="1134" w:hanging="1134"/>
    </w:pPr>
    <w:rPr>
      <w:rFonts w:eastAsia="MS Mincho"/>
      <w:sz w:val="24"/>
      <w:lang w:val="de-DE" w:eastAsia="ja-JP"/>
    </w:rPr>
  </w:style>
  <w:style w:type="character" w:customStyle="1" w:styleId="NachrichtenkopfZchn">
    <w:name w:val="Nachrichtenkopf Zchn"/>
    <w:basedOn w:val="Absatz-Standardschriftart"/>
    <w:link w:val="Nachrichtenkopf"/>
    <w:rsid w:val="002C5C8E"/>
    <w:rPr>
      <w:rFonts w:ascii="Arial" w:eastAsia="MS Mincho" w:hAnsi="Arial"/>
      <w:sz w:val="24"/>
      <w:shd w:val="pct20" w:color="auto" w:fill="auto"/>
      <w:lang w:eastAsia="ja-JP"/>
    </w:rPr>
  </w:style>
  <w:style w:type="paragraph" w:styleId="NurText">
    <w:name w:val="Plain Text"/>
    <w:basedOn w:val="Standard"/>
    <w:link w:val="NurTextZchn"/>
    <w:rsid w:val="002C5C8E"/>
    <w:pPr>
      <w:tabs>
        <w:tab w:val="clear" w:pos="170"/>
      </w:tabs>
    </w:pPr>
    <w:rPr>
      <w:rFonts w:ascii="Courier New" w:eastAsia="MS Mincho" w:hAnsi="Courier New"/>
      <w:sz w:val="20"/>
      <w:lang w:val="de-DE" w:eastAsia="ja-JP"/>
    </w:rPr>
  </w:style>
  <w:style w:type="character" w:customStyle="1" w:styleId="NurTextZchn">
    <w:name w:val="Nur Text Zchn"/>
    <w:basedOn w:val="Absatz-Standardschriftart"/>
    <w:link w:val="NurText"/>
    <w:rsid w:val="002C5C8E"/>
    <w:rPr>
      <w:rFonts w:ascii="Courier New" w:eastAsia="MS Mincho" w:hAnsi="Courier New"/>
      <w:lang w:eastAsia="ja-JP"/>
    </w:rPr>
  </w:style>
  <w:style w:type="paragraph" w:styleId="Standardeinzug">
    <w:name w:val="Normal Indent"/>
    <w:basedOn w:val="Standard"/>
    <w:rsid w:val="002C5C8E"/>
    <w:pPr>
      <w:tabs>
        <w:tab w:val="clear" w:pos="170"/>
      </w:tabs>
      <w:ind w:left="708"/>
    </w:pPr>
    <w:rPr>
      <w:rFonts w:eastAsia="MS Mincho"/>
      <w:sz w:val="20"/>
      <w:lang w:val="de-DE" w:eastAsia="ja-JP"/>
    </w:rPr>
  </w:style>
  <w:style w:type="paragraph" w:styleId="Textkrper-Zeileneinzug">
    <w:name w:val="Body Text Indent"/>
    <w:basedOn w:val="Standard"/>
    <w:link w:val="Textkrper-ZeileneinzugZchn"/>
    <w:rsid w:val="002C5C8E"/>
    <w:pPr>
      <w:tabs>
        <w:tab w:val="clear" w:pos="170"/>
      </w:tabs>
      <w:spacing w:after="120"/>
      <w:ind w:left="283"/>
    </w:pPr>
    <w:rPr>
      <w:rFonts w:eastAsia="MS Mincho"/>
      <w:sz w:val="20"/>
      <w:lang w:val="de-DE" w:eastAsia="ja-JP"/>
    </w:rPr>
  </w:style>
  <w:style w:type="character" w:customStyle="1" w:styleId="Textkrper-ZeileneinzugZchn">
    <w:name w:val="Textkörper-Zeileneinzug Zchn"/>
    <w:basedOn w:val="Absatz-Standardschriftart"/>
    <w:link w:val="Textkrper-Zeileneinzug"/>
    <w:rsid w:val="002C5C8E"/>
    <w:rPr>
      <w:rFonts w:ascii="Arial" w:eastAsia="MS Mincho" w:hAnsi="Arial"/>
      <w:lang w:eastAsia="ja-JP"/>
    </w:rPr>
  </w:style>
  <w:style w:type="paragraph" w:styleId="Textkrper-Einzug3">
    <w:name w:val="Body Text Indent 3"/>
    <w:basedOn w:val="Standard"/>
    <w:link w:val="Textkrper-Einzug3Zchn"/>
    <w:rsid w:val="002C5C8E"/>
    <w:pPr>
      <w:tabs>
        <w:tab w:val="clear" w:pos="170"/>
      </w:tabs>
      <w:spacing w:after="120"/>
      <w:ind w:left="283"/>
    </w:pPr>
    <w:rPr>
      <w:rFonts w:eastAsia="MS Mincho"/>
      <w:lang w:val="de-DE" w:eastAsia="ja-JP"/>
    </w:rPr>
  </w:style>
  <w:style w:type="character" w:customStyle="1" w:styleId="Textkrper-Einzug3Zchn">
    <w:name w:val="Textkörper-Einzug 3 Zchn"/>
    <w:basedOn w:val="Absatz-Standardschriftart"/>
    <w:link w:val="Textkrper-Einzug3"/>
    <w:rsid w:val="002C5C8E"/>
    <w:rPr>
      <w:rFonts w:ascii="Arial" w:eastAsia="MS Mincho" w:hAnsi="Arial"/>
      <w:sz w:val="16"/>
      <w:lang w:eastAsia="ja-JP"/>
    </w:rPr>
  </w:style>
  <w:style w:type="paragraph" w:styleId="Textkrper-Erstzeileneinzug">
    <w:name w:val="Body Text First Indent"/>
    <w:basedOn w:val="Textkrper"/>
    <w:link w:val="Textkrper-ErstzeileneinzugZchn"/>
    <w:rsid w:val="002C5C8E"/>
    <w:pPr>
      <w:spacing w:after="120" w:line="240" w:lineRule="auto"/>
      <w:ind w:firstLine="210"/>
      <w:jc w:val="left"/>
    </w:pPr>
    <w:rPr>
      <w:sz w:val="20"/>
      <w:lang w:val="de-DE"/>
    </w:rPr>
  </w:style>
  <w:style w:type="character" w:customStyle="1" w:styleId="Textkrper-ErstzeileneinzugZchn">
    <w:name w:val="Textkörper-Erstzeileneinzug Zchn"/>
    <w:basedOn w:val="TextkrperZchn"/>
    <w:link w:val="Textkrper-Erstzeileneinzug"/>
    <w:rsid w:val="002C5C8E"/>
    <w:rPr>
      <w:rFonts w:ascii="Arial" w:eastAsia="MS Mincho" w:hAnsi="Arial"/>
      <w:sz w:val="16"/>
      <w:lang w:val="en-GB" w:eastAsia="ja-JP"/>
    </w:rPr>
  </w:style>
  <w:style w:type="paragraph" w:styleId="Textkrper-Erstzeileneinzug2">
    <w:name w:val="Body Text First Indent 2"/>
    <w:basedOn w:val="Textkrper-Zeileneinzug"/>
    <w:link w:val="Textkrper-Erstzeileneinzug2Zchn"/>
    <w:rsid w:val="002C5C8E"/>
    <w:pPr>
      <w:ind w:firstLine="210"/>
    </w:pPr>
  </w:style>
  <w:style w:type="character" w:customStyle="1" w:styleId="Textkrper-Erstzeileneinzug2Zchn">
    <w:name w:val="Textkörper-Erstzeileneinzug 2 Zchn"/>
    <w:basedOn w:val="Textkrper-ZeileneinzugZchn"/>
    <w:link w:val="Textkrper-Erstzeileneinzug2"/>
    <w:rsid w:val="002C5C8E"/>
    <w:rPr>
      <w:rFonts w:ascii="Arial" w:eastAsia="MS Mincho" w:hAnsi="Arial"/>
      <w:lang w:eastAsia="ja-JP"/>
    </w:rPr>
  </w:style>
  <w:style w:type="paragraph" w:styleId="Umschlagadresse">
    <w:name w:val="envelope address"/>
    <w:basedOn w:val="Standard"/>
    <w:rsid w:val="002C5C8E"/>
    <w:pPr>
      <w:framePr w:w="4320" w:h="2160" w:hRule="exact" w:hSpace="141" w:wrap="auto" w:hAnchor="page" w:xAlign="center" w:yAlign="bottom"/>
      <w:tabs>
        <w:tab w:val="clear" w:pos="170"/>
      </w:tabs>
      <w:ind w:left="1"/>
    </w:pPr>
    <w:rPr>
      <w:rFonts w:eastAsia="MS Mincho"/>
      <w:sz w:val="24"/>
      <w:lang w:val="de-DE" w:eastAsia="ja-JP"/>
    </w:rPr>
  </w:style>
  <w:style w:type="paragraph" w:styleId="Unterschrift">
    <w:name w:val="Signature"/>
    <w:basedOn w:val="Standard"/>
    <w:link w:val="UnterschriftZchn"/>
    <w:rsid w:val="002C5C8E"/>
    <w:pPr>
      <w:tabs>
        <w:tab w:val="clear" w:pos="170"/>
      </w:tabs>
      <w:ind w:left="4252"/>
    </w:pPr>
    <w:rPr>
      <w:rFonts w:eastAsia="MS Mincho"/>
      <w:sz w:val="20"/>
      <w:lang w:val="de-DE" w:eastAsia="ja-JP"/>
    </w:rPr>
  </w:style>
  <w:style w:type="character" w:customStyle="1" w:styleId="UnterschriftZchn">
    <w:name w:val="Unterschrift Zchn"/>
    <w:basedOn w:val="Absatz-Standardschriftart"/>
    <w:link w:val="Unterschrift"/>
    <w:rsid w:val="002C5C8E"/>
    <w:rPr>
      <w:rFonts w:ascii="Arial" w:eastAsia="MS Mincho" w:hAnsi="Arial"/>
      <w:lang w:eastAsia="ja-JP"/>
    </w:rPr>
  </w:style>
  <w:style w:type="paragraph" w:styleId="RGV-berschrift">
    <w:name w:val="toa heading"/>
    <w:basedOn w:val="Standard"/>
    <w:next w:val="Standard"/>
    <w:semiHidden/>
    <w:rsid w:val="002C5C8E"/>
    <w:pPr>
      <w:tabs>
        <w:tab w:val="clear" w:pos="170"/>
      </w:tabs>
      <w:spacing w:before="120"/>
    </w:pPr>
    <w:rPr>
      <w:rFonts w:eastAsia="MS Mincho"/>
      <w:b/>
      <w:sz w:val="24"/>
      <w:lang w:val="de-DE" w:eastAsia="ja-JP"/>
    </w:rPr>
  </w:style>
  <w:style w:type="paragraph" w:styleId="Rechtsgrundlagenverzeichnis">
    <w:name w:val="table of authorities"/>
    <w:basedOn w:val="Standard"/>
    <w:next w:val="Standard"/>
    <w:semiHidden/>
    <w:rsid w:val="002C5C8E"/>
    <w:pPr>
      <w:tabs>
        <w:tab w:val="clear" w:pos="170"/>
      </w:tabs>
      <w:ind w:left="200" w:hanging="200"/>
    </w:pPr>
    <w:rPr>
      <w:rFonts w:eastAsia="MS Mincho"/>
      <w:sz w:val="20"/>
      <w:lang w:val="de-DE" w:eastAsia="ja-JP"/>
    </w:rPr>
  </w:style>
  <w:style w:type="character" w:styleId="BesuchterLink">
    <w:name w:val="FollowedHyperlink"/>
    <w:rsid w:val="002C5C8E"/>
    <w:rPr>
      <w:color w:val="FFFFFF"/>
      <w:u w:val="none"/>
    </w:rPr>
  </w:style>
  <w:style w:type="paragraph" w:customStyle="1" w:styleId="Default">
    <w:name w:val="Default"/>
    <w:rsid w:val="002C5C8E"/>
    <w:pPr>
      <w:autoSpaceDE w:val="0"/>
      <w:autoSpaceDN w:val="0"/>
      <w:adjustRightInd w:val="0"/>
    </w:pPr>
    <w:rPr>
      <w:rFonts w:ascii="Arial" w:hAnsi="Arial"/>
      <w:color w:val="000000"/>
      <w:sz w:val="24"/>
      <w:lang w:eastAsia="ja-JP"/>
    </w:rPr>
  </w:style>
  <w:style w:type="table" w:styleId="Tabellenraster">
    <w:name w:val="Table Grid"/>
    <w:basedOn w:val="NormaleTabelle"/>
    <w:uiPriority w:val="39"/>
    <w:rsid w:val="002C5C8E"/>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rsid w:val="002C5C8E"/>
    <w:pPr>
      <w:spacing w:line="121" w:lineRule="atLeast"/>
    </w:pPr>
    <w:rPr>
      <w:rFonts w:ascii="Helvetica KM" w:eastAsia="MS Mincho" w:hAnsi="Helvetica KM"/>
      <w:color w:val="auto"/>
      <w:szCs w:val="24"/>
    </w:rPr>
  </w:style>
  <w:style w:type="paragraph" w:customStyle="1" w:styleId="Char1ZchnZchnChar0">
    <w:name w:val="Char1 Zchn Zchn Char0"/>
    <w:basedOn w:val="Standard"/>
    <w:rsid w:val="002C5C8E"/>
    <w:pPr>
      <w:tabs>
        <w:tab w:val="clear" w:pos="170"/>
      </w:tabs>
      <w:spacing w:after="160" w:line="240" w:lineRule="exact"/>
    </w:pPr>
    <w:rPr>
      <w:rFonts w:ascii="Tahoma" w:hAnsi="Tahoma"/>
      <w:sz w:val="20"/>
    </w:rPr>
  </w:style>
  <w:style w:type="character" w:customStyle="1" w:styleId="a0">
    <w:name w:val="スタイル 標準 +"/>
    <w:uiPriority w:val="99"/>
    <w:rsid w:val="002C5C8E"/>
    <w:rPr>
      <w:rFonts w:ascii="Arial" w:hAnsi="Arial"/>
      <w:sz w:val="18"/>
    </w:rPr>
  </w:style>
  <w:style w:type="character" w:customStyle="1" w:styleId="ZchnZchn2">
    <w:name w:val="Zchn Zchn2"/>
    <w:rsid w:val="002C5C8E"/>
    <w:rPr>
      <w:rFonts w:ascii="Arial" w:eastAsia="MS PGothic" w:hAnsi="Arial"/>
      <w:kern w:val="2"/>
      <w:sz w:val="21"/>
      <w:szCs w:val="21"/>
      <w:lang w:val="en-US" w:eastAsia="ja-JP" w:bidi="ar-SA"/>
    </w:rPr>
  </w:style>
  <w:style w:type="character" w:customStyle="1" w:styleId="ZchnZchn">
    <w:name w:val="Zchn Zchn"/>
    <w:locked/>
    <w:rsid w:val="002C5C8E"/>
    <w:rPr>
      <w:rFonts w:ascii="Arial" w:eastAsia="MS Mincho" w:hAnsi="Arial"/>
      <w:b/>
      <w:sz w:val="32"/>
      <w:lang w:val="en-GB" w:eastAsia="ja-JP" w:bidi="ar-SA"/>
      <w14:shadow w14:blurRad="50800" w14:dist="38100" w14:dir="2700000" w14:sx="100000" w14:sy="100000" w14:kx="0" w14:ky="0" w14:algn="tl">
        <w14:srgbClr w14:val="000000">
          <w14:alpha w14:val="60000"/>
        </w14:srgbClr>
      </w14:shadow>
    </w:rPr>
  </w:style>
  <w:style w:type="character" w:customStyle="1" w:styleId="ZchnZchn1">
    <w:name w:val="Zchn Zchn1"/>
    <w:locked/>
    <w:rsid w:val="002C5C8E"/>
    <w:rPr>
      <w:rFonts w:ascii="Arial" w:eastAsia="MS Mincho" w:hAnsi="Arial"/>
      <w:b/>
      <w:sz w:val="28"/>
      <w:lang w:val="de-DE" w:eastAsia="ja-JP" w:bidi="ar-SA"/>
    </w:rPr>
  </w:style>
  <w:style w:type="character" w:customStyle="1" w:styleId="ZchnZchn20">
    <w:name w:val="Zchn Zchn20"/>
    <w:rsid w:val="002C5C8E"/>
    <w:rPr>
      <w:rFonts w:ascii="Arial" w:eastAsia="MS PGothic" w:hAnsi="Arial" w:cs="Arial" w:hint="default"/>
      <w:kern w:val="2"/>
      <w:sz w:val="21"/>
      <w:szCs w:val="21"/>
      <w:lang w:val="en-US" w:eastAsia="ja-JP" w:bidi="ar-SA"/>
    </w:rPr>
  </w:style>
  <w:style w:type="paragraph" w:styleId="KeinLeerraum">
    <w:name w:val="No Spacing"/>
    <w:autoRedefine/>
    <w:uiPriority w:val="1"/>
    <w:qFormat/>
    <w:rsid w:val="00A706CB"/>
    <w:pPr>
      <w:tabs>
        <w:tab w:val="left" w:pos="170"/>
      </w:tabs>
    </w:pPr>
    <w:rPr>
      <w:rFonts w:asciiTheme="minorHAnsi" w:hAnsiTheme="minorHAnsi"/>
      <w:sz w:val="18"/>
    </w:rPr>
  </w:style>
  <w:style w:type="table" w:styleId="MittleresRaster1-Akzent1">
    <w:name w:val="Medium Grid 1 Accent 1"/>
    <w:basedOn w:val="NormaleTabelle"/>
    <w:uiPriority w:val="67"/>
    <w:rsid w:val="007E371C"/>
    <w:tblPr>
      <w:tblStyleRowBandSize w:val="1"/>
      <w:tblStyleColBandSize w:val="1"/>
      <w:tblBorders>
        <w:top w:val="single" w:sz="8" w:space="0" w:color="1288FF" w:themeColor="accent1" w:themeTint="BF"/>
        <w:left w:val="single" w:sz="8" w:space="0" w:color="1288FF" w:themeColor="accent1" w:themeTint="BF"/>
        <w:bottom w:val="single" w:sz="8" w:space="0" w:color="1288FF" w:themeColor="accent1" w:themeTint="BF"/>
        <w:right w:val="single" w:sz="8" w:space="0" w:color="1288FF" w:themeColor="accent1" w:themeTint="BF"/>
        <w:insideH w:val="single" w:sz="8" w:space="0" w:color="1288FF" w:themeColor="accent1" w:themeTint="BF"/>
        <w:insideV w:val="single" w:sz="8" w:space="0" w:color="1288FF" w:themeColor="accent1" w:themeTint="BF"/>
      </w:tblBorders>
    </w:tblPr>
    <w:tcPr>
      <w:shd w:val="clear" w:color="auto" w:fill="B0D7FF" w:themeFill="accent1" w:themeFillTint="3F"/>
    </w:tcPr>
    <w:tblStylePr w:type="firstRow">
      <w:rPr>
        <w:b/>
        <w:bCs/>
      </w:rPr>
    </w:tblStylePr>
    <w:tblStylePr w:type="lastRow">
      <w:rPr>
        <w:b/>
        <w:bCs/>
      </w:rPr>
      <w:tblPr/>
      <w:tcPr>
        <w:tcBorders>
          <w:top w:val="single" w:sz="18" w:space="0" w:color="1288FF" w:themeColor="accent1" w:themeTint="BF"/>
        </w:tcBorders>
      </w:tcPr>
    </w:tblStylePr>
    <w:tblStylePr w:type="firstCol">
      <w:rPr>
        <w:b/>
        <w:bCs/>
      </w:rPr>
    </w:tblStylePr>
    <w:tblStylePr w:type="lastCol">
      <w:rPr>
        <w:b/>
        <w:bCs/>
      </w:rPr>
    </w:tblStylePr>
    <w:tblStylePr w:type="band1Vert">
      <w:tblPr/>
      <w:tcPr>
        <w:shd w:val="clear" w:color="auto" w:fill="61B0FF" w:themeFill="accent1" w:themeFillTint="7F"/>
      </w:tcPr>
    </w:tblStylePr>
    <w:tblStylePr w:type="band1Horz">
      <w:tblPr/>
      <w:tcPr>
        <w:shd w:val="clear" w:color="auto" w:fill="61B0FF" w:themeFill="accent1" w:themeFillTint="7F"/>
      </w:tcPr>
    </w:tblStylePr>
  </w:style>
  <w:style w:type="paragraph" w:customStyle="1" w:styleId="Char1ZchnZchnChar1">
    <w:name w:val="Char1 Zchn Zchn Char1"/>
    <w:basedOn w:val="Standard"/>
    <w:rsid w:val="009D7309"/>
    <w:pPr>
      <w:tabs>
        <w:tab w:val="clear" w:pos="170"/>
      </w:tabs>
      <w:spacing w:after="160" w:line="240" w:lineRule="exact"/>
    </w:pPr>
    <w:rPr>
      <w:rFonts w:ascii="Tahoma" w:hAnsi="Tahoma"/>
      <w:sz w:val="20"/>
    </w:rPr>
  </w:style>
  <w:style w:type="paragraph" w:styleId="StandardWeb">
    <w:name w:val="Normal (Web)"/>
    <w:basedOn w:val="Standard"/>
    <w:uiPriority w:val="99"/>
    <w:unhideWhenUsed/>
    <w:rsid w:val="006644F0"/>
    <w:pPr>
      <w:tabs>
        <w:tab w:val="clear" w:pos="170"/>
      </w:tabs>
      <w:spacing w:before="100" w:beforeAutospacing="1" w:after="100" w:afterAutospacing="1"/>
    </w:pPr>
    <w:rPr>
      <w:rFonts w:ascii="Times New Roman" w:eastAsiaTheme="minorEastAsia" w:hAnsi="Times New Roman"/>
      <w:sz w:val="24"/>
      <w:szCs w:val="24"/>
      <w:lang w:val="de-DE" w:eastAsia="ja-JP"/>
    </w:rPr>
  </w:style>
  <w:style w:type="table" w:customStyle="1" w:styleId="Listentabelle5dunkelAkzent11">
    <w:name w:val="Listentabelle 5 dunkel  – Akzent 11"/>
    <w:basedOn w:val="NormaleTabelle"/>
    <w:uiPriority w:val="50"/>
    <w:rsid w:val="00540428"/>
    <w:rPr>
      <w:color w:val="FFFFFF" w:themeColor="background1"/>
    </w:rPr>
    <w:tblPr>
      <w:tblStyleRowBandSize w:val="1"/>
      <w:tblStyleColBandSize w:val="1"/>
      <w:tblBorders>
        <w:top w:val="single" w:sz="24" w:space="0" w:color="0062C2" w:themeColor="accent1"/>
        <w:left w:val="single" w:sz="24" w:space="0" w:color="0062C2" w:themeColor="accent1"/>
        <w:bottom w:val="single" w:sz="24" w:space="0" w:color="0062C2" w:themeColor="accent1"/>
        <w:right w:val="single" w:sz="24" w:space="0" w:color="0062C2" w:themeColor="accent1"/>
      </w:tblBorders>
    </w:tblPr>
    <w:tcPr>
      <w:shd w:val="clear" w:color="auto" w:fill="0062C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chwacheHervorhebung">
    <w:name w:val="Subtle Emphasis"/>
    <w:basedOn w:val="Absatz-Standardschriftart"/>
    <w:uiPriority w:val="19"/>
    <w:qFormat/>
    <w:rsid w:val="00A706CB"/>
    <w:rPr>
      <w:rFonts w:asciiTheme="minorHAnsi" w:hAnsiTheme="minorHAnsi"/>
      <w:i/>
      <w:iCs/>
      <w:color w:val="404040" w:themeColor="text1" w:themeTint="BF"/>
    </w:rPr>
  </w:style>
  <w:style w:type="character" w:styleId="Hervorhebung">
    <w:name w:val="Emphasis"/>
    <w:basedOn w:val="Absatz-Standardschriftart"/>
    <w:uiPriority w:val="20"/>
    <w:qFormat/>
    <w:rsid w:val="00A706CB"/>
    <w:rPr>
      <w:rFonts w:asciiTheme="minorHAnsi" w:hAnsiTheme="minorHAnsi"/>
      <w:i/>
      <w:iCs/>
    </w:rPr>
  </w:style>
  <w:style w:type="character" w:styleId="IntensiveHervorhebung">
    <w:name w:val="Intense Emphasis"/>
    <w:basedOn w:val="Absatz-Standardschriftart"/>
    <w:uiPriority w:val="21"/>
    <w:qFormat/>
    <w:rsid w:val="00A706CB"/>
    <w:rPr>
      <w:rFonts w:asciiTheme="minorHAnsi" w:hAnsiTheme="minorHAnsi"/>
      <w:i/>
      <w:iCs/>
      <w:color w:val="0062C2" w:themeColor="accent1"/>
    </w:rPr>
  </w:style>
  <w:style w:type="character" w:styleId="Fett">
    <w:name w:val="Strong"/>
    <w:basedOn w:val="Absatz-Standardschriftart"/>
    <w:uiPriority w:val="22"/>
    <w:qFormat/>
    <w:rsid w:val="00A706CB"/>
    <w:rPr>
      <w:rFonts w:asciiTheme="minorHAnsi" w:hAnsiTheme="minorHAnsi"/>
      <w:b/>
      <w:bCs/>
    </w:rPr>
  </w:style>
  <w:style w:type="paragraph" w:styleId="Zitat">
    <w:name w:val="Quote"/>
    <w:basedOn w:val="Standard"/>
    <w:next w:val="Standard"/>
    <w:link w:val="ZitatZchn"/>
    <w:autoRedefine/>
    <w:uiPriority w:val="29"/>
    <w:qFormat/>
    <w:rsid w:val="00A706C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706CB"/>
    <w:rPr>
      <w:rFonts w:asciiTheme="minorHAnsi" w:hAnsiTheme="minorHAnsi"/>
      <w:i/>
      <w:iCs/>
      <w:color w:val="404040" w:themeColor="text1" w:themeTint="BF"/>
      <w:sz w:val="18"/>
      <w:lang w:val="en-GB"/>
    </w:rPr>
  </w:style>
  <w:style w:type="paragraph" w:styleId="IntensivesZitat">
    <w:name w:val="Intense Quote"/>
    <w:basedOn w:val="Standard"/>
    <w:next w:val="Standard"/>
    <w:link w:val="IntensivesZitatZchn"/>
    <w:autoRedefine/>
    <w:uiPriority w:val="30"/>
    <w:qFormat/>
    <w:rsid w:val="00A706CB"/>
    <w:pPr>
      <w:pBdr>
        <w:top w:val="single" w:sz="4" w:space="10" w:color="0062C2" w:themeColor="accent1"/>
        <w:bottom w:val="single" w:sz="4" w:space="10" w:color="0062C2" w:themeColor="accent1"/>
      </w:pBdr>
      <w:spacing w:before="360" w:after="360"/>
      <w:ind w:left="864" w:right="864"/>
      <w:jc w:val="center"/>
    </w:pPr>
    <w:rPr>
      <w:i/>
      <w:iCs/>
      <w:color w:val="0062C2" w:themeColor="accent1"/>
    </w:rPr>
  </w:style>
  <w:style w:type="character" w:customStyle="1" w:styleId="IntensivesZitatZchn">
    <w:name w:val="Intensives Zitat Zchn"/>
    <w:basedOn w:val="Absatz-Standardschriftart"/>
    <w:link w:val="IntensivesZitat"/>
    <w:uiPriority w:val="30"/>
    <w:rsid w:val="00A706CB"/>
    <w:rPr>
      <w:rFonts w:asciiTheme="minorHAnsi" w:hAnsiTheme="minorHAnsi"/>
      <w:i/>
      <w:iCs/>
      <w:color w:val="0062C2" w:themeColor="accent1"/>
      <w:sz w:val="18"/>
      <w:lang w:val="en-GB"/>
    </w:rPr>
  </w:style>
  <w:style w:type="character" w:styleId="SchwacherVerweis">
    <w:name w:val="Subtle Reference"/>
    <w:basedOn w:val="Absatz-Standardschriftart"/>
    <w:uiPriority w:val="31"/>
    <w:qFormat/>
    <w:rsid w:val="00A706CB"/>
    <w:rPr>
      <w:rFonts w:asciiTheme="minorHAnsi" w:hAnsiTheme="minorHAnsi"/>
      <w:smallCaps/>
      <w:color w:val="5A5A5A" w:themeColor="text1" w:themeTint="A5"/>
    </w:rPr>
  </w:style>
  <w:style w:type="character" w:styleId="IntensiverVerweis">
    <w:name w:val="Intense Reference"/>
    <w:basedOn w:val="Absatz-Standardschriftart"/>
    <w:uiPriority w:val="32"/>
    <w:qFormat/>
    <w:rsid w:val="00A706CB"/>
    <w:rPr>
      <w:rFonts w:asciiTheme="minorHAnsi" w:hAnsiTheme="minorHAnsi"/>
      <w:b/>
      <w:bCs/>
      <w:smallCaps/>
      <w:color w:val="0062C2" w:themeColor="accent1"/>
      <w:spacing w:val="5"/>
    </w:rPr>
  </w:style>
  <w:style w:type="character" w:styleId="Buchtitel">
    <w:name w:val="Book Title"/>
    <w:basedOn w:val="Absatz-Standardschriftart"/>
    <w:uiPriority w:val="33"/>
    <w:qFormat/>
    <w:rsid w:val="00A706CB"/>
    <w:rPr>
      <w:rFonts w:asciiTheme="majorHAnsi" w:hAnsiTheme="majorHAnsi"/>
      <w:b/>
      <w:bCs/>
      <w:i/>
      <w:iCs/>
      <w:spacing w:val="5"/>
    </w:rPr>
  </w:style>
  <w:style w:type="character" w:customStyle="1" w:styleId="A1">
    <w:name w:val="A1"/>
    <w:uiPriority w:val="99"/>
    <w:rsid w:val="009A1D66"/>
    <w:rPr>
      <w:rFonts w:cs="HelveticaNeueLT W1G 77 BdCn"/>
      <w:b/>
      <w:bCs/>
      <w:color w:val="000000"/>
    </w:rPr>
  </w:style>
  <w:style w:type="paragraph" w:customStyle="1" w:styleId="SonyText">
    <w:name w:val="Sony Text"/>
    <w:basedOn w:val="Standard"/>
    <w:uiPriority w:val="99"/>
    <w:rsid w:val="00C32F29"/>
    <w:pPr>
      <w:widowControl w:val="0"/>
      <w:tabs>
        <w:tab w:val="clear" w:pos="170"/>
      </w:tabs>
      <w:adjustRightInd w:val="0"/>
      <w:spacing w:after="360" w:line="280" w:lineRule="atLeast"/>
      <w:textAlignment w:val="baseline"/>
    </w:pPr>
    <w:rPr>
      <w:rFonts w:ascii="Arial" w:hAnsi="Arial" w:cs="Arial"/>
      <w:sz w:val="22"/>
      <w:szCs w:val="22"/>
      <w:lang w:val="de-DE" w:eastAsia="de-DE"/>
    </w:rPr>
  </w:style>
  <w:style w:type="paragraph" w:customStyle="1" w:styleId="Flietext">
    <w:name w:val="Fließtext"/>
    <w:basedOn w:val="Standard"/>
    <w:qFormat/>
    <w:rsid w:val="00C32F29"/>
    <w:pPr>
      <w:tabs>
        <w:tab w:val="clear" w:pos="170"/>
      </w:tabs>
      <w:spacing w:line="360" w:lineRule="auto"/>
      <w:jc w:val="both"/>
    </w:pPr>
    <w:rPr>
      <w:rFonts w:ascii="TheSansDM" w:eastAsia="TheSansDM" w:hAnsi="TheSansDM"/>
      <w:sz w:val="22"/>
      <w:lang w:val="en-US" w:bidi="en-US"/>
    </w:rPr>
  </w:style>
  <w:style w:type="character" w:customStyle="1" w:styleId="FunotentextZchn">
    <w:name w:val="Fußnotentext Zchn"/>
    <w:link w:val="Funotentext"/>
    <w:uiPriority w:val="99"/>
    <w:rsid w:val="009502AA"/>
    <w:rPr>
      <w:rFonts w:ascii="Helvetica KM Cn" w:hAnsi="Helvetica KM Cn"/>
      <w:sz w:val="28"/>
    </w:rPr>
  </w:style>
  <w:style w:type="character" w:styleId="Funotenzeichen">
    <w:name w:val="footnote reference"/>
    <w:uiPriority w:val="99"/>
    <w:rsid w:val="009502AA"/>
    <w:rPr>
      <w:vertAlign w:val="superscript"/>
    </w:rPr>
  </w:style>
  <w:style w:type="paragraph" w:customStyle="1" w:styleId="FarbigeListe-Akzent11">
    <w:name w:val="Farbige Liste - Akzent 11"/>
    <w:basedOn w:val="Standard"/>
    <w:uiPriority w:val="34"/>
    <w:qFormat/>
    <w:rsid w:val="009502AA"/>
    <w:pPr>
      <w:tabs>
        <w:tab w:val="clear" w:pos="170"/>
      </w:tabs>
      <w:spacing w:after="200" w:line="276" w:lineRule="auto"/>
      <w:ind w:left="720"/>
      <w:contextualSpacing/>
    </w:pPr>
    <w:rPr>
      <w:rFonts w:ascii="Calibri" w:eastAsia="MS Mincho" w:hAnsi="Calibri"/>
      <w:sz w:val="22"/>
      <w:szCs w:val="22"/>
      <w:lang w:val="de-DE" w:eastAsia="ja-JP"/>
    </w:rPr>
  </w:style>
  <w:style w:type="paragraph" w:customStyle="1" w:styleId="font-big">
    <w:name w:val="font-big"/>
    <w:basedOn w:val="Standard"/>
    <w:rsid w:val="00DC1FB8"/>
    <w:pPr>
      <w:tabs>
        <w:tab w:val="clear" w:pos="170"/>
      </w:tabs>
      <w:spacing w:after="150" w:line="288" w:lineRule="atLeast"/>
    </w:pPr>
    <w:rPr>
      <w:rFonts w:ascii="Times New Roman" w:hAnsi="Times New Roman"/>
      <w:sz w:val="30"/>
      <w:szCs w:val="30"/>
      <w:lang w:val="de-DE" w:eastAsia="de-DE"/>
    </w:rPr>
  </w:style>
  <w:style w:type="paragraph" w:customStyle="1" w:styleId="margintop20">
    <w:name w:val="margintop20"/>
    <w:basedOn w:val="Standard"/>
    <w:rsid w:val="00DC1FB8"/>
    <w:pPr>
      <w:tabs>
        <w:tab w:val="clear" w:pos="170"/>
      </w:tabs>
      <w:spacing w:before="300" w:after="150" w:line="360" w:lineRule="atLeast"/>
    </w:pPr>
    <w:rPr>
      <w:rFonts w:ascii="Times New Roman" w:hAnsi="Times New Roman"/>
      <w:sz w:val="27"/>
      <w:szCs w:val="27"/>
      <w:lang w:val="de-DE" w:eastAsia="de-DE"/>
    </w:rPr>
  </w:style>
  <w:style w:type="character" w:customStyle="1" w:styleId="NichtaufgelsteErwhnung1">
    <w:name w:val="Nicht aufgelöste Erwähnung1"/>
    <w:basedOn w:val="Absatz-Standardschriftart"/>
    <w:uiPriority w:val="99"/>
    <w:semiHidden/>
    <w:unhideWhenUsed/>
    <w:rsid w:val="001779DB"/>
    <w:rPr>
      <w:color w:val="605E5C"/>
      <w:shd w:val="clear" w:color="auto" w:fill="E1DFDD"/>
    </w:rPr>
  </w:style>
  <w:style w:type="character" w:styleId="NichtaufgelsteErwhnung">
    <w:name w:val="Unresolved Mention"/>
    <w:basedOn w:val="Absatz-Standardschriftart"/>
    <w:uiPriority w:val="99"/>
    <w:semiHidden/>
    <w:unhideWhenUsed/>
    <w:rsid w:val="00492EF6"/>
    <w:rPr>
      <w:color w:val="605E5C"/>
      <w:shd w:val="clear" w:color="auto" w:fill="E1DFDD"/>
    </w:rPr>
  </w:style>
  <w:style w:type="paragraph" w:styleId="berarbeitung">
    <w:name w:val="Revision"/>
    <w:hidden/>
    <w:uiPriority w:val="99"/>
    <w:semiHidden/>
    <w:rsid w:val="00121054"/>
    <w:rPr>
      <w:rFonts w:asciiTheme="minorHAnsi" w:hAnsiTheme="minorHAnsi"/>
      <w:sz w:val="16"/>
    </w:rPr>
  </w:style>
  <w:style w:type="character" w:customStyle="1" w:styleId="apple-converted-space">
    <w:name w:val="apple-converted-space"/>
    <w:basedOn w:val="Absatz-Standardschriftart"/>
    <w:rsid w:val="001C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9306">
      <w:bodyDiv w:val="1"/>
      <w:marLeft w:val="0"/>
      <w:marRight w:val="0"/>
      <w:marTop w:val="0"/>
      <w:marBottom w:val="0"/>
      <w:divBdr>
        <w:top w:val="none" w:sz="0" w:space="0" w:color="auto"/>
        <w:left w:val="none" w:sz="0" w:space="0" w:color="auto"/>
        <w:bottom w:val="none" w:sz="0" w:space="0" w:color="auto"/>
        <w:right w:val="none" w:sz="0" w:space="0" w:color="auto"/>
      </w:divBdr>
    </w:div>
    <w:div w:id="14354074">
      <w:bodyDiv w:val="1"/>
      <w:marLeft w:val="0"/>
      <w:marRight w:val="0"/>
      <w:marTop w:val="0"/>
      <w:marBottom w:val="0"/>
      <w:divBdr>
        <w:top w:val="none" w:sz="0" w:space="0" w:color="auto"/>
        <w:left w:val="none" w:sz="0" w:space="0" w:color="auto"/>
        <w:bottom w:val="none" w:sz="0" w:space="0" w:color="auto"/>
        <w:right w:val="none" w:sz="0" w:space="0" w:color="auto"/>
      </w:divBdr>
    </w:div>
    <w:div w:id="44181652">
      <w:bodyDiv w:val="1"/>
      <w:marLeft w:val="0"/>
      <w:marRight w:val="0"/>
      <w:marTop w:val="0"/>
      <w:marBottom w:val="0"/>
      <w:divBdr>
        <w:top w:val="none" w:sz="0" w:space="0" w:color="auto"/>
        <w:left w:val="none" w:sz="0" w:space="0" w:color="auto"/>
        <w:bottom w:val="none" w:sz="0" w:space="0" w:color="auto"/>
        <w:right w:val="none" w:sz="0" w:space="0" w:color="auto"/>
      </w:divBdr>
    </w:div>
    <w:div w:id="126168459">
      <w:bodyDiv w:val="1"/>
      <w:marLeft w:val="0"/>
      <w:marRight w:val="0"/>
      <w:marTop w:val="0"/>
      <w:marBottom w:val="0"/>
      <w:divBdr>
        <w:top w:val="none" w:sz="0" w:space="0" w:color="auto"/>
        <w:left w:val="none" w:sz="0" w:space="0" w:color="auto"/>
        <w:bottom w:val="none" w:sz="0" w:space="0" w:color="auto"/>
        <w:right w:val="none" w:sz="0" w:space="0" w:color="auto"/>
      </w:divBdr>
    </w:div>
    <w:div w:id="243103164">
      <w:bodyDiv w:val="1"/>
      <w:marLeft w:val="0"/>
      <w:marRight w:val="0"/>
      <w:marTop w:val="0"/>
      <w:marBottom w:val="0"/>
      <w:divBdr>
        <w:top w:val="none" w:sz="0" w:space="0" w:color="auto"/>
        <w:left w:val="none" w:sz="0" w:space="0" w:color="auto"/>
        <w:bottom w:val="none" w:sz="0" w:space="0" w:color="auto"/>
        <w:right w:val="none" w:sz="0" w:space="0" w:color="auto"/>
      </w:divBdr>
    </w:div>
    <w:div w:id="294338349">
      <w:bodyDiv w:val="1"/>
      <w:marLeft w:val="0"/>
      <w:marRight w:val="0"/>
      <w:marTop w:val="0"/>
      <w:marBottom w:val="0"/>
      <w:divBdr>
        <w:top w:val="none" w:sz="0" w:space="0" w:color="auto"/>
        <w:left w:val="none" w:sz="0" w:space="0" w:color="auto"/>
        <w:bottom w:val="none" w:sz="0" w:space="0" w:color="auto"/>
        <w:right w:val="none" w:sz="0" w:space="0" w:color="auto"/>
      </w:divBdr>
    </w:div>
    <w:div w:id="299841793">
      <w:bodyDiv w:val="1"/>
      <w:marLeft w:val="0"/>
      <w:marRight w:val="0"/>
      <w:marTop w:val="0"/>
      <w:marBottom w:val="0"/>
      <w:divBdr>
        <w:top w:val="none" w:sz="0" w:space="0" w:color="auto"/>
        <w:left w:val="none" w:sz="0" w:space="0" w:color="auto"/>
        <w:bottom w:val="none" w:sz="0" w:space="0" w:color="auto"/>
        <w:right w:val="none" w:sz="0" w:space="0" w:color="auto"/>
      </w:divBdr>
      <w:divsChild>
        <w:div w:id="2015258201">
          <w:marLeft w:val="0"/>
          <w:marRight w:val="0"/>
          <w:marTop w:val="0"/>
          <w:marBottom w:val="0"/>
          <w:divBdr>
            <w:top w:val="single" w:sz="48" w:space="0" w:color="FFFFFF"/>
            <w:left w:val="none" w:sz="0" w:space="0" w:color="auto"/>
            <w:bottom w:val="none" w:sz="0" w:space="0" w:color="auto"/>
            <w:right w:val="none" w:sz="0" w:space="0" w:color="auto"/>
          </w:divBdr>
          <w:divsChild>
            <w:div w:id="814681876">
              <w:marLeft w:val="0"/>
              <w:marRight w:val="0"/>
              <w:marTop w:val="0"/>
              <w:marBottom w:val="0"/>
              <w:divBdr>
                <w:top w:val="none" w:sz="0" w:space="0" w:color="auto"/>
                <w:left w:val="none" w:sz="0" w:space="0" w:color="auto"/>
                <w:bottom w:val="none" w:sz="0" w:space="0" w:color="auto"/>
                <w:right w:val="none" w:sz="0" w:space="0" w:color="auto"/>
              </w:divBdr>
              <w:divsChild>
                <w:div w:id="1096562586">
                  <w:marLeft w:val="0"/>
                  <w:marRight w:val="0"/>
                  <w:marTop w:val="0"/>
                  <w:marBottom w:val="0"/>
                  <w:divBdr>
                    <w:top w:val="none" w:sz="0" w:space="0" w:color="auto"/>
                    <w:left w:val="none" w:sz="0" w:space="0" w:color="auto"/>
                    <w:bottom w:val="none" w:sz="0" w:space="0" w:color="auto"/>
                    <w:right w:val="none" w:sz="0" w:space="0" w:color="auto"/>
                  </w:divBdr>
                  <w:divsChild>
                    <w:div w:id="6148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70078">
      <w:bodyDiv w:val="1"/>
      <w:marLeft w:val="0"/>
      <w:marRight w:val="0"/>
      <w:marTop w:val="0"/>
      <w:marBottom w:val="0"/>
      <w:divBdr>
        <w:top w:val="none" w:sz="0" w:space="0" w:color="auto"/>
        <w:left w:val="none" w:sz="0" w:space="0" w:color="auto"/>
        <w:bottom w:val="none" w:sz="0" w:space="0" w:color="auto"/>
        <w:right w:val="none" w:sz="0" w:space="0" w:color="auto"/>
      </w:divBdr>
    </w:div>
    <w:div w:id="359474420">
      <w:bodyDiv w:val="1"/>
      <w:marLeft w:val="0"/>
      <w:marRight w:val="0"/>
      <w:marTop w:val="0"/>
      <w:marBottom w:val="0"/>
      <w:divBdr>
        <w:top w:val="none" w:sz="0" w:space="0" w:color="auto"/>
        <w:left w:val="none" w:sz="0" w:space="0" w:color="auto"/>
        <w:bottom w:val="none" w:sz="0" w:space="0" w:color="auto"/>
        <w:right w:val="none" w:sz="0" w:space="0" w:color="auto"/>
      </w:divBdr>
    </w:div>
    <w:div w:id="368991874">
      <w:bodyDiv w:val="1"/>
      <w:marLeft w:val="0"/>
      <w:marRight w:val="0"/>
      <w:marTop w:val="0"/>
      <w:marBottom w:val="0"/>
      <w:divBdr>
        <w:top w:val="none" w:sz="0" w:space="0" w:color="auto"/>
        <w:left w:val="none" w:sz="0" w:space="0" w:color="auto"/>
        <w:bottom w:val="none" w:sz="0" w:space="0" w:color="auto"/>
        <w:right w:val="none" w:sz="0" w:space="0" w:color="auto"/>
      </w:divBdr>
    </w:div>
    <w:div w:id="411658720">
      <w:bodyDiv w:val="1"/>
      <w:marLeft w:val="0"/>
      <w:marRight w:val="0"/>
      <w:marTop w:val="0"/>
      <w:marBottom w:val="0"/>
      <w:divBdr>
        <w:top w:val="none" w:sz="0" w:space="0" w:color="auto"/>
        <w:left w:val="none" w:sz="0" w:space="0" w:color="auto"/>
        <w:bottom w:val="none" w:sz="0" w:space="0" w:color="auto"/>
        <w:right w:val="none" w:sz="0" w:space="0" w:color="auto"/>
      </w:divBdr>
      <w:divsChild>
        <w:div w:id="802230327">
          <w:marLeft w:val="0"/>
          <w:marRight w:val="0"/>
          <w:marTop w:val="0"/>
          <w:marBottom w:val="0"/>
          <w:divBdr>
            <w:top w:val="single" w:sz="2" w:space="0" w:color="FFFFFF"/>
            <w:left w:val="none" w:sz="0" w:space="0" w:color="auto"/>
            <w:bottom w:val="none" w:sz="0" w:space="0" w:color="auto"/>
            <w:right w:val="none" w:sz="0" w:space="0" w:color="auto"/>
          </w:divBdr>
          <w:divsChild>
            <w:div w:id="806826058">
              <w:marLeft w:val="0"/>
              <w:marRight w:val="0"/>
              <w:marTop w:val="0"/>
              <w:marBottom w:val="0"/>
              <w:divBdr>
                <w:top w:val="none" w:sz="0" w:space="0" w:color="auto"/>
                <w:left w:val="none" w:sz="0" w:space="0" w:color="auto"/>
                <w:bottom w:val="none" w:sz="0" w:space="0" w:color="auto"/>
                <w:right w:val="none" w:sz="0" w:space="0" w:color="auto"/>
              </w:divBdr>
              <w:divsChild>
                <w:div w:id="304310781">
                  <w:marLeft w:val="0"/>
                  <w:marRight w:val="0"/>
                  <w:marTop w:val="0"/>
                  <w:marBottom w:val="0"/>
                  <w:divBdr>
                    <w:top w:val="none" w:sz="0" w:space="0" w:color="auto"/>
                    <w:left w:val="none" w:sz="0" w:space="0" w:color="auto"/>
                    <w:bottom w:val="none" w:sz="0" w:space="0" w:color="auto"/>
                    <w:right w:val="none" w:sz="0" w:space="0" w:color="auto"/>
                  </w:divBdr>
                  <w:divsChild>
                    <w:div w:id="8662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30862">
      <w:bodyDiv w:val="1"/>
      <w:marLeft w:val="0"/>
      <w:marRight w:val="0"/>
      <w:marTop w:val="0"/>
      <w:marBottom w:val="0"/>
      <w:divBdr>
        <w:top w:val="none" w:sz="0" w:space="0" w:color="auto"/>
        <w:left w:val="none" w:sz="0" w:space="0" w:color="auto"/>
        <w:bottom w:val="none" w:sz="0" w:space="0" w:color="auto"/>
        <w:right w:val="none" w:sz="0" w:space="0" w:color="auto"/>
      </w:divBdr>
    </w:div>
    <w:div w:id="480345664">
      <w:bodyDiv w:val="1"/>
      <w:marLeft w:val="0"/>
      <w:marRight w:val="0"/>
      <w:marTop w:val="0"/>
      <w:marBottom w:val="0"/>
      <w:divBdr>
        <w:top w:val="none" w:sz="0" w:space="0" w:color="auto"/>
        <w:left w:val="none" w:sz="0" w:space="0" w:color="auto"/>
        <w:bottom w:val="none" w:sz="0" w:space="0" w:color="auto"/>
        <w:right w:val="none" w:sz="0" w:space="0" w:color="auto"/>
      </w:divBdr>
      <w:divsChild>
        <w:div w:id="783038712">
          <w:marLeft w:val="0"/>
          <w:marRight w:val="0"/>
          <w:marTop w:val="0"/>
          <w:marBottom w:val="0"/>
          <w:divBdr>
            <w:top w:val="single" w:sz="48" w:space="0" w:color="FFFFFF"/>
            <w:left w:val="none" w:sz="0" w:space="0" w:color="auto"/>
            <w:bottom w:val="none" w:sz="0" w:space="0" w:color="auto"/>
            <w:right w:val="none" w:sz="0" w:space="0" w:color="auto"/>
          </w:divBdr>
          <w:divsChild>
            <w:div w:id="610236602">
              <w:marLeft w:val="0"/>
              <w:marRight w:val="0"/>
              <w:marTop w:val="0"/>
              <w:marBottom w:val="0"/>
              <w:divBdr>
                <w:top w:val="none" w:sz="0" w:space="0" w:color="auto"/>
                <w:left w:val="none" w:sz="0" w:space="0" w:color="auto"/>
                <w:bottom w:val="none" w:sz="0" w:space="0" w:color="auto"/>
                <w:right w:val="none" w:sz="0" w:space="0" w:color="auto"/>
              </w:divBdr>
              <w:divsChild>
                <w:div w:id="1955941766">
                  <w:marLeft w:val="0"/>
                  <w:marRight w:val="0"/>
                  <w:marTop w:val="0"/>
                  <w:marBottom w:val="0"/>
                  <w:divBdr>
                    <w:top w:val="none" w:sz="0" w:space="0" w:color="auto"/>
                    <w:left w:val="none" w:sz="0" w:space="0" w:color="auto"/>
                    <w:bottom w:val="none" w:sz="0" w:space="0" w:color="auto"/>
                    <w:right w:val="none" w:sz="0" w:space="0" w:color="auto"/>
                  </w:divBdr>
                  <w:divsChild>
                    <w:div w:id="889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63868">
      <w:bodyDiv w:val="1"/>
      <w:marLeft w:val="0"/>
      <w:marRight w:val="0"/>
      <w:marTop w:val="0"/>
      <w:marBottom w:val="0"/>
      <w:divBdr>
        <w:top w:val="none" w:sz="0" w:space="0" w:color="auto"/>
        <w:left w:val="none" w:sz="0" w:space="0" w:color="auto"/>
        <w:bottom w:val="none" w:sz="0" w:space="0" w:color="auto"/>
        <w:right w:val="none" w:sz="0" w:space="0" w:color="auto"/>
      </w:divBdr>
    </w:div>
    <w:div w:id="547189229">
      <w:bodyDiv w:val="1"/>
      <w:marLeft w:val="0"/>
      <w:marRight w:val="0"/>
      <w:marTop w:val="0"/>
      <w:marBottom w:val="0"/>
      <w:divBdr>
        <w:top w:val="none" w:sz="0" w:space="0" w:color="auto"/>
        <w:left w:val="none" w:sz="0" w:space="0" w:color="auto"/>
        <w:bottom w:val="none" w:sz="0" w:space="0" w:color="auto"/>
        <w:right w:val="none" w:sz="0" w:space="0" w:color="auto"/>
      </w:divBdr>
    </w:div>
    <w:div w:id="589660097">
      <w:bodyDiv w:val="1"/>
      <w:marLeft w:val="0"/>
      <w:marRight w:val="0"/>
      <w:marTop w:val="0"/>
      <w:marBottom w:val="0"/>
      <w:divBdr>
        <w:top w:val="none" w:sz="0" w:space="0" w:color="auto"/>
        <w:left w:val="none" w:sz="0" w:space="0" w:color="auto"/>
        <w:bottom w:val="none" w:sz="0" w:space="0" w:color="auto"/>
        <w:right w:val="none" w:sz="0" w:space="0" w:color="auto"/>
      </w:divBdr>
    </w:div>
    <w:div w:id="644628123">
      <w:bodyDiv w:val="1"/>
      <w:marLeft w:val="0"/>
      <w:marRight w:val="0"/>
      <w:marTop w:val="0"/>
      <w:marBottom w:val="0"/>
      <w:divBdr>
        <w:top w:val="none" w:sz="0" w:space="0" w:color="auto"/>
        <w:left w:val="none" w:sz="0" w:space="0" w:color="auto"/>
        <w:bottom w:val="none" w:sz="0" w:space="0" w:color="auto"/>
        <w:right w:val="none" w:sz="0" w:space="0" w:color="auto"/>
      </w:divBdr>
    </w:div>
    <w:div w:id="685325996">
      <w:bodyDiv w:val="1"/>
      <w:marLeft w:val="0"/>
      <w:marRight w:val="0"/>
      <w:marTop w:val="0"/>
      <w:marBottom w:val="0"/>
      <w:divBdr>
        <w:top w:val="none" w:sz="0" w:space="0" w:color="auto"/>
        <w:left w:val="none" w:sz="0" w:space="0" w:color="auto"/>
        <w:bottom w:val="none" w:sz="0" w:space="0" w:color="auto"/>
        <w:right w:val="none" w:sz="0" w:space="0" w:color="auto"/>
      </w:divBdr>
    </w:div>
    <w:div w:id="701369744">
      <w:bodyDiv w:val="1"/>
      <w:marLeft w:val="0"/>
      <w:marRight w:val="0"/>
      <w:marTop w:val="0"/>
      <w:marBottom w:val="0"/>
      <w:divBdr>
        <w:top w:val="none" w:sz="0" w:space="0" w:color="auto"/>
        <w:left w:val="none" w:sz="0" w:space="0" w:color="auto"/>
        <w:bottom w:val="none" w:sz="0" w:space="0" w:color="auto"/>
        <w:right w:val="none" w:sz="0" w:space="0" w:color="auto"/>
      </w:divBdr>
    </w:div>
    <w:div w:id="743840202">
      <w:bodyDiv w:val="1"/>
      <w:marLeft w:val="0"/>
      <w:marRight w:val="0"/>
      <w:marTop w:val="0"/>
      <w:marBottom w:val="0"/>
      <w:divBdr>
        <w:top w:val="none" w:sz="0" w:space="0" w:color="auto"/>
        <w:left w:val="none" w:sz="0" w:space="0" w:color="auto"/>
        <w:bottom w:val="none" w:sz="0" w:space="0" w:color="auto"/>
        <w:right w:val="none" w:sz="0" w:space="0" w:color="auto"/>
      </w:divBdr>
    </w:div>
    <w:div w:id="761605386">
      <w:bodyDiv w:val="1"/>
      <w:marLeft w:val="0"/>
      <w:marRight w:val="0"/>
      <w:marTop w:val="0"/>
      <w:marBottom w:val="0"/>
      <w:divBdr>
        <w:top w:val="none" w:sz="0" w:space="0" w:color="auto"/>
        <w:left w:val="none" w:sz="0" w:space="0" w:color="auto"/>
        <w:bottom w:val="none" w:sz="0" w:space="0" w:color="auto"/>
        <w:right w:val="none" w:sz="0" w:space="0" w:color="auto"/>
      </w:divBdr>
    </w:div>
    <w:div w:id="770203930">
      <w:bodyDiv w:val="1"/>
      <w:marLeft w:val="0"/>
      <w:marRight w:val="0"/>
      <w:marTop w:val="0"/>
      <w:marBottom w:val="0"/>
      <w:divBdr>
        <w:top w:val="none" w:sz="0" w:space="0" w:color="auto"/>
        <w:left w:val="none" w:sz="0" w:space="0" w:color="auto"/>
        <w:bottom w:val="none" w:sz="0" w:space="0" w:color="auto"/>
        <w:right w:val="none" w:sz="0" w:space="0" w:color="auto"/>
      </w:divBdr>
    </w:div>
    <w:div w:id="777942925">
      <w:bodyDiv w:val="1"/>
      <w:marLeft w:val="0"/>
      <w:marRight w:val="0"/>
      <w:marTop w:val="0"/>
      <w:marBottom w:val="0"/>
      <w:divBdr>
        <w:top w:val="none" w:sz="0" w:space="0" w:color="auto"/>
        <w:left w:val="none" w:sz="0" w:space="0" w:color="auto"/>
        <w:bottom w:val="none" w:sz="0" w:space="0" w:color="auto"/>
        <w:right w:val="none" w:sz="0" w:space="0" w:color="auto"/>
      </w:divBdr>
    </w:div>
    <w:div w:id="800617832">
      <w:bodyDiv w:val="1"/>
      <w:marLeft w:val="0"/>
      <w:marRight w:val="0"/>
      <w:marTop w:val="0"/>
      <w:marBottom w:val="0"/>
      <w:divBdr>
        <w:top w:val="none" w:sz="0" w:space="0" w:color="auto"/>
        <w:left w:val="none" w:sz="0" w:space="0" w:color="auto"/>
        <w:bottom w:val="none" w:sz="0" w:space="0" w:color="auto"/>
        <w:right w:val="none" w:sz="0" w:space="0" w:color="auto"/>
      </w:divBdr>
    </w:div>
    <w:div w:id="821848289">
      <w:bodyDiv w:val="1"/>
      <w:marLeft w:val="0"/>
      <w:marRight w:val="0"/>
      <w:marTop w:val="0"/>
      <w:marBottom w:val="0"/>
      <w:divBdr>
        <w:top w:val="none" w:sz="0" w:space="0" w:color="auto"/>
        <w:left w:val="none" w:sz="0" w:space="0" w:color="auto"/>
        <w:bottom w:val="none" w:sz="0" w:space="0" w:color="auto"/>
        <w:right w:val="none" w:sz="0" w:space="0" w:color="auto"/>
      </w:divBdr>
    </w:div>
    <w:div w:id="863906432">
      <w:bodyDiv w:val="1"/>
      <w:marLeft w:val="0"/>
      <w:marRight w:val="0"/>
      <w:marTop w:val="0"/>
      <w:marBottom w:val="0"/>
      <w:divBdr>
        <w:top w:val="none" w:sz="0" w:space="0" w:color="auto"/>
        <w:left w:val="none" w:sz="0" w:space="0" w:color="auto"/>
        <w:bottom w:val="none" w:sz="0" w:space="0" w:color="auto"/>
        <w:right w:val="none" w:sz="0" w:space="0" w:color="auto"/>
      </w:divBdr>
      <w:divsChild>
        <w:div w:id="1375545655">
          <w:marLeft w:val="0"/>
          <w:marRight w:val="0"/>
          <w:marTop w:val="0"/>
          <w:marBottom w:val="0"/>
          <w:divBdr>
            <w:top w:val="single" w:sz="48" w:space="0" w:color="FFFFFF"/>
            <w:left w:val="none" w:sz="0" w:space="0" w:color="auto"/>
            <w:bottom w:val="none" w:sz="0" w:space="0" w:color="auto"/>
            <w:right w:val="none" w:sz="0" w:space="0" w:color="auto"/>
          </w:divBdr>
          <w:divsChild>
            <w:div w:id="1146632358">
              <w:marLeft w:val="0"/>
              <w:marRight w:val="0"/>
              <w:marTop w:val="0"/>
              <w:marBottom w:val="0"/>
              <w:divBdr>
                <w:top w:val="none" w:sz="0" w:space="0" w:color="auto"/>
                <w:left w:val="none" w:sz="0" w:space="0" w:color="auto"/>
                <w:bottom w:val="none" w:sz="0" w:space="0" w:color="auto"/>
                <w:right w:val="none" w:sz="0" w:space="0" w:color="auto"/>
              </w:divBdr>
              <w:divsChild>
                <w:div w:id="1193492713">
                  <w:marLeft w:val="0"/>
                  <w:marRight w:val="0"/>
                  <w:marTop w:val="0"/>
                  <w:marBottom w:val="0"/>
                  <w:divBdr>
                    <w:top w:val="none" w:sz="0" w:space="0" w:color="auto"/>
                    <w:left w:val="none" w:sz="0" w:space="0" w:color="auto"/>
                    <w:bottom w:val="none" w:sz="0" w:space="0" w:color="auto"/>
                    <w:right w:val="none" w:sz="0" w:space="0" w:color="auto"/>
                  </w:divBdr>
                  <w:divsChild>
                    <w:div w:id="20795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54629">
      <w:bodyDiv w:val="1"/>
      <w:marLeft w:val="0"/>
      <w:marRight w:val="0"/>
      <w:marTop w:val="0"/>
      <w:marBottom w:val="0"/>
      <w:divBdr>
        <w:top w:val="none" w:sz="0" w:space="0" w:color="auto"/>
        <w:left w:val="none" w:sz="0" w:space="0" w:color="auto"/>
        <w:bottom w:val="none" w:sz="0" w:space="0" w:color="auto"/>
        <w:right w:val="none" w:sz="0" w:space="0" w:color="auto"/>
      </w:divBdr>
    </w:div>
    <w:div w:id="975140957">
      <w:bodyDiv w:val="1"/>
      <w:marLeft w:val="0"/>
      <w:marRight w:val="0"/>
      <w:marTop w:val="0"/>
      <w:marBottom w:val="0"/>
      <w:divBdr>
        <w:top w:val="none" w:sz="0" w:space="0" w:color="auto"/>
        <w:left w:val="none" w:sz="0" w:space="0" w:color="auto"/>
        <w:bottom w:val="none" w:sz="0" w:space="0" w:color="auto"/>
        <w:right w:val="none" w:sz="0" w:space="0" w:color="auto"/>
      </w:divBdr>
    </w:div>
    <w:div w:id="1051928752">
      <w:bodyDiv w:val="1"/>
      <w:marLeft w:val="0"/>
      <w:marRight w:val="0"/>
      <w:marTop w:val="0"/>
      <w:marBottom w:val="0"/>
      <w:divBdr>
        <w:top w:val="none" w:sz="0" w:space="0" w:color="auto"/>
        <w:left w:val="none" w:sz="0" w:space="0" w:color="auto"/>
        <w:bottom w:val="none" w:sz="0" w:space="0" w:color="auto"/>
        <w:right w:val="none" w:sz="0" w:space="0" w:color="auto"/>
      </w:divBdr>
    </w:div>
    <w:div w:id="1063987499">
      <w:bodyDiv w:val="1"/>
      <w:marLeft w:val="0"/>
      <w:marRight w:val="0"/>
      <w:marTop w:val="0"/>
      <w:marBottom w:val="0"/>
      <w:divBdr>
        <w:top w:val="none" w:sz="0" w:space="0" w:color="auto"/>
        <w:left w:val="none" w:sz="0" w:space="0" w:color="auto"/>
        <w:bottom w:val="none" w:sz="0" w:space="0" w:color="auto"/>
        <w:right w:val="none" w:sz="0" w:space="0" w:color="auto"/>
      </w:divBdr>
    </w:div>
    <w:div w:id="1090152646">
      <w:bodyDiv w:val="1"/>
      <w:marLeft w:val="0"/>
      <w:marRight w:val="0"/>
      <w:marTop w:val="0"/>
      <w:marBottom w:val="0"/>
      <w:divBdr>
        <w:top w:val="none" w:sz="0" w:space="0" w:color="auto"/>
        <w:left w:val="none" w:sz="0" w:space="0" w:color="auto"/>
        <w:bottom w:val="none" w:sz="0" w:space="0" w:color="auto"/>
        <w:right w:val="none" w:sz="0" w:space="0" w:color="auto"/>
      </w:divBdr>
    </w:div>
    <w:div w:id="1109936013">
      <w:bodyDiv w:val="1"/>
      <w:marLeft w:val="0"/>
      <w:marRight w:val="0"/>
      <w:marTop w:val="0"/>
      <w:marBottom w:val="0"/>
      <w:divBdr>
        <w:top w:val="none" w:sz="0" w:space="0" w:color="auto"/>
        <w:left w:val="none" w:sz="0" w:space="0" w:color="auto"/>
        <w:bottom w:val="none" w:sz="0" w:space="0" w:color="auto"/>
        <w:right w:val="none" w:sz="0" w:space="0" w:color="auto"/>
      </w:divBdr>
    </w:div>
    <w:div w:id="1110052473">
      <w:bodyDiv w:val="1"/>
      <w:marLeft w:val="0"/>
      <w:marRight w:val="0"/>
      <w:marTop w:val="0"/>
      <w:marBottom w:val="0"/>
      <w:divBdr>
        <w:top w:val="none" w:sz="0" w:space="0" w:color="auto"/>
        <w:left w:val="none" w:sz="0" w:space="0" w:color="auto"/>
        <w:bottom w:val="none" w:sz="0" w:space="0" w:color="auto"/>
        <w:right w:val="none" w:sz="0" w:space="0" w:color="auto"/>
      </w:divBdr>
    </w:div>
    <w:div w:id="1119181738">
      <w:bodyDiv w:val="1"/>
      <w:marLeft w:val="0"/>
      <w:marRight w:val="0"/>
      <w:marTop w:val="0"/>
      <w:marBottom w:val="0"/>
      <w:divBdr>
        <w:top w:val="none" w:sz="0" w:space="0" w:color="auto"/>
        <w:left w:val="none" w:sz="0" w:space="0" w:color="auto"/>
        <w:bottom w:val="none" w:sz="0" w:space="0" w:color="auto"/>
        <w:right w:val="none" w:sz="0" w:space="0" w:color="auto"/>
      </w:divBdr>
      <w:divsChild>
        <w:div w:id="972099980">
          <w:marLeft w:val="0"/>
          <w:marRight w:val="0"/>
          <w:marTop w:val="0"/>
          <w:marBottom w:val="0"/>
          <w:divBdr>
            <w:top w:val="none" w:sz="0" w:space="0" w:color="auto"/>
            <w:left w:val="none" w:sz="0" w:space="0" w:color="auto"/>
            <w:bottom w:val="none" w:sz="0" w:space="0" w:color="auto"/>
            <w:right w:val="none" w:sz="0" w:space="0" w:color="auto"/>
          </w:divBdr>
        </w:div>
      </w:divsChild>
    </w:div>
    <w:div w:id="1119452245">
      <w:bodyDiv w:val="1"/>
      <w:marLeft w:val="0"/>
      <w:marRight w:val="0"/>
      <w:marTop w:val="0"/>
      <w:marBottom w:val="0"/>
      <w:divBdr>
        <w:top w:val="none" w:sz="0" w:space="0" w:color="auto"/>
        <w:left w:val="none" w:sz="0" w:space="0" w:color="auto"/>
        <w:bottom w:val="none" w:sz="0" w:space="0" w:color="auto"/>
        <w:right w:val="none" w:sz="0" w:space="0" w:color="auto"/>
      </w:divBdr>
    </w:div>
    <w:div w:id="1160543542">
      <w:bodyDiv w:val="1"/>
      <w:marLeft w:val="0"/>
      <w:marRight w:val="0"/>
      <w:marTop w:val="0"/>
      <w:marBottom w:val="0"/>
      <w:divBdr>
        <w:top w:val="none" w:sz="0" w:space="0" w:color="auto"/>
        <w:left w:val="none" w:sz="0" w:space="0" w:color="auto"/>
        <w:bottom w:val="none" w:sz="0" w:space="0" w:color="auto"/>
        <w:right w:val="none" w:sz="0" w:space="0" w:color="auto"/>
      </w:divBdr>
      <w:divsChild>
        <w:div w:id="567808343">
          <w:marLeft w:val="0"/>
          <w:marRight w:val="0"/>
          <w:marTop w:val="0"/>
          <w:marBottom w:val="0"/>
          <w:divBdr>
            <w:top w:val="none" w:sz="0" w:space="0" w:color="auto"/>
            <w:left w:val="none" w:sz="0" w:space="0" w:color="auto"/>
            <w:bottom w:val="none" w:sz="0" w:space="0" w:color="auto"/>
            <w:right w:val="none" w:sz="0" w:space="0" w:color="auto"/>
          </w:divBdr>
          <w:divsChild>
            <w:div w:id="93407942">
              <w:marLeft w:val="0"/>
              <w:marRight w:val="0"/>
              <w:marTop w:val="0"/>
              <w:marBottom w:val="0"/>
              <w:divBdr>
                <w:top w:val="none" w:sz="0" w:space="0" w:color="auto"/>
                <w:left w:val="none" w:sz="0" w:space="0" w:color="auto"/>
                <w:bottom w:val="none" w:sz="0" w:space="0" w:color="auto"/>
                <w:right w:val="none" w:sz="0" w:space="0" w:color="auto"/>
              </w:divBdr>
              <w:divsChild>
                <w:div w:id="6764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6009">
      <w:bodyDiv w:val="1"/>
      <w:marLeft w:val="0"/>
      <w:marRight w:val="0"/>
      <w:marTop w:val="0"/>
      <w:marBottom w:val="0"/>
      <w:divBdr>
        <w:top w:val="none" w:sz="0" w:space="0" w:color="auto"/>
        <w:left w:val="none" w:sz="0" w:space="0" w:color="auto"/>
        <w:bottom w:val="none" w:sz="0" w:space="0" w:color="auto"/>
        <w:right w:val="none" w:sz="0" w:space="0" w:color="auto"/>
      </w:divBdr>
    </w:div>
    <w:div w:id="1198159498">
      <w:bodyDiv w:val="1"/>
      <w:marLeft w:val="0"/>
      <w:marRight w:val="0"/>
      <w:marTop w:val="0"/>
      <w:marBottom w:val="0"/>
      <w:divBdr>
        <w:top w:val="none" w:sz="0" w:space="0" w:color="auto"/>
        <w:left w:val="none" w:sz="0" w:space="0" w:color="auto"/>
        <w:bottom w:val="none" w:sz="0" w:space="0" w:color="auto"/>
        <w:right w:val="none" w:sz="0" w:space="0" w:color="auto"/>
      </w:divBdr>
      <w:divsChild>
        <w:div w:id="1752048457">
          <w:marLeft w:val="0"/>
          <w:marRight w:val="0"/>
          <w:marTop w:val="0"/>
          <w:marBottom w:val="0"/>
          <w:divBdr>
            <w:top w:val="single" w:sz="2" w:space="0" w:color="FFFFFF"/>
            <w:left w:val="none" w:sz="0" w:space="0" w:color="auto"/>
            <w:bottom w:val="none" w:sz="0" w:space="0" w:color="auto"/>
            <w:right w:val="none" w:sz="0" w:space="0" w:color="auto"/>
          </w:divBdr>
          <w:divsChild>
            <w:div w:id="669407684">
              <w:marLeft w:val="0"/>
              <w:marRight w:val="0"/>
              <w:marTop w:val="0"/>
              <w:marBottom w:val="0"/>
              <w:divBdr>
                <w:top w:val="none" w:sz="0" w:space="0" w:color="auto"/>
                <w:left w:val="none" w:sz="0" w:space="0" w:color="auto"/>
                <w:bottom w:val="none" w:sz="0" w:space="0" w:color="auto"/>
                <w:right w:val="none" w:sz="0" w:space="0" w:color="auto"/>
              </w:divBdr>
              <w:divsChild>
                <w:div w:id="225459228">
                  <w:marLeft w:val="0"/>
                  <w:marRight w:val="0"/>
                  <w:marTop w:val="0"/>
                  <w:marBottom w:val="0"/>
                  <w:divBdr>
                    <w:top w:val="none" w:sz="0" w:space="0" w:color="auto"/>
                    <w:left w:val="none" w:sz="0" w:space="0" w:color="auto"/>
                    <w:bottom w:val="none" w:sz="0" w:space="0" w:color="auto"/>
                    <w:right w:val="none" w:sz="0" w:space="0" w:color="auto"/>
                  </w:divBdr>
                  <w:divsChild>
                    <w:div w:id="3445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3105">
      <w:bodyDiv w:val="1"/>
      <w:marLeft w:val="0"/>
      <w:marRight w:val="0"/>
      <w:marTop w:val="0"/>
      <w:marBottom w:val="0"/>
      <w:divBdr>
        <w:top w:val="none" w:sz="0" w:space="0" w:color="auto"/>
        <w:left w:val="none" w:sz="0" w:space="0" w:color="auto"/>
        <w:bottom w:val="none" w:sz="0" w:space="0" w:color="auto"/>
        <w:right w:val="none" w:sz="0" w:space="0" w:color="auto"/>
      </w:divBdr>
    </w:div>
    <w:div w:id="1399674000">
      <w:bodyDiv w:val="1"/>
      <w:marLeft w:val="0"/>
      <w:marRight w:val="0"/>
      <w:marTop w:val="0"/>
      <w:marBottom w:val="0"/>
      <w:divBdr>
        <w:top w:val="none" w:sz="0" w:space="0" w:color="auto"/>
        <w:left w:val="none" w:sz="0" w:space="0" w:color="auto"/>
        <w:bottom w:val="none" w:sz="0" w:space="0" w:color="auto"/>
        <w:right w:val="none" w:sz="0" w:space="0" w:color="auto"/>
      </w:divBdr>
    </w:div>
    <w:div w:id="1466460711">
      <w:bodyDiv w:val="1"/>
      <w:marLeft w:val="0"/>
      <w:marRight w:val="0"/>
      <w:marTop w:val="0"/>
      <w:marBottom w:val="0"/>
      <w:divBdr>
        <w:top w:val="none" w:sz="0" w:space="0" w:color="auto"/>
        <w:left w:val="none" w:sz="0" w:space="0" w:color="auto"/>
        <w:bottom w:val="none" w:sz="0" w:space="0" w:color="auto"/>
        <w:right w:val="none" w:sz="0" w:space="0" w:color="auto"/>
      </w:divBdr>
      <w:divsChild>
        <w:div w:id="1414281442">
          <w:marLeft w:val="0"/>
          <w:marRight w:val="0"/>
          <w:marTop w:val="0"/>
          <w:marBottom w:val="0"/>
          <w:divBdr>
            <w:top w:val="none" w:sz="0" w:space="0" w:color="auto"/>
            <w:left w:val="none" w:sz="0" w:space="0" w:color="auto"/>
            <w:bottom w:val="none" w:sz="0" w:space="0" w:color="auto"/>
            <w:right w:val="none" w:sz="0" w:space="0" w:color="auto"/>
          </w:divBdr>
        </w:div>
      </w:divsChild>
    </w:div>
    <w:div w:id="1477916589">
      <w:bodyDiv w:val="1"/>
      <w:marLeft w:val="0"/>
      <w:marRight w:val="0"/>
      <w:marTop w:val="0"/>
      <w:marBottom w:val="0"/>
      <w:divBdr>
        <w:top w:val="none" w:sz="0" w:space="0" w:color="auto"/>
        <w:left w:val="none" w:sz="0" w:space="0" w:color="auto"/>
        <w:bottom w:val="none" w:sz="0" w:space="0" w:color="auto"/>
        <w:right w:val="none" w:sz="0" w:space="0" w:color="auto"/>
      </w:divBdr>
    </w:div>
    <w:div w:id="1485051231">
      <w:bodyDiv w:val="1"/>
      <w:marLeft w:val="0"/>
      <w:marRight w:val="0"/>
      <w:marTop w:val="0"/>
      <w:marBottom w:val="0"/>
      <w:divBdr>
        <w:top w:val="none" w:sz="0" w:space="0" w:color="auto"/>
        <w:left w:val="none" w:sz="0" w:space="0" w:color="auto"/>
        <w:bottom w:val="none" w:sz="0" w:space="0" w:color="auto"/>
        <w:right w:val="none" w:sz="0" w:space="0" w:color="auto"/>
      </w:divBdr>
    </w:div>
    <w:div w:id="1486163633">
      <w:bodyDiv w:val="1"/>
      <w:marLeft w:val="0"/>
      <w:marRight w:val="0"/>
      <w:marTop w:val="0"/>
      <w:marBottom w:val="0"/>
      <w:divBdr>
        <w:top w:val="none" w:sz="0" w:space="0" w:color="auto"/>
        <w:left w:val="none" w:sz="0" w:space="0" w:color="auto"/>
        <w:bottom w:val="none" w:sz="0" w:space="0" w:color="auto"/>
        <w:right w:val="none" w:sz="0" w:space="0" w:color="auto"/>
      </w:divBdr>
    </w:div>
    <w:div w:id="1559240381">
      <w:bodyDiv w:val="1"/>
      <w:marLeft w:val="0"/>
      <w:marRight w:val="0"/>
      <w:marTop w:val="0"/>
      <w:marBottom w:val="0"/>
      <w:divBdr>
        <w:top w:val="none" w:sz="0" w:space="0" w:color="auto"/>
        <w:left w:val="none" w:sz="0" w:space="0" w:color="auto"/>
        <w:bottom w:val="none" w:sz="0" w:space="0" w:color="auto"/>
        <w:right w:val="none" w:sz="0" w:space="0" w:color="auto"/>
      </w:divBdr>
    </w:div>
    <w:div w:id="1605769828">
      <w:bodyDiv w:val="1"/>
      <w:marLeft w:val="0"/>
      <w:marRight w:val="0"/>
      <w:marTop w:val="0"/>
      <w:marBottom w:val="0"/>
      <w:divBdr>
        <w:top w:val="none" w:sz="0" w:space="0" w:color="auto"/>
        <w:left w:val="none" w:sz="0" w:space="0" w:color="auto"/>
        <w:bottom w:val="none" w:sz="0" w:space="0" w:color="auto"/>
        <w:right w:val="none" w:sz="0" w:space="0" w:color="auto"/>
      </w:divBdr>
    </w:div>
    <w:div w:id="1634825447">
      <w:bodyDiv w:val="1"/>
      <w:marLeft w:val="0"/>
      <w:marRight w:val="0"/>
      <w:marTop w:val="0"/>
      <w:marBottom w:val="0"/>
      <w:divBdr>
        <w:top w:val="none" w:sz="0" w:space="0" w:color="auto"/>
        <w:left w:val="none" w:sz="0" w:space="0" w:color="auto"/>
        <w:bottom w:val="none" w:sz="0" w:space="0" w:color="auto"/>
        <w:right w:val="none" w:sz="0" w:space="0" w:color="auto"/>
      </w:divBdr>
    </w:div>
    <w:div w:id="1679505605">
      <w:bodyDiv w:val="1"/>
      <w:marLeft w:val="0"/>
      <w:marRight w:val="0"/>
      <w:marTop w:val="0"/>
      <w:marBottom w:val="0"/>
      <w:divBdr>
        <w:top w:val="none" w:sz="0" w:space="0" w:color="auto"/>
        <w:left w:val="none" w:sz="0" w:space="0" w:color="auto"/>
        <w:bottom w:val="none" w:sz="0" w:space="0" w:color="auto"/>
        <w:right w:val="none" w:sz="0" w:space="0" w:color="auto"/>
      </w:divBdr>
    </w:div>
    <w:div w:id="1691569167">
      <w:bodyDiv w:val="1"/>
      <w:marLeft w:val="0"/>
      <w:marRight w:val="0"/>
      <w:marTop w:val="0"/>
      <w:marBottom w:val="0"/>
      <w:divBdr>
        <w:top w:val="none" w:sz="0" w:space="0" w:color="auto"/>
        <w:left w:val="none" w:sz="0" w:space="0" w:color="auto"/>
        <w:bottom w:val="none" w:sz="0" w:space="0" w:color="auto"/>
        <w:right w:val="none" w:sz="0" w:space="0" w:color="auto"/>
      </w:divBdr>
    </w:div>
    <w:div w:id="1764573777">
      <w:bodyDiv w:val="1"/>
      <w:marLeft w:val="0"/>
      <w:marRight w:val="0"/>
      <w:marTop w:val="0"/>
      <w:marBottom w:val="0"/>
      <w:divBdr>
        <w:top w:val="none" w:sz="0" w:space="0" w:color="auto"/>
        <w:left w:val="none" w:sz="0" w:space="0" w:color="auto"/>
        <w:bottom w:val="none" w:sz="0" w:space="0" w:color="auto"/>
        <w:right w:val="none" w:sz="0" w:space="0" w:color="auto"/>
      </w:divBdr>
    </w:div>
    <w:div w:id="1767384279">
      <w:bodyDiv w:val="1"/>
      <w:marLeft w:val="0"/>
      <w:marRight w:val="0"/>
      <w:marTop w:val="0"/>
      <w:marBottom w:val="0"/>
      <w:divBdr>
        <w:top w:val="none" w:sz="0" w:space="0" w:color="auto"/>
        <w:left w:val="none" w:sz="0" w:space="0" w:color="auto"/>
        <w:bottom w:val="none" w:sz="0" w:space="0" w:color="auto"/>
        <w:right w:val="none" w:sz="0" w:space="0" w:color="auto"/>
      </w:divBdr>
      <w:divsChild>
        <w:div w:id="557588875">
          <w:marLeft w:val="0"/>
          <w:marRight w:val="0"/>
          <w:marTop w:val="0"/>
          <w:marBottom w:val="0"/>
          <w:divBdr>
            <w:top w:val="none" w:sz="0" w:space="0" w:color="auto"/>
            <w:left w:val="none" w:sz="0" w:space="0" w:color="auto"/>
            <w:bottom w:val="none" w:sz="0" w:space="0" w:color="auto"/>
            <w:right w:val="none" w:sz="0" w:space="0" w:color="auto"/>
          </w:divBdr>
        </w:div>
      </w:divsChild>
    </w:div>
    <w:div w:id="1804031350">
      <w:bodyDiv w:val="1"/>
      <w:marLeft w:val="0"/>
      <w:marRight w:val="0"/>
      <w:marTop w:val="0"/>
      <w:marBottom w:val="0"/>
      <w:divBdr>
        <w:top w:val="none" w:sz="0" w:space="0" w:color="auto"/>
        <w:left w:val="none" w:sz="0" w:space="0" w:color="auto"/>
        <w:bottom w:val="none" w:sz="0" w:space="0" w:color="auto"/>
        <w:right w:val="none" w:sz="0" w:space="0" w:color="auto"/>
      </w:divBdr>
    </w:div>
    <w:div w:id="1815828508">
      <w:bodyDiv w:val="1"/>
      <w:marLeft w:val="0"/>
      <w:marRight w:val="0"/>
      <w:marTop w:val="0"/>
      <w:marBottom w:val="0"/>
      <w:divBdr>
        <w:top w:val="none" w:sz="0" w:space="0" w:color="auto"/>
        <w:left w:val="none" w:sz="0" w:space="0" w:color="auto"/>
        <w:bottom w:val="none" w:sz="0" w:space="0" w:color="auto"/>
        <w:right w:val="none" w:sz="0" w:space="0" w:color="auto"/>
      </w:divBdr>
    </w:div>
    <w:div w:id="1899901386">
      <w:bodyDiv w:val="1"/>
      <w:marLeft w:val="0"/>
      <w:marRight w:val="0"/>
      <w:marTop w:val="0"/>
      <w:marBottom w:val="0"/>
      <w:divBdr>
        <w:top w:val="none" w:sz="0" w:space="0" w:color="auto"/>
        <w:left w:val="none" w:sz="0" w:space="0" w:color="auto"/>
        <w:bottom w:val="none" w:sz="0" w:space="0" w:color="auto"/>
        <w:right w:val="none" w:sz="0" w:space="0" w:color="auto"/>
      </w:divBdr>
    </w:div>
    <w:div w:id="2032796685">
      <w:bodyDiv w:val="1"/>
      <w:marLeft w:val="0"/>
      <w:marRight w:val="0"/>
      <w:marTop w:val="0"/>
      <w:marBottom w:val="0"/>
      <w:divBdr>
        <w:top w:val="none" w:sz="0" w:space="0" w:color="auto"/>
        <w:left w:val="none" w:sz="0" w:space="0" w:color="auto"/>
        <w:bottom w:val="none" w:sz="0" w:space="0" w:color="auto"/>
        <w:right w:val="none" w:sz="0" w:space="0" w:color="auto"/>
      </w:divBdr>
      <w:divsChild>
        <w:div w:id="869302067">
          <w:marLeft w:val="317"/>
          <w:marRight w:val="0"/>
          <w:marTop w:val="86"/>
          <w:marBottom w:val="0"/>
          <w:divBdr>
            <w:top w:val="none" w:sz="0" w:space="0" w:color="auto"/>
            <w:left w:val="none" w:sz="0" w:space="0" w:color="auto"/>
            <w:bottom w:val="none" w:sz="0" w:space="0" w:color="auto"/>
            <w:right w:val="none" w:sz="0" w:space="0" w:color="auto"/>
          </w:divBdr>
        </w:div>
      </w:divsChild>
    </w:div>
    <w:div w:id="2034072668">
      <w:bodyDiv w:val="1"/>
      <w:marLeft w:val="0"/>
      <w:marRight w:val="0"/>
      <w:marTop w:val="0"/>
      <w:marBottom w:val="0"/>
      <w:divBdr>
        <w:top w:val="none" w:sz="0" w:space="0" w:color="auto"/>
        <w:left w:val="none" w:sz="0" w:space="0" w:color="auto"/>
        <w:bottom w:val="none" w:sz="0" w:space="0" w:color="auto"/>
        <w:right w:val="none" w:sz="0" w:space="0" w:color="auto"/>
      </w:divBdr>
    </w:div>
    <w:div w:id="2116486179">
      <w:bodyDiv w:val="1"/>
      <w:marLeft w:val="0"/>
      <w:marRight w:val="0"/>
      <w:marTop w:val="0"/>
      <w:marBottom w:val="0"/>
      <w:divBdr>
        <w:top w:val="none" w:sz="0" w:space="0" w:color="auto"/>
        <w:left w:val="none" w:sz="0" w:space="0" w:color="auto"/>
        <w:bottom w:val="none" w:sz="0" w:space="0" w:color="auto"/>
        <w:right w:val="none" w:sz="0" w:space="0" w:color="auto"/>
      </w:divBdr>
    </w:div>
    <w:div w:id="21287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onicaminolta.at/%20" TargetMode="External"/><Relationship Id="rId18" Type="http://schemas.openxmlformats.org/officeDocument/2006/relationships/hyperlink" Target="mailto:Matthias.Thews@konicaminolta.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user/KonicaMinoltaBD" TargetMode="External"/><Relationship Id="rId17" Type="http://schemas.openxmlformats.org/officeDocument/2006/relationships/hyperlink" Target="tel:+496104605236" TargetMode="External"/><Relationship Id="rId2" Type="http://schemas.openxmlformats.org/officeDocument/2006/relationships/customXml" Target="../customXml/item2.xml"/><Relationship Id="rId16" Type="http://schemas.openxmlformats.org/officeDocument/2006/relationships/hyperlink" Target="https://konicaminolta.eu/mediastore-publi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company/konica-minolta-business-solutions-deutschland-gmbh" TargetMode="External"/><Relationship Id="rId5" Type="http://schemas.openxmlformats.org/officeDocument/2006/relationships/numbering" Target="numbering.xml"/><Relationship Id="rId15" Type="http://schemas.openxmlformats.org/officeDocument/2006/relationships/hyperlink" Target="https://www.konicaminolta.de/de-de/blog"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alexandra.vasak@reiterp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onicaminolta.at/de-at/press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B261E2A-D535-4E6D-840E-83C367F22D78}">
    <t:Anchor>
      <t:Comment id="1499549740"/>
    </t:Anchor>
    <t:History>
      <t:Event id="{BC5F0925-23DB-4CB0-9368-27BC8D2E4DAF}" time="2024-09-20T07:02:23.687Z">
        <t:Attribution userId="S::sascha.grenke@konicaminolta.de::b773f0c8-850f-4d03-b251-42023d74270f" userProvider="AD" userName="Grenke, Sascha"/>
        <t:Anchor>
          <t:Comment id="1499549740"/>
        </t:Anchor>
        <t:Create/>
      </t:Event>
      <t:Event id="{23A555ED-35FA-40D7-86E8-CB7503E6328C}" time="2024-09-20T07:02:23.687Z">
        <t:Attribution userId="S::sascha.grenke@konicaminolta.de::b773f0c8-850f-4d03-b251-42023d74270f" userProvider="AD" userName="Grenke, Sascha"/>
        <t:Anchor>
          <t:Comment id="1499549740"/>
        </t:Anchor>
        <t:Assign userId="S::wolfgang.schoeffel@konicaminolta.at::fbdcc345-67c7-429a-8aec-78f51963feeb" userProvider="AD" userName="Schoeffel, Wolfgang"/>
      </t:Event>
      <t:Event id="{DD78096B-E82B-4D0A-B138-BDE3B2E6CFC5}" time="2024-09-20T07:02:23.687Z">
        <t:Attribution userId="S::sascha.grenke@konicaminolta.de::b773f0c8-850f-4d03-b251-42023d74270f" userProvider="AD" userName="Grenke, Sascha"/>
        <t:Anchor>
          <t:Comment id="1499549740"/>
        </t:Anchor>
        <t:SetTitle title="@Schoeffel, Wolfgang Du kannst gerne mich dort hinschreiben. Bei unserem Blog zur Studie kommentiere ich auch."/>
      </t:Event>
    </t:History>
  </t:Task>
</t:Tasks>
</file>

<file path=word/theme/theme1.xml><?xml version="1.0" encoding="utf-8"?>
<a:theme xmlns:a="http://schemas.openxmlformats.org/drawingml/2006/main" name="BT-Brand-theme">
  <a:themeElements>
    <a:clrScheme name="Rethink">
      <a:dk1>
        <a:srgbClr val="000000"/>
      </a:dk1>
      <a:lt1>
        <a:sysClr val="window" lastClr="FFFFFF"/>
      </a:lt1>
      <a:dk2>
        <a:srgbClr val="BEE2DD"/>
      </a:dk2>
      <a:lt2>
        <a:srgbClr val="C1E5F4"/>
      </a:lt2>
      <a:accent1>
        <a:srgbClr val="0062C2"/>
      </a:accent1>
      <a:accent2>
        <a:srgbClr val="E5E3DF"/>
      </a:accent2>
      <a:accent3>
        <a:srgbClr val="009EB7"/>
      </a:accent3>
      <a:accent4>
        <a:srgbClr val="CEA100"/>
      </a:accent4>
      <a:accent5>
        <a:srgbClr val="C0167B"/>
      </a:accent5>
      <a:accent6>
        <a:srgbClr val="826FB0"/>
      </a:accent6>
      <a:hlink>
        <a:srgbClr val="0062C2"/>
      </a:hlink>
      <a:folHlink>
        <a:srgbClr val="0062C2"/>
      </a:folHlink>
    </a:clrScheme>
    <a:fontScheme name="Lucida Sans Unicode">
      <a:majorFont>
        <a:latin typeface="Lucida Sans Unicode"/>
        <a:ea typeface=""/>
        <a:cs typeface=""/>
      </a:majorFont>
      <a:minorFont>
        <a:latin typeface="Lucida Sans Unicode"/>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T-Brand-theme" id="{8B469D94-811D-DD4B-BD45-C0E235A19A25}" vid="{295C1436-B284-2941-B9E4-881AD89DD7C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cf3d8f-a508-408d-80b7-9397353903b7">
      <Terms xmlns="http://schemas.microsoft.com/office/infopath/2007/PartnerControls"/>
    </lcf76f155ced4ddcb4097134ff3c332f>
    <TaxCatchAll xmlns="9f08a63c-831e-491b-b952-e9e03bf29f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1A51C676428A4D819593CB67087AF5" ma:contentTypeVersion="19" ma:contentTypeDescription="Create a new document." ma:contentTypeScope="" ma:versionID="d1c688303fb5ea43f93ca8a67756c4a6">
  <xsd:schema xmlns:xsd="http://www.w3.org/2001/XMLSchema" xmlns:xs="http://www.w3.org/2001/XMLSchema" xmlns:p="http://schemas.microsoft.com/office/2006/metadata/properties" xmlns:ns2="41cf3d8f-a508-408d-80b7-9397353903b7" xmlns:ns3="0977df44-9571-441a-b49b-b6f31d0a5a9b" xmlns:ns4="9f08a63c-831e-491b-b952-e9e03bf29fb1" targetNamespace="http://schemas.microsoft.com/office/2006/metadata/properties" ma:root="true" ma:fieldsID="acd6847b8728201b3e5984d0af6bf2f8" ns2:_="" ns3:_="" ns4:_="">
    <xsd:import namespace="41cf3d8f-a508-408d-80b7-9397353903b7"/>
    <xsd:import namespace="0977df44-9571-441a-b49b-b6f31d0a5a9b"/>
    <xsd:import namespace="9f08a63c-831e-491b-b952-e9e03bf29f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3d8f-a508-408d-80b7-939735390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496980-d622-466a-958d-fbfbdfc423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7df44-9571-441a-b49b-b6f31d0a5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8a63c-831e-491b-b952-e9e03bf29f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dd4b234-bd2d-44ea-b7f4-e705f7bf0597}" ma:internalName="TaxCatchAll" ma:showField="CatchAllData" ma:web="0977df44-9571-441a-b49b-b6f31d0a5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5E53F-0A65-4F07-9D6E-D0A6A4A499D6}">
  <ds:schemaRefs>
    <ds:schemaRef ds:uri="http://schemas.microsoft.com/office/2006/metadata/properties"/>
    <ds:schemaRef ds:uri="http://schemas.microsoft.com/office/infopath/2007/PartnerControls"/>
    <ds:schemaRef ds:uri="41cf3d8f-a508-408d-80b7-9397353903b7"/>
    <ds:schemaRef ds:uri="9f08a63c-831e-491b-b952-e9e03bf29fb1"/>
  </ds:schemaRefs>
</ds:datastoreItem>
</file>

<file path=customXml/itemProps2.xml><?xml version="1.0" encoding="utf-8"?>
<ds:datastoreItem xmlns:ds="http://schemas.openxmlformats.org/officeDocument/2006/customXml" ds:itemID="{70099877-EE7E-4EE9-8812-2DF23634419F}">
  <ds:schemaRefs>
    <ds:schemaRef ds:uri="http://schemas.microsoft.com/sharepoint/v3/contenttype/forms"/>
  </ds:schemaRefs>
</ds:datastoreItem>
</file>

<file path=customXml/itemProps3.xml><?xml version="1.0" encoding="utf-8"?>
<ds:datastoreItem xmlns:ds="http://schemas.openxmlformats.org/officeDocument/2006/customXml" ds:itemID="{5EA62873-626D-9A46-88B5-EC1A7B088E19}">
  <ds:schemaRefs>
    <ds:schemaRef ds:uri="http://schemas.openxmlformats.org/officeDocument/2006/bibliography"/>
  </ds:schemaRefs>
</ds:datastoreItem>
</file>

<file path=customXml/itemProps4.xml><?xml version="1.0" encoding="utf-8"?>
<ds:datastoreItem xmlns:ds="http://schemas.openxmlformats.org/officeDocument/2006/customXml" ds:itemID="{1A2F35EC-C84A-4AC2-9A9E-8FD25630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3d8f-a508-408d-80b7-9397353903b7"/>
    <ds:schemaRef ds:uri="0977df44-9571-441a-b49b-b6f31d0a5a9b"/>
    <ds:schemaRef ds:uri="9f08a63c-831e-491b-b952-e9e03bf29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1013</Words>
  <Characters>6382</Characters>
  <Application>Microsoft Office Word</Application>
  <DocSecurity>0</DocSecurity>
  <Lines>53</Lines>
  <Paragraphs>14</Paragraphs>
  <ScaleCrop>false</ScaleCrop>
  <Company>hms69</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 C308/C368 Product Guide</dc:title>
  <dc:subject/>
  <dc:creator>Ines Wennemann</dc:creator>
  <cp:keywords>Guide</cp:keywords>
  <cp:lastModifiedBy>Alexandra Vasak</cp:lastModifiedBy>
  <cp:revision>7</cp:revision>
  <cp:lastPrinted>2020-02-21T18:47:00Z</cp:lastPrinted>
  <dcterms:created xsi:type="dcterms:W3CDTF">2025-05-27T16:01:00Z</dcterms:created>
  <dcterms:modified xsi:type="dcterms:W3CDTF">2025-06-05T12:00:00Z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0x010100CD1A51C676428A4D819593CB67087AF5</vt:lpwstr>
  </property>
  <property fmtid="{D5CDD505-2E9C-101B-9397-08002B2CF9AE}" pid="3" name="kmSalesPortalProductCategory">
    <vt:lpwstr>80;#Konica Minolta:Office Printing:MFP Colour|b1672b4c-b769-4620-946e-3a3517d90542</vt:lpwstr>
  </property>
  <property fmtid="{D5CDD505-2E9C-101B-9397-08002B2CF9AE}" pid="4" name="TaxKeyword">
    <vt:lpwstr>438;#Guide|acf8b29c-44d3-4427-b004-e04dfc2d197d</vt:lpwstr>
  </property>
  <property fmtid="{D5CDD505-2E9C-101B-9397-08002B2CF9AE}" pid="5" name="kmSalesPortalBrand">
    <vt:lpwstr>222;#Konica Minolta|5bf15569-5071-47ea-8ade-7c8fdb64d3a2</vt:lpwstr>
  </property>
  <property fmtid="{D5CDD505-2E9C-101B-9397-08002B2CF9AE}" pid="6" name="kmSalesPortalDocumentCategory">
    <vt:lpwstr>243;#Product Guide|5522fcab-0b38-44dd-b018-da5be8843e2b</vt:lpwstr>
  </property>
  <property fmtid="{D5CDD505-2E9C-101B-9397-08002B2CF9AE}" pid="7" name="kmSalesPortalDocumentLanguage">
    <vt:lpwstr>1;#English|d029fc2e-6051-48b0-9eeb-7dedaa3ea298</vt:lpwstr>
  </property>
  <property fmtid="{D5CDD505-2E9C-101B-9397-08002B2CF9AE}" pid="8" name="kmSalesPortalDocumentSegment">
    <vt:lpwstr>227;#blank|43f67c6d-e877-48bf-af3a-26c5b6e9da06</vt:lpwstr>
  </property>
  <property fmtid="{D5CDD505-2E9C-101B-9397-08002B2CF9AE}" pid="9" name="kmSalesPortalProduct">
    <vt:lpwstr>194;#bizhub C258|db8eb1bb-c24d-479a-afa9-92f03fc6160c;#198;#bizhub C368|beb51e44-0339-40a2-9b7e-22cfed76ebc8;#196;#bizhub C308|5df4bee2-f392-4e6d-96fb-45900787c312</vt:lpwstr>
  </property>
  <property fmtid="{D5CDD505-2E9C-101B-9397-08002B2CF9AE}" pid="10" name="Document Guide">
    <vt:lpwstr>Accessories</vt:lpwstr>
  </property>
  <property fmtid="{D5CDD505-2E9C-101B-9397-08002B2CF9AE}" pid="11" name="kmKMBrandDistributionData">
    <vt:lpwstr>[{"Brand":"KM","ItemId":"25","SiteId":"f1fb5c23-9a9b-4f27-871b-cdea1438932e","Title":"KM - BEU / NOCs / Distributors"}]</vt:lpwstr>
  </property>
  <property fmtid="{D5CDD505-2E9C-101B-9397-08002B2CF9AE}" pid="12" name="Order">
    <vt:r8>170200</vt:r8>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