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1EFC" w14:textId="77777777" w:rsidR="005B5C0F" w:rsidRPr="005B5C0F" w:rsidRDefault="005B5C0F" w:rsidP="0036019B">
      <w:pPr>
        <w:jc w:val="both"/>
        <w:rPr>
          <w:rFonts w:ascii="SohoGothicPro-ExtraBold" w:eastAsiaTheme="minorEastAsia" w:hAnsi="SohoGothicPro-ExtraBold" w:cs="SohoGothicPro-ExtraBold"/>
          <w:b/>
          <w:bCs/>
          <w:color w:val="000000" w:themeColor="text1"/>
        </w:rPr>
      </w:pPr>
    </w:p>
    <w:p w14:paraId="6295235B" w14:textId="76A1021E"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1F2677">
        <w:rPr>
          <w:rFonts w:ascii="SohoGothicPro-ExtraBold" w:eastAsia="SohoGothicPro-ExtraBold" w:hAnsi="SohoGothicPro-ExtraBold" w:cs="SohoGothicPro-ExtraBold"/>
          <w:b/>
          <w:bCs/>
          <w:sz w:val="22"/>
          <w:szCs w:val="22"/>
        </w:rPr>
        <w:t xml:space="preserve">Medieninformation </w:t>
      </w:r>
    </w:p>
    <w:p w14:paraId="655485E1" w14:textId="77777777"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p>
    <w:p w14:paraId="34CB21DC" w14:textId="1F675395" w:rsidR="00111241" w:rsidRPr="00111241" w:rsidRDefault="00111241" w:rsidP="00111241">
      <w:pPr>
        <w:pStyle w:val="berschrift1"/>
        <w:spacing w:before="0" w:line="420" w:lineRule="atLeast"/>
        <w:rPr>
          <w:rFonts w:ascii="SohoGothicPro-ExtraBold" w:eastAsia="SohoGothicPro-ExtraBold" w:hAnsi="SohoGothicPro-ExtraBold" w:cs="SohoGothicPro-ExtraBold"/>
          <w:b/>
          <w:bCs/>
          <w:color w:val="auto"/>
          <w:sz w:val="28"/>
          <w:szCs w:val="28"/>
        </w:rPr>
      </w:pPr>
      <w:r w:rsidRPr="00111241">
        <w:rPr>
          <w:rFonts w:ascii="SohoGothicPro-ExtraBold" w:eastAsia="SohoGothicPro-ExtraBold" w:hAnsi="SohoGothicPro-ExtraBold" w:cs="SohoGothicPro-ExtraBold"/>
          <w:b/>
          <w:bCs/>
          <w:color w:val="auto"/>
          <w:sz w:val="28"/>
          <w:szCs w:val="28"/>
        </w:rPr>
        <w:t>Vier von fünf Verbrauchern sagen, dass die Pandemie ihr Kochverhalten verändert hat</w:t>
      </w:r>
    </w:p>
    <w:p w14:paraId="2CB6F2BA" w14:textId="77777777" w:rsidR="00111241" w:rsidRDefault="00111241" w:rsidP="00111241">
      <w:pPr>
        <w:pStyle w:val="text"/>
        <w:spacing w:before="0" w:beforeAutospacing="0" w:after="0" w:afterAutospacing="0"/>
        <w:rPr>
          <w:rFonts w:ascii="SohoGothicPro-ExtraBold" w:eastAsia="SohoGothicPro-ExtraBold" w:hAnsi="SohoGothicPro-ExtraBold" w:cs="SohoGothicPro-ExtraBold"/>
          <w:sz w:val="22"/>
          <w:szCs w:val="22"/>
          <w:lang w:val="de-DE"/>
        </w:rPr>
      </w:pPr>
    </w:p>
    <w:p w14:paraId="6FDEB2A9" w14:textId="278B0A47" w:rsidR="00111241" w:rsidRDefault="00111241" w:rsidP="00111241">
      <w:pPr>
        <w:pStyle w:val="text"/>
        <w:spacing w:before="0" w:beforeAutospacing="0" w:after="0" w:afterAutospacing="0"/>
        <w:jc w:val="both"/>
        <w:rPr>
          <w:rFonts w:ascii="SohoGothicPro-ExtraBold" w:eastAsia="SohoGothicPro-ExtraBold" w:hAnsi="SohoGothicPro-ExtraBold" w:cs="SohoGothicPro-ExtraBold"/>
          <w:b/>
          <w:bCs/>
          <w:sz w:val="22"/>
          <w:szCs w:val="22"/>
          <w:lang w:val="de-DE"/>
        </w:rPr>
      </w:pPr>
      <w:r w:rsidRPr="00111241">
        <w:rPr>
          <w:rFonts w:ascii="SohoGothicPro-ExtraBold" w:eastAsia="SohoGothicPro-ExtraBold" w:hAnsi="SohoGothicPro-ExtraBold" w:cs="SohoGothicPro-ExtraBold"/>
          <w:b/>
          <w:bCs/>
          <w:sz w:val="22"/>
          <w:szCs w:val="22"/>
          <w:lang w:val="de-DE"/>
        </w:rPr>
        <w:t>Istanbul / Wien</w:t>
      </w:r>
      <w:r>
        <w:rPr>
          <w:rFonts w:ascii="SohoGothicPro-ExtraBold" w:eastAsia="SohoGothicPro-ExtraBold" w:hAnsi="SohoGothicPro-ExtraBold" w:cs="SohoGothicPro-ExtraBold"/>
          <w:b/>
          <w:bCs/>
          <w:sz w:val="22"/>
          <w:szCs w:val="22"/>
          <w:lang w:val="de-DE"/>
        </w:rPr>
        <w:t>, 19. Oktober 2021</w:t>
      </w:r>
      <w:r w:rsidRPr="00111241">
        <w:rPr>
          <w:rFonts w:ascii="SohoGothicPro-ExtraBold" w:eastAsia="SohoGothicPro-ExtraBold" w:hAnsi="SohoGothicPro-ExtraBold" w:cs="SohoGothicPro-ExtraBold"/>
          <w:b/>
          <w:bCs/>
          <w:sz w:val="22"/>
          <w:szCs w:val="22"/>
          <w:lang w:val="de-DE"/>
        </w:rPr>
        <w:t xml:space="preserve">. Die Hälfte der befragten Verbraucherinnen und Verbraucher gibt an, dass Haushaltsgeräte ihren Lebensstil während des </w:t>
      </w:r>
      <w:proofErr w:type="spellStart"/>
      <w:r w:rsidRPr="00111241">
        <w:rPr>
          <w:rFonts w:ascii="SohoGothicPro-ExtraBold" w:eastAsia="SohoGothicPro-ExtraBold" w:hAnsi="SohoGothicPro-ExtraBold" w:cs="SohoGothicPro-ExtraBold"/>
          <w:b/>
          <w:bCs/>
          <w:sz w:val="22"/>
          <w:szCs w:val="22"/>
          <w:lang w:val="de-DE"/>
        </w:rPr>
        <w:t>Lockdowns</w:t>
      </w:r>
      <w:proofErr w:type="spellEnd"/>
      <w:r w:rsidRPr="00111241">
        <w:rPr>
          <w:rFonts w:ascii="SohoGothicPro-ExtraBold" w:eastAsia="SohoGothicPro-ExtraBold" w:hAnsi="SohoGothicPro-ExtraBold" w:cs="SohoGothicPro-ExtraBold"/>
          <w:b/>
          <w:bCs/>
          <w:sz w:val="22"/>
          <w:szCs w:val="22"/>
          <w:lang w:val="de-DE"/>
        </w:rPr>
        <w:t xml:space="preserve"> verbessert haben. </w:t>
      </w:r>
    </w:p>
    <w:p w14:paraId="5918DEAA" w14:textId="77777777" w:rsidR="00111241" w:rsidRPr="00111241" w:rsidRDefault="00111241" w:rsidP="00111241">
      <w:pPr>
        <w:pStyle w:val="text"/>
        <w:spacing w:before="0" w:beforeAutospacing="0" w:after="0" w:afterAutospacing="0"/>
        <w:rPr>
          <w:rFonts w:ascii="SohoGothicPro-ExtraBold" w:eastAsia="SohoGothicPro-ExtraBold" w:hAnsi="SohoGothicPro-ExtraBold" w:cs="SohoGothicPro-ExtraBold"/>
          <w:b/>
          <w:bCs/>
          <w:sz w:val="22"/>
          <w:szCs w:val="22"/>
          <w:lang w:val="de-DE"/>
        </w:rPr>
      </w:pPr>
    </w:p>
    <w:p w14:paraId="4D78F102" w14:textId="5B431A57" w:rsidR="00111241" w:rsidRPr="00111241" w:rsidRDefault="00111241" w:rsidP="00111241">
      <w:pPr>
        <w:pStyle w:val="text"/>
        <w:spacing w:before="0" w:beforeAutospacing="0" w:after="330" w:afterAutospacing="0"/>
        <w:rPr>
          <w:rFonts w:ascii="SohoGothicPro-ExtraBold" w:eastAsia="SohoGothicPro-ExtraBold" w:hAnsi="SohoGothicPro-ExtraBold" w:cs="SohoGothicPro-ExtraBold"/>
          <w:sz w:val="22"/>
          <w:szCs w:val="22"/>
          <w:lang w:val="de-DE"/>
        </w:rPr>
      </w:pPr>
      <w:r w:rsidRPr="00111241">
        <w:rPr>
          <w:rFonts w:ascii="SohoGothicPro-ExtraBold" w:eastAsia="SohoGothicPro-ExtraBold" w:hAnsi="SohoGothicPro-ExtraBold" w:cs="SohoGothicPro-ExtraBold"/>
          <w:sz w:val="22"/>
          <w:szCs w:val="22"/>
          <w:lang w:val="de-DE"/>
        </w:rPr>
        <w:t xml:space="preserve">- 90 Prozent der Verbraucherinnen und Verbraucher möchten die Gewohnheiten beibehalten, die sie im </w:t>
      </w:r>
      <w:proofErr w:type="spellStart"/>
      <w:r w:rsidRPr="00111241">
        <w:rPr>
          <w:rFonts w:ascii="SohoGothicPro-ExtraBold" w:eastAsia="SohoGothicPro-ExtraBold" w:hAnsi="SohoGothicPro-ExtraBold" w:cs="SohoGothicPro-ExtraBold"/>
          <w:sz w:val="22"/>
          <w:szCs w:val="22"/>
          <w:lang w:val="de-DE"/>
        </w:rPr>
        <w:t>Lockdown</w:t>
      </w:r>
      <w:proofErr w:type="spellEnd"/>
      <w:r w:rsidRPr="00111241">
        <w:rPr>
          <w:rFonts w:ascii="SohoGothicPro-ExtraBold" w:eastAsia="SohoGothicPro-ExtraBold" w:hAnsi="SohoGothicPro-ExtraBold" w:cs="SohoGothicPro-ExtraBold"/>
          <w:sz w:val="22"/>
          <w:szCs w:val="22"/>
          <w:lang w:val="de-DE"/>
        </w:rPr>
        <w:t xml:space="preserve"> gelernt haben</w:t>
      </w:r>
    </w:p>
    <w:p w14:paraId="33C2BE0E" w14:textId="088D4C88" w:rsidR="00111241" w:rsidRPr="00111241" w:rsidRDefault="00111241" w:rsidP="00111241">
      <w:pPr>
        <w:pStyle w:val="text"/>
        <w:spacing w:before="0" w:beforeAutospacing="0" w:after="330" w:afterAutospacing="0"/>
        <w:rPr>
          <w:rFonts w:ascii="SohoGothicPro-ExtraBold" w:eastAsia="SohoGothicPro-ExtraBold" w:hAnsi="SohoGothicPro-ExtraBold" w:cs="SohoGothicPro-ExtraBold"/>
          <w:sz w:val="22"/>
          <w:szCs w:val="22"/>
          <w:lang w:val="de-DE"/>
        </w:rPr>
      </w:pPr>
      <w:r w:rsidRPr="00111241">
        <w:rPr>
          <w:rFonts w:ascii="SohoGothicPro-ExtraBold" w:eastAsia="SohoGothicPro-ExtraBold" w:hAnsi="SohoGothicPro-ExtraBold" w:cs="SohoGothicPro-ExtraBold"/>
          <w:sz w:val="22"/>
          <w:szCs w:val="22"/>
          <w:lang w:val="de-DE"/>
        </w:rPr>
        <w:t>- 45 Prozent sehen Covid-19 immer noch als ein großes Problem an</w:t>
      </w:r>
    </w:p>
    <w:p w14:paraId="5102013E" w14:textId="09B35DF9" w:rsidR="00111241" w:rsidRPr="00111241" w:rsidRDefault="00111241" w:rsidP="00111241">
      <w:pPr>
        <w:pStyle w:val="text"/>
        <w:spacing w:before="0" w:beforeAutospacing="0" w:after="330" w:afterAutospacing="0"/>
        <w:rPr>
          <w:rFonts w:ascii="SohoGothicPro-ExtraBold" w:eastAsia="SohoGothicPro-ExtraBold" w:hAnsi="SohoGothicPro-ExtraBold" w:cs="SohoGothicPro-ExtraBold"/>
          <w:sz w:val="22"/>
          <w:szCs w:val="22"/>
          <w:lang w:val="de-DE"/>
        </w:rPr>
      </w:pPr>
      <w:r w:rsidRPr="00111241">
        <w:rPr>
          <w:rFonts w:ascii="SohoGothicPro-ExtraBold" w:eastAsia="SohoGothicPro-ExtraBold" w:hAnsi="SohoGothicPro-ExtraBold" w:cs="SohoGothicPro-ExtraBold"/>
          <w:sz w:val="22"/>
          <w:szCs w:val="22"/>
          <w:lang w:val="de-DE"/>
        </w:rPr>
        <w:t xml:space="preserve">- Mehr als ein Viertel (29 </w:t>
      </w:r>
      <w:r>
        <w:rPr>
          <w:rFonts w:ascii="SohoGothicPro-ExtraBold" w:eastAsia="SohoGothicPro-ExtraBold" w:hAnsi="SohoGothicPro-ExtraBold" w:cs="SohoGothicPro-ExtraBold"/>
          <w:sz w:val="22"/>
          <w:szCs w:val="22"/>
          <w:lang w:val="de-DE"/>
        </w:rPr>
        <w:t>Prozent</w:t>
      </w:r>
      <w:r w:rsidRPr="00111241">
        <w:rPr>
          <w:rFonts w:ascii="SohoGothicPro-ExtraBold" w:eastAsia="SohoGothicPro-ExtraBold" w:hAnsi="SohoGothicPro-ExtraBold" w:cs="SohoGothicPro-ExtraBold"/>
          <w:sz w:val="22"/>
          <w:szCs w:val="22"/>
          <w:lang w:val="de-DE"/>
        </w:rPr>
        <w:t>) der Verbraucher</w:t>
      </w:r>
      <w:r>
        <w:rPr>
          <w:rFonts w:ascii="SohoGothicPro-ExtraBold" w:eastAsia="SohoGothicPro-ExtraBold" w:hAnsi="SohoGothicPro-ExtraBold" w:cs="SohoGothicPro-ExtraBold"/>
          <w:sz w:val="22"/>
          <w:szCs w:val="22"/>
          <w:lang w:val="de-DE"/>
        </w:rPr>
        <w:t>innen und Verbraucher</w:t>
      </w:r>
      <w:r w:rsidRPr="00111241">
        <w:rPr>
          <w:rFonts w:ascii="SohoGothicPro-ExtraBold" w:eastAsia="SohoGothicPro-ExtraBold" w:hAnsi="SohoGothicPro-ExtraBold" w:cs="SohoGothicPro-ExtraBold"/>
          <w:sz w:val="22"/>
          <w:szCs w:val="22"/>
          <w:lang w:val="de-DE"/>
        </w:rPr>
        <w:t xml:space="preserve"> geben an, dass sie Marken oder Produkte schätzen, die ihre Gesundheit schützen</w:t>
      </w:r>
      <w:r>
        <w:rPr>
          <w:rFonts w:ascii="SohoGothicPro-ExtraBold" w:eastAsia="SohoGothicPro-ExtraBold" w:hAnsi="SohoGothicPro-ExtraBold" w:cs="SohoGothicPro-ExtraBold"/>
          <w:sz w:val="22"/>
          <w:szCs w:val="22"/>
          <w:lang w:val="de-DE"/>
        </w:rPr>
        <w:t>.</w:t>
      </w:r>
    </w:p>
    <w:p w14:paraId="54F67F6A" w14:textId="6E234F6F" w:rsidR="00111241" w:rsidRPr="00111241" w:rsidRDefault="00111241" w:rsidP="00111241">
      <w:pPr>
        <w:pStyle w:val="text"/>
        <w:spacing w:before="0" w:beforeAutospacing="0" w:after="330" w:afterAutospacing="0"/>
        <w:jc w:val="both"/>
        <w:rPr>
          <w:rFonts w:ascii="SohoGothicPro-ExtraBold" w:eastAsia="SohoGothicPro-ExtraBold" w:hAnsi="SohoGothicPro-ExtraBold" w:cs="SohoGothicPro-ExtraBold"/>
          <w:sz w:val="22"/>
          <w:szCs w:val="22"/>
          <w:lang w:val="de-DE"/>
        </w:rPr>
      </w:pPr>
      <w:r w:rsidRPr="00111241">
        <w:rPr>
          <w:rFonts w:ascii="SohoGothicPro-ExtraBold" w:eastAsia="SohoGothicPro-ExtraBold" w:hAnsi="SohoGothicPro-ExtraBold" w:cs="SohoGothicPro-ExtraBold"/>
          <w:sz w:val="22"/>
          <w:szCs w:val="22"/>
          <w:lang w:val="de-DE"/>
        </w:rPr>
        <w:t xml:space="preserve">Laut einer von </w:t>
      </w:r>
      <w:proofErr w:type="spellStart"/>
      <w:r w:rsidRPr="00111241">
        <w:rPr>
          <w:rFonts w:ascii="SohoGothicPro-ExtraBold" w:eastAsia="SohoGothicPro-ExtraBold" w:hAnsi="SohoGothicPro-ExtraBold" w:cs="SohoGothicPro-ExtraBold"/>
          <w:sz w:val="22"/>
          <w:szCs w:val="22"/>
          <w:lang w:val="de-DE"/>
        </w:rPr>
        <w:t>Beko</w:t>
      </w:r>
      <w:proofErr w:type="spellEnd"/>
      <w:r w:rsidRPr="00111241">
        <w:rPr>
          <w:rFonts w:ascii="SohoGothicPro-ExtraBold" w:eastAsia="SohoGothicPro-ExtraBold" w:hAnsi="SohoGothicPro-ExtraBold" w:cs="SohoGothicPro-ExtraBold"/>
          <w:sz w:val="22"/>
          <w:szCs w:val="22"/>
          <w:lang w:val="de-DE"/>
        </w:rPr>
        <w:t>, dem führenden Hersteller von Haushaltsgeräten, durchgeführten globalen Verbraucherstudie gaben vier von fünf Verbrauchern an, dass sich ihr Kochverhalten aufgrund der Pandemie verändert hat. Im Rahmen der Studie wurden über 5</w:t>
      </w:r>
      <w:r>
        <w:rPr>
          <w:rFonts w:ascii="SohoGothicPro-ExtraBold" w:eastAsia="SohoGothicPro-ExtraBold" w:hAnsi="SohoGothicPro-ExtraBold" w:cs="SohoGothicPro-ExtraBold"/>
          <w:sz w:val="22"/>
          <w:szCs w:val="22"/>
          <w:lang w:val="de-DE"/>
        </w:rPr>
        <w:t>.</w:t>
      </w:r>
      <w:r w:rsidRPr="00111241">
        <w:rPr>
          <w:rFonts w:ascii="SohoGothicPro-ExtraBold" w:eastAsia="SohoGothicPro-ExtraBold" w:hAnsi="SohoGothicPro-ExtraBold" w:cs="SohoGothicPro-ExtraBold"/>
          <w:sz w:val="22"/>
          <w:szCs w:val="22"/>
          <w:lang w:val="de-DE"/>
        </w:rPr>
        <w:t>400 Verbraucher</w:t>
      </w:r>
      <w:r>
        <w:rPr>
          <w:rFonts w:ascii="SohoGothicPro-ExtraBold" w:eastAsia="SohoGothicPro-ExtraBold" w:hAnsi="SohoGothicPro-ExtraBold" w:cs="SohoGothicPro-ExtraBold"/>
          <w:sz w:val="22"/>
          <w:szCs w:val="22"/>
          <w:lang w:val="de-DE"/>
        </w:rPr>
        <w:t>innen und Verbraucher</w:t>
      </w:r>
      <w:r>
        <w:rPr>
          <w:rStyle w:val="Funotenzeichen"/>
          <w:rFonts w:ascii="SohoGothicPro-ExtraBold" w:eastAsia="SohoGothicPro-ExtraBold" w:hAnsi="SohoGothicPro-ExtraBold" w:cs="SohoGothicPro-ExtraBold"/>
          <w:sz w:val="22"/>
          <w:szCs w:val="22"/>
          <w:lang w:val="de-DE"/>
        </w:rPr>
        <w:footnoteReference w:id="1"/>
      </w:r>
      <w:r w:rsidRPr="00111241">
        <w:rPr>
          <w:rFonts w:ascii="SohoGothicPro-ExtraBold" w:eastAsia="SohoGothicPro-ExtraBold" w:hAnsi="SohoGothicPro-ExtraBold" w:cs="SohoGothicPro-ExtraBold"/>
          <w:sz w:val="22"/>
          <w:szCs w:val="22"/>
          <w:lang w:val="de-DE"/>
        </w:rPr>
        <w:t xml:space="preserve"> befragt, um das Verbraucherverhalten in der Zeit nach der Pandemie zu untersuchen. Die wichtigsten Ergebnisse zeigen, dass mehr als ein Viertel (29 </w:t>
      </w:r>
      <w:r>
        <w:rPr>
          <w:rFonts w:ascii="SohoGothicPro-ExtraBold" w:eastAsia="SohoGothicPro-ExtraBold" w:hAnsi="SohoGothicPro-ExtraBold" w:cs="SohoGothicPro-ExtraBold"/>
          <w:sz w:val="22"/>
          <w:szCs w:val="22"/>
          <w:lang w:val="de-DE"/>
        </w:rPr>
        <w:t>Prozent</w:t>
      </w:r>
      <w:r w:rsidRPr="00111241">
        <w:rPr>
          <w:rFonts w:ascii="SohoGothicPro-ExtraBold" w:eastAsia="SohoGothicPro-ExtraBold" w:hAnsi="SohoGothicPro-ExtraBold" w:cs="SohoGothicPro-ExtraBold"/>
          <w:sz w:val="22"/>
          <w:szCs w:val="22"/>
          <w:lang w:val="de-DE"/>
        </w:rPr>
        <w:t xml:space="preserve">) Marken oder Produkte bevorzugen, die ihre Gesundheit schützen, während 45 </w:t>
      </w:r>
      <w:r>
        <w:rPr>
          <w:rFonts w:ascii="SohoGothicPro-ExtraBold" w:eastAsia="SohoGothicPro-ExtraBold" w:hAnsi="SohoGothicPro-ExtraBold" w:cs="SohoGothicPro-ExtraBold"/>
          <w:sz w:val="22"/>
          <w:szCs w:val="22"/>
          <w:lang w:val="de-DE"/>
        </w:rPr>
        <w:t>Prozent</w:t>
      </w:r>
      <w:r w:rsidRPr="00111241">
        <w:rPr>
          <w:rFonts w:ascii="SohoGothicPro-ExtraBold" w:eastAsia="SohoGothicPro-ExtraBold" w:hAnsi="SohoGothicPro-ExtraBold" w:cs="SohoGothicPro-ExtraBold"/>
          <w:sz w:val="22"/>
          <w:szCs w:val="22"/>
          <w:lang w:val="de-DE"/>
        </w:rPr>
        <w:t xml:space="preserve"> </w:t>
      </w:r>
      <w:r>
        <w:rPr>
          <w:rFonts w:ascii="SohoGothicPro-ExtraBold" w:eastAsia="SohoGothicPro-ExtraBold" w:hAnsi="SohoGothicPro-ExtraBold" w:cs="SohoGothicPro-ExtraBold"/>
          <w:sz w:val="22"/>
          <w:szCs w:val="22"/>
          <w:lang w:val="de-DE"/>
        </w:rPr>
        <w:t>an</w:t>
      </w:r>
      <w:r w:rsidRPr="00111241">
        <w:rPr>
          <w:rFonts w:ascii="SohoGothicPro-ExtraBold" w:eastAsia="SohoGothicPro-ExtraBold" w:hAnsi="SohoGothicPro-ExtraBold" w:cs="SohoGothicPro-ExtraBold"/>
          <w:sz w:val="22"/>
          <w:szCs w:val="22"/>
          <w:lang w:val="de-DE"/>
        </w:rPr>
        <w:t xml:space="preserve">geben, dass Covid-19 für sie immer noch ein großes Problem darstellt. Da sich die Welt jedoch öffnet, geben 90 </w:t>
      </w:r>
      <w:r>
        <w:rPr>
          <w:rFonts w:ascii="SohoGothicPro-ExtraBold" w:eastAsia="SohoGothicPro-ExtraBold" w:hAnsi="SohoGothicPro-ExtraBold" w:cs="SohoGothicPro-ExtraBold"/>
          <w:sz w:val="22"/>
          <w:szCs w:val="22"/>
          <w:lang w:val="de-DE"/>
        </w:rPr>
        <w:t>Prozent</w:t>
      </w:r>
      <w:r w:rsidRPr="00111241">
        <w:rPr>
          <w:rFonts w:ascii="SohoGothicPro-ExtraBold" w:eastAsia="SohoGothicPro-ExtraBold" w:hAnsi="SohoGothicPro-ExtraBold" w:cs="SohoGothicPro-ExtraBold"/>
          <w:sz w:val="22"/>
          <w:szCs w:val="22"/>
          <w:lang w:val="de-DE"/>
        </w:rPr>
        <w:t xml:space="preserve"> der Verbraucher</w:t>
      </w:r>
      <w:r>
        <w:rPr>
          <w:rFonts w:ascii="SohoGothicPro-ExtraBold" w:eastAsia="SohoGothicPro-ExtraBold" w:hAnsi="SohoGothicPro-ExtraBold" w:cs="SohoGothicPro-ExtraBold"/>
          <w:sz w:val="22"/>
          <w:szCs w:val="22"/>
          <w:lang w:val="de-DE"/>
        </w:rPr>
        <w:t>innen und Verbraucher</w:t>
      </w:r>
      <w:r w:rsidRPr="00111241">
        <w:rPr>
          <w:rFonts w:ascii="SohoGothicPro-ExtraBold" w:eastAsia="SohoGothicPro-ExtraBold" w:hAnsi="SohoGothicPro-ExtraBold" w:cs="SohoGothicPro-ExtraBold"/>
          <w:sz w:val="22"/>
          <w:szCs w:val="22"/>
          <w:lang w:val="de-DE"/>
        </w:rPr>
        <w:t xml:space="preserve"> an, dass sie die Gewohnheiten beibehalten wollen, die sie während des </w:t>
      </w:r>
      <w:proofErr w:type="spellStart"/>
      <w:r w:rsidRPr="00111241">
        <w:rPr>
          <w:rFonts w:ascii="SohoGothicPro-ExtraBold" w:eastAsia="SohoGothicPro-ExtraBold" w:hAnsi="SohoGothicPro-ExtraBold" w:cs="SohoGothicPro-ExtraBold"/>
          <w:sz w:val="22"/>
          <w:szCs w:val="22"/>
          <w:lang w:val="de-DE"/>
        </w:rPr>
        <w:t>Lockdown</w:t>
      </w:r>
      <w:r>
        <w:rPr>
          <w:rFonts w:ascii="SohoGothicPro-ExtraBold" w:eastAsia="SohoGothicPro-ExtraBold" w:hAnsi="SohoGothicPro-ExtraBold" w:cs="SohoGothicPro-ExtraBold"/>
          <w:sz w:val="22"/>
          <w:szCs w:val="22"/>
          <w:lang w:val="de-DE"/>
        </w:rPr>
        <w:t>s</w:t>
      </w:r>
      <w:proofErr w:type="spellEnd"/>
      <w:r w:rsidRPr="00111241">
        <w:rPr>
          <w:rFonts w:ascii="SohoGothicPro-ExtraBold" w:eastAsia="SohoGothicPro-ExtraBold" w:hAnsi="SohoGothicPro-ExtraBold" w:cs="SohoGothicPro-ExtraBold"/>
          <w:sz w:val="22"/>
          <w:szCs w:val="22"/>
          <w:lang w:val="de-DE"/>
        </w:rPr>
        <w:t xml:space="preserve"> erlernt haben, und 50 </w:t>
      </w:r>
      <w:r>
        <w:rPr>
          <w:rFonts w:ascii="SohoGothicPro-ExtraBold" w:eastAsia="SohoGothicPro-ExtraBold" w:hAnsi="SohoGothicPro-ExtraBold" w:cs="SohoGothicPro-ExtraBold"/>
          <w:sz w:val="22"/>
          <w:szCs w:val="22"/>
          <w:lang w:val="de-DE"/>
        </w:rPr>
        <w:t>Prozent</w:t>
      </w:r>
      <w:r w:rsidRPr="00111241">
        <w:rPr>
          <w:rFonts w:ascii="SohoGothicPro-ExtraBold" w:eastAsia="SohoGothicPro-ExtraBold" w:hAnsi="SohoGothicPro-ExtraBold" w:cs="SohoGothicPro-ExtraBold"/>
          <w:sz w:val="22"/>
          <w:szCs w:val="22"/>
          <w:lang w:val="de-DE"/>
        </w:rPr>
        <w:t xml:space="preserve"> sagen, dass Haushaltsgeräte ihren Lebensstil in irgendeiner Weise verbessert haben.</w:t>
      </w:r>
    </w:p>
    <w:p w14:paraId="0F82E1D3" w14:textId="6C36D818" w:rsidR="00111241" w:rsidRPr="00111241" w:rsidRDefault="00111241" w:rsidP="00111241">
      <w:pPr>
        <w:pStyle w:val="text"/>
        <w:spacing w:before="0" w:beforeAutospacing="0" w:after="330" w:afterAutospacing="0"/>
        <w:jc w:val="both"/>
        <w:rPr>
          <w:rFonts w:ascii="SohoGothicPro-ExtraBold" w:eastAsia="SohoGothicPro-ExtraBold" w:hAnsi="SohoGothicPro-ExtraBold" w:cs="SohoGothicPro-ExtraBold"/>
          <w:sz w:val="22"/>
          <w:szCs w:val="22"/>
          <w:lang w:val="de-DE"/>
        </w:rPr>
      </w:pPr>
      <w:r w:rsidRPr="00111241">
        <w:rPr>
          <w:rFonts w:ascii="SohoGothicPro-ExtraBold" w:eastAsia="SohoGothicPro-ExtraBold" w:hAnsi="SohoGothicPro-ExtraBold" w:cs="SohoGothicPro-ExtraBold"/>
          <w:sz w:val="22"/>
          <w:szCs w:val="22"/>
          <w:lang w:val="de-DE"/>
        </w:rPr>
        <w:t xml:space="preserve">In den letzten 18 Monaten haben die </w:t>
      </w:r>
      <w:r>
        <w:rPr>
          <w:rFonts w:ascii="SohoGothicPro-ExtraBold" w:eastAsia="SohoGothicPro-ExtraBold" w:hAnsi="SohoGothicPro-ExtraBold" w:cs="SohoGothicPro-ExtraBold"/>
          <w:sz w:val="22"/>
          <w:szCs w:val="22"/>
          <w:lang w:val="de-DE"/>
        </w:rPr>
        <w:t>Befragten</w:t>
      </w:r>
      <w:r w:rsidRPr="00111241">
        <w:rPr>
          <w:rFonts w:ascii="SohoGothicPro-ExtraBold" w:eastAsia="SohoGothicPro-ExtraBold" w:hAnsi="SohoGothicPro-ExtraBold" w:cs="SohoGothicPro-ExtraBold"/>
          <w:sz w:val="22"/>
          <w:szCs w:val="22"/>
          <w:lang w:val="de-DE"/>
        </w:rPr>
        <w:t xml:space="preserve"> angegeben, dass die Zeit, die sie in der Küche verbringen, weltweit um über 50 </w:t>
      </w:r>
      <w:r>
        <w:rPr>
          <w:rFonts w:ascii="SohoGothicPro-ExtraBold" w:eastAsia="SohoGothicPro-ExtraBold" w:hAnsi="SohoGothicPro-ExtraBold" w:cs="SohoGothicPro-ExtraBold"/>
          <w:sz w:val="22"/>
          <w:szCs w:val="22"/>
          <w:lang w:val="de-DE"/>
        </w:rPr>
        <w:t>Prozent</w:t>
      </w:r>
      <w:r w:rsidRPr="00111241">
        <w:rPr>
          <w:rFonts w:ascii="SohoGothicPro-ExtraBold" w:eastAsia="SohoGothicPro-ExtraBold" w:hAnsi="SohoGothicPro-ExtraBold" w:cs="SohoGothicPro-ExtraBold"/>
          <w:sz w:val="22"/>
          <w:szCs w:val="22"/>
          <w:lang w:val="de-DE"/>
        </w:rPr>
        <w:t xml:space="preserve"> gestiegen ist, und 78 </w:t>
      </w:r>
      <w:r>
        <w:rPr>
          <w:rFonts w:ascii="SohoGothicPro-ExtraBold" w:eastAsia="SohoGothicPro-ExtraBold" w:hAnsi="SohoGothicPro-ExtraBold" w:cs="SohoGothicPro-ExtraBold"/>
          <w:sz w:val="22"/>
          <w:szCs w:val="22"/>
          <w:lang w:val="de-DE"/>
        </w:rPr>
        <w:t>Prozent</w:t>
      </w:r>
      <w:r w:rsidRPr="00111241">
        <w:rPr>
          <w:rFonts w:ascii="SohoGothicPro-ExtraBold" w:eastAsia="SohoGothicPro-ExtraBold" w:hAnsi="SohoGothicPro-ExtraBold" w:cs="SohoGothicPro-ExtraBold"/>
          <w:sz w:val="22"/>
          <w:szCs w:val="22"/>
          <w:lang w:val="de-DE"/>
        </w:rPr>
        <w:t xml:space="preserve"> geben an, dass sich ihr Kochverhalten geändert hat. Um ihre neuen Gewohnheiten zu unterstützen, suchen die </w:t>
      </w:r>
      <w:r>
        <w:rPr>
          <w:rFonts w:ascii="SohoGothicPro-ExtraBold" w:eastAsia="SohoGothicPro-ExtraBold" w:hAnsi="SohoGothicPro-ExtraBold" w:cs="SohoGothicPro-ExtraBold"/>
          <w:sz w:val="22"/>
          <w:szCs w:val="22"/>
          <w:lang w:val="de-DE"/>
        </w:rPr>
        <w:t xml:space="preserve">Verbraucherinnen und Verbraucher </w:t>
      </w:r>
      <w:r w:rsidRPr="00111241">
        <w:rPr>
          <w:rFonts w:ascii="SohoGothicPro-ExtraBold" w:eastAsia="SohoGothicPro-ExtraBold" w:hAnsi="SohoGothicPro-ExtraBold" w:cs="SohoGothicPro-ExtraBold"/>
          <w:sz w:val="22"/>
          <w:szCs w:val="22"/>
          <w:lang w:val="de-DE"/>
        </w:rPr>
        <w:t>nach Geräten, die einfach zu bedienen und zu reinigen sind, die leise arbeiten und über eine bessere Wi-Fi-Konnektivität verfügen, die ihr Leben bequemer machen und ihnen helfen, ein besseres Leben zu führen. Als Antwort auf die</w:t>
      </w:r>
      <w:r>
        <w:rPr>
          <w:rFonts w:ascii="SohoGothicPro-ExtraBold" w:eastAsia="SohoGothicPro-ExtraBold" w:hAnsi="SohoGothicPro-ExtraBold" w:cs="SohoGothicPro-ExtraBold"/>
          <w:sz w:val="22"/>
          <w:szCs w:val="22"/>
          <w:lang w:val="de-DE"/>
        </w:rPr>
        <w:t>,</w:t>
      </w:r>
      <w:r w:rsidRPr="00111241">
        <w:rPr>
          <w:rFonts w:ascii="SohoGothicPro-ExtraBold" w:eastAsia="SohoGothicPro-ExtraBold" w:hAnsi="SohoGothicPro-ExtraBold" w:cs="SohoGothicPro-ExtraBold"/>
          <w:sz w:val="22"/>
          <w:szCs w:val="22"/>
          <w:lang w:val="de-DE"/>
        </w:rPr>
        <w:t xml:space="preserve"> sich ständig weiterentwickelnden</w:t>
      </w:r>
      <w:r>
        <w:rPr>
          <w:rFonts w:ascii="SohoGothicPro-ExtraBold" w:eastAsia="SohoGothicPro-ExtraBold" w:hAnsi="SohoGothicPro-ExtraBold" w:cs="SohoGothicPro-ExtraBold"/>
          <w:sz w:val="22"/>
          <w:szCs w:val="22"/>
          <w:lang w:val="de-DE"/>
        </w:rPr>
        <w:t>,</w:t>
      </w:r>
      <w:r w:rsidRPr="00111241">
        <w:rPr>
          <w:rFonts w:ascii="SohoGothicPro-ExtraBold" w:eastAsia="SohoGothicPro-ExtraBold" w:hAnsi="SohoGothicPro-ExtraBold" w:cs="SohoGothicPro-ExtraBold"/>
          <w:sz w:val="22"/>
          <w:szCs w:val="22"/>
          <w:lang w:val="de-DE"/>
        </w:rPr>
        <w:t xml:space="preserve"> Küchengewohnheiten und die unterschiedlichen Bedürfnisse der </w:t>
      </w:r>
      <w:r>
        <w:rPr>
          <w:rFonts w:ascii="SohoGothicPro-ExtraBold" w:eastAsia="SohoGothicPro-ExtraBold" w:hAnsi="SohoGothicPro-ExtraBold" w:cs="SohoGothicPro-ExtraBold"/>
          <w:sz w:val="22"/>
          <w:szCs w:val="22"/>
          <w:lang w:val="de-DE"/>
        </w:rPr>
        <w:t>Konsumentinnen und Konsumenten</w:t>
      </w:r>
      <w:r w:rsidRPr="00111241">
        <w:rPr>
          <w:rFonts w:ascii="SohoGothicPro-ExtraBold" w:eastAsia="SohoGothicPro-ExtraBold" w:hAnsi="SohoGothicPro-ExtraBold" w:cs="SohoGothicPro-ExtraBold"/>
          <w:sz w:val="22"/>
          <w:szCs w:val="22"/>
          <w:lang w:val="de-DE"/>
        </w:rPr>
        <w:t xml:space="preserve"> bietet </w:t>
      </w:r>
      <w:proofErr w:type="spellStart"/>
      <w:r w:rsidRPr="00111241">
        <w:rPr>
          <w:rFonts w:ascii="SohoGothicPro-ExtraBold" w:eastAsia="SohoGothicPro-ExtraBold" w:hAnsi="SohoGothicPro-ExtraBold" w:cs="SohoGothicPro-ExtraBold"/>
          <w:sz w:val="22"/>
          <w:szCs w:val="22"/>
          <w:lang w:val="de-DE"/>
        </w:rPr>
        <w:t>Beko</w:t>
      </w:r>
      <w:proofErr w:type="spellEnd"/>
      <w:r w:rsidRPr="00111241">
        <w:rPr>
          <w:rFonts w:ascii="SohoGothicPro-ExtraBold" w:eastAsia="SohoGothicPro-ExtraBold" w:hAnsi="SohoGothicPro-ExtraBold" w:cs="SohoGothicPro-ExtraBold"/>
          <w:sz w:val="22"/>
          <w:szCs w:val="22"/>
          <w:lang w:val="de-DE"/>
        </w:rPr>
        <w:t xml:space="preserve"> seine Sirius Line an, die vier Produkte zur Lebensmittelzubereitung umfasst (Stabmixer, Tischmixer, Zerkleinerer und Handmixer). Jedes Produkt hilft den Verbrauchern, ihre Lebensmittel zu pürieren und zu mixen und weiterhin köstliche, hausgemachte Mahlzeiten für die ganze Familie zuzubereiten.</w:t>
      </w:r>
      <w:r w:rsidR="00B62DB1">
        <w:rPr>
          <w:rFonts w:ascii="SohoGothicPro-ExtraBold" w:eastAsia="SohoGothicPro-ExtraBold" w:hAnsi="SohoGothicPro-ExtraBold" w:cs="SohoGothicPro-ExtraBold"/>
          <w:sz w:val="22"/>
          <w:szCs w:val="22"/>
          <w:lang w:val="de-DE"/>
        </w:rPr>
        <w:t xml:space="preserve"> Die Sirius Linie ist für 2022 in Österreich geplant.  </w:t>
      </w:r>
    </w:p>
    <w:p w14:paraId="2B1E06BD" w14:textId="37444942" w:rsidR="00111241" w:rsidRDefault="00111241" w:rsidP="00111241">
      <w:pPr>
        <w:pStyle w:val="text"/>
        <w:spacing w:before="0" w:beforeAutospacing="0" w:after="0" w:afterAutospacing="0"/>
        <w:jc w:val="both"/>
        <w:rPr>
          <w:rFonts w:ascii="SohoGothicPro-ExtraBold" w:eastAsia="SohoGothicPro-ExtraBold" w:hAnsi="SohoGothicPro-ExtraBold" w:cs="SohoGothicPro-ExtraBold"/>
          <w:sz w:val="22"/>
          <w:szCs w:val="22"/>
          <w:lang w:val="de-DE"/>
        </w:rPr>
      </w:pPr>
      <w:r w:rsidRPr="00111241">
        <w:rPr>
          <w:rFonts w:ascii="SohoGothicPro-ExtraBold" w:eastAsia="SohoGothicPro-ExtraBold" w:hAnsi="SohoGothicPro-ExtraBold" w:cs="SohoGothicPro-ExtraBold"/>
          <w:sz w:val="22"/>
          <w:szCs w:val="22"/>
          <w:lang w:val="de-DE"/>
        </w:rPr>
        <w:t>Da die Luftverschmutzung inzwischen </w:t>
      </w:r>
      <w:hyperlink r:id="rId8" w:tgtFrame="_blank" w:history="1">
        <w:r w:rsidRPr="00111241">
          <w:rPr>
            <w:rFonts w:ascii="SohoGothicPro-ExtraBold" w:eastAsia="SohoGothicPro-ExtraBold" w:hAnsi="SohoGothicPro-ExtraBold" w:cs="SohoGothicPro-ExtraBold"/>
            <w:color w:val="5B9BD5" w:themeColor="accent5"/>
            <w:sz w:val="22"/>
            <w:szCs w:val="22"/>
            <w:lang w:val="de-DE"/>
          </w:rPr>
          <w:t>tödlicher angesehen wird als Rauchen oder HIV/Aids</w:t>
        </w:r>
      </w:hyperlink>
      <w:r w:rsidRPr="00111241">
        <w:rPr>
          <w:rFonts w:ascii="SohoGothicPro-ExtraBold" w:eastAsia="SohoGothicPro-ExtraBold" w:hAnsi="SohoGothicPro-ExtraBold" w:cs="SohoGothicPro-ExtraBold"/>
          <w:sz w:val="22"/>
          <w:szCs w:val="22"/>
          <w:lang w:val="de-DE"/>
        </w:rPr>
        <w:t>, deuten die Ergebnisse der Studie darauf hin, dass die Luftqualität für die Verbraucher</w:t>
      </w:r>
      <w:r>
        <w:rPr>
          <w:rFonts w:ascii="SohoGothicPro-ExtraBold" w:eastAsia="SohoGothicPro-ExtraBold" w:hAnsi="SohoGothicPro-ExtraBold" w:cs="SohoGothicPro-ExtraBold"/>
          <w:sz w:val="22"/>
          <w:szCs w:val="22"/>
          <w:lang w:val="de-DE"/>
        </w:rPr>
        <w:t>innen und Verbraucher</w:t>
      </w:r>
      <w:r w:rsidRPr="00111241">
        <w:rPr>
          <w:rFonts w:ascii="SohoGothicPro-ExtraBold" w:eastAsia="SohoGothicPro-ExtraBold" w:hAnsi="SohoGothicPro-ExtraBold" w:cs="SohoGothicPro-ExtraBold"/>
          <w:sz w:val="22"/>
          <w:szCs w:val="22"/>
          <w:lang w:val="de-DE"/>
        </w:rPr>
        <w:t xml:space="preserve"> immer wichtiger wird: 59 </w:t>
      </w:r>
      <w:r>
        <w:rPr>
          <w:rFonts w:ascii="SohoGothicPro-ExtraBold" w:eastAsia="SohoGothicPro-ExtraBold" w:hAnsi="SohoGothicPro-ExtraBold" w:cs="SohoGothicPro-ExtraBold"/>
          <w:sz w:val="22"/>
          <w:szCs w:val="22"/>
          <w:lang w:val="de-DE"/>
        </w:rPr>
        <w:t>Prozent</w:t>
      </w:r>
      <w:r w:rsidRPr="00111241">
        <w:rPr>
          <w:rFonts w:ascii="SohoGothicPro-ExtraBold" w:eastAsia="SohoGothicPro-ExtraBold" w:hAnsi="SohoGothicPro-ExtraBold" w:cs="SohoGothicPro-ExtraBold"/>
          <w:sz w:val="22"/>
          <w:szCs w:val="22"/>
          <w:lang w:val="de-DE"/>
        </w:rPr>
        <w:t xml:space="preserve"> geben an, dass sie die Luftqualität in ihrem Haushalt messen möchten. Darüber hinaus gaben 50 </w:t>
      </w:r>
      <w:r>
        <w:rPr>
          <w:rFonts w:ascii="SohoGothicPro-ExtraBold" w:eastAsia="SohoGothicPro-ExtraBold" w:hAnsi="SohoGothicPro-ExtraBold" w:cs="SohoGothicPro-ExtraBold"/>
          <w:sz w:val="22"/>
          <w:szCs w:val="22"/>
          <w:lang w:val="de-DE"/>
        </w:rPr>
        <w:t>Prozent</w:t>
      </w:r>
      <w:r w:rsidRPr="00111241">
        <w:rPr>
          <w:rFonts w:ascii="SohoGothicPro-ExtraBold" w:eastAsia="SohoGothicPro-ExtraBold" w:hAnsi="SohoGothicPro-ExtraBold" w:cs="SohoGothicPro-ExtraBold"/>
          <w:sz w:val="22"/>
          <w:szCs w:val="22"/>
          <w:lang w:val="de-DE"/>
        </w:rPr>
        <w:t xml:space="preserve"> an, dass mindestens eines ihrer Familienmitglieder unter </w:t>
      </w:r>
      <w:r w:rsidRPr="00111241">
        <w:rPr>
          <w:rFonts w:ascii="SohoGothicPro-ExtraBold" w:eastAsia="SohoGothicPro-ExtraBold" w:hAnsi="SohoGothicPro-ExtraBold" w:cs="SohoGothicPro-ExtraBold"/>
          <w:sz w:val="22"/>
          <w:szCs w:val="22"/>
          <w:lang w:val="de-DE"/>
        </w:rPr>
        <w:lastRenderedPageBreak/>
        <w:t xml:space="preserve">Atemwegserkrankungen leidet und allergisch auf Tierhaare reagiert. Durch den Einsatz von kleinen Haushaltsgeräten wie dem New White Line Air </w:t>
      </w:r>
      <w:proofErr w:type="spellStart"/>
      <w:r w:rsidRPr="00111241">
        <w:rPr>
          <w:rFonts w:ascii="SohoGothicPro-ExtraBold" w:eastAsia="SohoGothicPro-ExtraBold" w:hAnsi="SohoGothicPro-ExtraBold" w:cs="SohoGothicPro-ExtraBold"/>
          <w:sz w:val="22"/>
          <w:szCs w:val="22"/>
          <w:lang w:val="de-DE"/>
        </w:rPr>
        <w:t>Purifier</w:t>
      </w:r>
      <w:proofErr w:type="spellEnd"/>
      <w:r>
        <w:rPr>
          <w:rFonts w:ascii="SohoGothicPro-ExtraBold" w:eastAsia="SohoGothicPro-ExtraBold" w:hAnsi="SohoGothicPro-ExtraBold" w:cs="SohoGothicPro-ExtraBold"/>
          <w:sz w:val="22"/>
          <w:szCs w:val="22"/>
          <w:lang w:val="de-DE"/>
        </w:rPr>
        <w:t xml:space="preserve"> </w:t>
      </w:r>
      <w:r w:rsidRPr="00111241">
        <w:rPr>
          <w:rFonts w:ascii="SohoGothicPro-ExtraBold" w:eastAsia="SohoGothicPro-ExtraBold" w:hAnsi="SohoGothicPro-ExtraBold" w:cs="SohoGothicPro-ExtraBold"/>
          <w:sz w:val="22"/>
          <w:szCs w:val="22"/>
          <w:lang w:val="de-DE"/>
        </w:rPr>
        <w:t xml:space="preserve">von </w:t>
      </w:r>
      <w:proofErr w:type="spellStart"/>
      <w:r w:rsidRPr="00111241">
        <w:rPr>
          <w:rFonts w:ascii="SohoGothicPro-ExtraBold" w:eastAsia="SohoGothicPro-ExtraBold" w:hAnsi="SohoGothicPro-ExtraBold" w:cs="SohoGothicPro-ExtraBold"/>
          <w:sz w:val="22"/>
          <w:szCs w:val="22"/>
          <w:lang w:val="de-DE"/>
        </w:rPr>
        <w:t>Beko</w:t>
      </w:r>
      <w:proofErr w:type="spellEnd"/>
      <w:r w:rsidRPr="00111241">
        <w:rPr>
          <w:rFonts w:ascii="SohoGothicPro-ExtraBold" w:eastAsia="SohoGothicPro-ExtraBold" w:hAnsi="SohoGothicPro-ExtraBold" w:cs="SohoGothicPro-ExtraBold"/>
          <w:sz w:val="22"/>
          <w:szCs w:val="22"/>
          <w:lang w:val="de-DE"/>
        </w:rPr>
        <w:t>, der Allergien lindert, indem er die meisten größeren Staubpartikel und Haare entfernt, können Verbraucher</w:t>
      </w:r>
      <w:r>
        <w:rPr>
          <w:rFonts w:ascii="SohoGothicPro-ExtraBold" w:eastAsia="SohoGothicPro-ExtraBold" w:hAnsi="SohoGothicPro-ExtraBold" w:cs="SohoGothicPro-ExtraBold"/>
          <w:sz w:val="22"/>
          <w:szCs w:val="22"/>
          <w:lang w:val="de-DE"/>
        </w:rPr>
        <w:t>innen und Verbraucher</w:t>
      </w:r>
      <w:r w:rsidRPr="00111241">
        <w:rPr>
          <w:rFonts w:ascii="SohoGothicPro-ExtraBold" w:eastAsia="SohoGothicPro-ExtraBold" w:hAnsi="SohoGothicPro-ExtraBold" w:cs="SohoGothicPro-ExtraBold"/>
          <w:sz w:val="22"/>
          <w:szCs w:val="22"/>
          <w:lang w:val="de-DE"/>
        </w:rPr>
        <w:t xml:space="preserve"> die Luftqualität in Innenräumen verbessern und schädliche Schadstoffe reduzieren.</w:t>
      </w:r>
    </w:p>
    <w:p w14:paraId="51BB4297" w14:textId="77777777" w:rsidR="00111241" w:rsidRPr="00111241" w:rsidRDefault="00111241" w:rsidP="00111241">
      <w:pPr>
        <w:pStyle w:val="text"/>
        <w:spacing w:before="0" w:beforeAutospacing="0" w:after="0" w:afterAutospacing="0"/>
        <w:jc w:val="both"/>
        <w:rPr>
          <w:rFonts w:ascii="SohoGothicPro-ExtraBold" w:eastAsia="SohoGothicPro-ExtraBold" w:hAnsi="SohoGothicPro-ExtraBold" w:cs="SohoGothicPro-ExtraBold"/>
          <w:sz w:val="22"/>
          <w:szCs w:val="22"/>
          <w:lang w:val="de-DE"/>
        </w:rPr>
      </w:pPr>
    </w:p>
    <w:p w14:paraId="39F54525" w14:textId="34D2DC81" w:rsidR="00111241" w:rsidRPr="00111241" w:rsidRDefault="00111241" w:rsidP="00111241">
      <w:pPr>
        <w:pStyle w:val="text"/>
        <w:spacing w:before="0" w:beforeAutospacing="0" w:after="330" w:afterAutospacing="0"/>
        <w:jc w:val="both"/>
        <w:rPr>
          <w:rFonts w:ascii="SohoGothicPro-ExtraBold" w:eastAsia="SohoGothicPro-ExtraBold" w:hAnsi="SohoGothicPro-ExtraBold" w:cs="SohoGothicPro-ExtraBold"/>
          <w:sz w:val="22"/>
          <w:szCs w:val="22"/>
          <w:lang w:val="de-DE"/>
        </w:rPr>
      </w:pPr>
      <w:r w:rsidRPr="00111241">
        <w:rPr>
          <w:rFonts w:ascii="SohoGothicPro-ExtraBold" w:eastAsia="SohoGothicPro-ExtraBold" w:hAnsi="SohoGothicPro-ExtraBold" w:cs="SohoGothicPro-ExtraBold"/>
          <w:sz w:val="22"/>
          <w:szCs w:val="22"/>
          <w:lang w:val="de-DE"/>
        </w:rPr>
        <w:t xml:space="preserve">Darüber hinaus gaben 60 </w:t>
      </w:r>
      <w:r>
        <w:rPr>
          <w:rFonts w:ascii="SohoGothicPro-ExtraBold" w:eastAsia="SohoGothicPro-ExtraBold" w:hAnsi="SohoGothicPro-ExtraBold" w:cs="SohoGothicPro-ExtraBold"/>
          <w:sz w:val="22"/>
          <w:szCs w:val="22"/>
          <w:lang w:val="de-DE"/>
        </w:rPr>
        <w:t>Prozent</w:t>
      </w:r>
      <w:r w:rsidRPr="00111241">
        <w:rPr>
          <w:rFonts w:ascii="SohoGothicPro-ExtraBold" w:eastAsia="SohoGothicPro-ExtraBold" w:hAnsi="SohoGothicPro-ExtraBold" w:cs="SohoGothicPro-ExtraBold"/>
          <w:sz w:val="22"/>
          <w:szCs w:val="22"/>
          <w:lang w:val="de-DE"/>
        </w:rPr>
        <w:t xml:space="preserve"> an, dass sie </w:t>
      </w:r>
      <w:r>
        <w:rPr>
          <w:rFonts w:ascii="SohoGothicPro-ExtraBold" w:eastAsia="SohoGothicPro-ExtraBold" w:hAnsi="SohoGothicPro-ExtraBold" w:cs="SohoGothicPro-ExtraBold"/>
          <w:sz w:val="22"/>
          <w:szCs w:val="22"/>
          <w:lang w:val="de-DE"/>
        </w:rPr>
        <w:t>„</w:t>
      </w:r>
      <w:r w:rsidRPr="00111241">
        <w:rPr>
          <w:rFonts w:ascii="SohoGothicPro-ExtraBold" w:eastAsia="SohoGothicPro-ExtraBold" w:hAnsi="SohoGothicPro-ExtraBold" w:cs="SohoGothicPro-ExtraBold"/>
          <w:sz w:val="22"/>
          <w:szCs w:val="22"/>
          <w:lang w:val="de-DE"/>
        </w:rPr>
        <w:t>kabellose Elektrogeräte</w:t>
      </w:r>
      <w:r>
        <w:rPr>
          <w:rFonts w:ascii="SohoGothicPro-ExtraBold" w:eastAsia="SohoGothicPro-ExtraBold" w:hAnsi="SohoGothicPro-ExtraBold" w:cs="SohoGothicPro-ExtraBold"/>
          <w:sz w:val="22"/>
          <w:szCs w:val="22"/>
          <w:lang w:val="de-DE"/>
        </w:rPr>
        <w:t>“</w:t>
      </w:r>
      <w:r w:rsidRPr="00111241">
        <w:rPr>
          <w:rFonts w:ascii="SohoGothicPro-ExtraBold" w:eastAsia="SohoGothicPro-ExtraBold" w:hAnsi="SohoGothicPro-ExtraBold" w:cs="SohoGothicPro-ExtraBold"/>
          <w:sz w:val="22"/>
          <w:szCs w:val="22"/>
          <w:lang w:val="de-DE"/>
        </w:rPr>
        <w:t xml:space="preserve"> benötigen, damit sie Produkte wie den </w:t>
      </w:r>
      <w:proofErr w:type="spellStart"/>
      <w:r w:rsidRPr="00111241">
        <w:rPr>
          <w:rFonts w:ascii="SohoGothicPro-ExtraBold" w:eastAsia="SohoGothicPro-ExtraBold" w:hAnsi="SohoGothicPro-ExtraBold" w:cs="SohoGothicPro-ExtraBold"/>
          <w:sz w:val="22"/>
          <w:szCs w:val="22"/>
          <w:lang w:val="de-DE"/>
        </w:rPr>
        <w:t>PowerClea</w:t>
      </w:r>
      <w:r>
        <w:rPr>
          <w:rFonts w:ascii="SohoGothicPro-ExtraBold" w:eastAsia="SohoGothicPro-ExtraBold" w:hAnsi="SohoGothicPro-ExtraBold" w:cs="SohoGothicPro-ExtraBold"/>
          <w:sz w:val="22"/>
          <w:szCs w:val="22"/>
          <w:lang w:val="de-DE"/>
        </w:rPr>
        <w:t>n</w:t>
      </w:r>
      <w:proofErr w:type="spellEnd"/>
      <w:r w:rsidRPr="00111241">
        <w:rPr>
          <w:rFonts w:ascii="SohoGothicPro-ExtraBold" w:eastAsia="SohoGothicPro-ExtraBold" w:hAnsi="SohoGothicPro-ExtraBold" w:cs="SohoGothicPro-ExtraBold"/>
          <w:sz w:val="22"/>
          <w:szCs w:val="22"/>
          <w:lang w:val="de-DE"/>
        </w:rPr>
        <w:t xml:space="preserve">-Staubsauger von </w:t>
      </w:r>
      <w:proofErr w:type="spellStart"/>
      <w:r w:rsidRPr="00111241">
        <w:rPr>
          <w:rFonts w:ascii="SohoGothicPro-ExtraBold" w:eastAsia="SohoGothicPro-ExtraBold" w:hAnsi="SohoGothicPro-ExtraBold" w:cs="SohoGothicPro-ExtraBold"/>
          <w:sz w:val="22"/>
          <w:szCs w:val="22"/>
          <w:lang w:val="de-DE"/>
        </w:rPr>
        <w:t>Beko</w:t>
      </w:r>
      <w:proofErr w:type="spellEnd"/>
      <w:r w:rsidRPr="00111241">
        <w:rPr>
          <w:rFonts w:ascii="SohoGothicPro-ExtraBold" w:eastAsia="SohoGothicPro-ExtraBold" w:hAnsi="SohoGothicPro-ExtraBold" w:cs="SohoGothicPro-ExtraBold"/>
          <w:sz w:val="22"/>
          <w:szCs w:val="22"/>
          <w:lang w:val="de-DE"/>
        </w:rPr>
        <w:t xml:space="preserve"> in ihr tägliches Leben integrieren können, um die Reinigungszeiten zu verkürzen, Energie zu sparen und Verunreinigungen zu entfernen, damit sie ihre haarigen Freunde zu Hause und ihre Familie gesund halten können.</w:t>
      </w:r>
    </w:p>
    <w:p w14:paraId="3C653889" w14:textId="59176E86" w:rsidR="00111241" w:rsidRPr="00111241" w:rsidRDefault="00111241" w:rsidP="005469B9">
      <w:pPr>
        <w:pStyle w:val="text"/>
        <w:spacing w:before="0" w:beforeAutospacing="0" w:after="330" w:afterAutospacing="0"/>
        <w:jc w:val="both"/>
        <w:rPr>
          <w:rFonts w:ascii="SohoGothicPro-ExtraBold" w:eastAsia="SohoGothicPro-ExtraBold" w:hAnsi="SohoGothicPro-ExtraBold" w:cs="SohoGothicPro-ExtraBold"/>
          <w:sz w:val="22"/>
          <w:szCs w:val="22"/>
          <w:lang w:val="de-DE"/>
        </w:rPr>
      </w:pPr>
      <w:r w:rsidRPr="00111241">
        <w:rPr>
          <w:rFonts w:ascii="SohoGothicPro-ExtraBold" w:eastAsia="SohoGothicPro-ExtraBold" w:hAnsi="SohoGothicPro-ExtraBold" w:cs="SohoGothicPro-ExtraBold"/>
          <w:sz w:val="22"/>
          <w:szCs w:val="22"/>
          <w:lang w:val="de-DE"/>
        </w:rPr>
        <w:t xml:space="preserve">Zu den Forschungsergebnissen sagte Zeynep </w:t>
      </w:r>
      <w:proofErr w:type="spellStart"/>
      <w:r w:rsidRPr="00111241">
        <w:rPr>
          <w:rFonts w:ascii="SohoGothicPro-ExtraBold" w:eastAsia="SohoGothicPro-ExtraBold" w:hAnsi="SohoGothicPro-ExtraBold" w:cs="SohoGothicPro-ExtraBold"/>
          <w:sz w:val="22"/>
          <w:szCs w:val="22"/>
          <w:lang w:val="de-DE"/>
        </w:rPr>
        <w:t>Yalim</w:t>
      </w:r>
      <w:proofErr w:type="spellEnd"/>
      <w:r w:rsidRPr="00111241">
        <w:rPr>
          <w:rFonts w:ascii="SohoGothicPro-ExtraBold" w:eastAsia="SohoGothicPro-ExtraBold" w:hAnsi="SohoGothicPro-ExtraBold" w:cs="SohoGothicPro-ExtraBold"/>
          <w:sz w:val="22"/>
          <w:szCs w:val="22"/>
          <w:lang w:val="de-DE"/>
        </w:rPr>
        <w:t xml:space="preserve"> Uzun, Chief Marketing Officer bei </w:t>
      </w:r>
      <w:proofErr w:type="spellStart"/>
      <w:r w:rsidRPr="00111241">
        <w:rPr>
          <w:rFonts w:ascii="SohoGothicPro-ExtraBold" w:eastAsia="SohoGothicPro-ExtraBold" w:hAnsi="SohoGothicPro-ExtraBold" w:cs="SohoGothicPro-ExtraBold"/>
          <w:sz w:val="22"/>
          <w:szCs w:val="22"/>
          <w:lang w:val="de-DE"/>
        </w:rPr>
        <w:t>Arçelik</w:t>
      </w:r>
      <w:proofErr w:type="spellEnd"/>
      <w:r w:rsidR="005469B9">
        <w:rPr>
          <w:rFonts w:ascii="SohoGothicPro-ExtraBold" w:eastAsia="SohoGothicPro-ExtraBold" w:hAnsi="SohoGothicPro-ExtraBold" w:cs="SohoGothicPro-ExtraBold"/>
          <w:sz w:val="22"/>
          <w:szCs w:val="22"/>
          <w:lang w:val="de-DE"/>
        </w:rPr>
        <w:t>: „</w:t>
      </w:r>
      <w:r w:rsidRPr="00111241">
        <w:rPr>
          <w:rFonts w:ascii="SohoGothicPro-ExtraBold" w:eastAsia="SohoGothicPro-ExtraBold" w:hAnsi="SohoGothicPro-ExtraBold" w:cs="SohoGothicPro-ExtraBold"/>
          <w:sz w:val="22"/>
          <w:szCs w:val="22"/>
          <w:lang w:val="de-DE"/>
        </w:rPr>
        <w:t>Wie wir alle sehen können, hat die anhaltende Covid-19-Pandemie nach wie vor einen großen Einfluss auf das Verbraucherverhalten. Generell sind die Verbraucher</w:t>
      </w:r>
      <w:r w:rsidR="005469B9">
        <w:rPr>
          <w:rFonts w:ascii="SohoGothicPro-ExtraBold" w:eastAsia="SohoGothicPro-ExtraBold" w:hAnsi="SohoGothicPro-ExtraBold" w:cs="SohoGothicPro-ExtraBold"/>
          <w:sz w:val="22"/>
          <w:szCs w:val="22"/>
          <w:lang w:val="de-DE"/>
        </w:rPr>
        <w:t>innen und Verbraucher</w:t>
      </w:r>
      <w:r w:rsidRPr="00111241">
        <w:rPr>
          <w:rFonts w:ascii="SohoGothicPro-ExtraBold" w:eastAsia="SohoGothicPro-ExtraBold" w:hAnsi="SohoGothicPro-ExtraBold" w:cs="SohoGothicPro-ExtraBold"/>
          <w:sz w:val="22"/>
          <w:szCs w:val="22"/>
          <w:lang w:val="de-DE"/>
        </w:rPr>
        <w:t xml:space="preserve"> gesundheitsbewusster als früher und bevorzugen Marken und Produkte, die ihre Gesundheit schützen und ihre neue häusliche Routine unterstützen. Die meisten Menschen, die sich während eines </w:t>
      </w:r>
      <w:proofErr w:type="spellStart"/>
      <w:r w:rsidRPr="00111241">
        <w:rPr>
          <w:rFonts w:ascii="SohoGothicPro-ExtraBold" w:eastAsia="SohoGothicPro-ExtraBold" w:hAnsi="SohoGothicPro-ExtraBold" w:cs="SohoGothicPro-ExtraBold"/>
          <w:sz w:val="22"/>
          <w:szCs w:val="22"/>
          <w:lang w:val="de-DE"/>
        </w:rPr>
        <w:t>Lockdowns</w:t>
      </w:r>
      <w:proofErr w:type="spellEnd"/>
      <w:r w:rsidRPr="00111241">
        <w:rPr>
          <w:rFonts w:ascii="SohoGothicPro-ExtraBold" w:eastAsia="SohoGothicPro-ExtraBold" w:hAnsi="SohoGothicPro-ExtraBold" w:cs="SohoGothicPro-ExtraBold"/>
          <w:sz w:val="22"/>
          <w:szCs w:val="22"/>
          <w:lang w:val="de-DE"/>
        </w:rPr>
        <w:t xml:space="preserve"> Gewohnheiten angeeignet haben </w:t>
      </w:r>
      <w:r w:rsidR="005469B9">
        <w:rPr>
          <w:rFonts w:ascii="SohoGothicPro-ExtraBold" w:eastAsia="SohoGothicPro-ExtraBold" w:hAnsi="SohoGothicPro-ExtraBold" w:cs="SohoGothicPro-ExtraBold"/>
          <w:sz w:val="22"/>
          <w:szCs w:val="22"/>
          <w:lang w:val="de-DE"/>
        </w:rPr>
        <w:t>–</w:t>
      </w:r>
      <w:r w:rsidRPr="00111241">
        <w:rPr>
          <w:rFonts w:ascii="SohoGothicPro-ExtraBold" w:eastAsia="SohoGothicPro-ExtraBold" w:hAnsi="SohoGothicPro-ExtraBold" w:cs="SohoGothicPro-ExtraBold"/>
          <w:sz w:val="22"/>
          <w:szCs w:val="22"/>
          <w:lang w:val="de-DE"/>
        </w:rPr>
        <w:t xml:space="preserve"> sei es beim Kochen oder bei der Zubereitung von Kaffee nach Barista-Art </w:t>
      </w:r>
      <w:r w:rsidR="005469B9">
        <w:rPr>
          <w:rFonts w:ascii="SohoGothicPro-ExtraBold" w:eastAsia="SohoGothicPro-ExtraBold" w:hAnsi="SohoGothicPro-ExtraBold" w:cs="SohoGothicPro-ExtraBold"/>
          <w:sz w:val="22"/>
          <w:szCs w:val="22"/>
          <w:lang w:val="de-DE"/>
        </w:rPr>
        <w:t>–</w:t>
      </w:r>
      <w:r w:rsidRPr="00111241">
        <w:rPr>
          <w:rFonts w:ascii="SohoGothicPro-ExtraBold" w:eastAsia="SohoGothicPro-ExtraBold" w:hAnsi="SohoGothicPro-ExtraBold" w:cs="SohoGothicPro-ExtraBold"/>
          <w:sz w:val="22"/>
          <w:szCs w:val="22"/>
          <w:lang w:val="de-DE"/>
        </w:rPr>
        <w:t xml:space="preserve"> w</w:t>
      </w:r>
      <w:r w:rsidR="005469B9">
        <w:rPr>
          <w:rFonts w:ascii="SohoGothicPro-ExtraBold" w:eastAsia="SohoGothicPro-ExtraBold" w:hAnsi="SohoGothicPro-ExtraBold" w:cs="SohoGothicPro-ExtraBold"/>
          <w:sz w:val="22"/>
          <w:szCs w:val="22"/>
          <w:lang w:val="de-DE"/>
        </w:rPr>
        <w:t>o</w:t>
      </w:r>
      <w:r w:rsidRPr="00111241">
        <w:rPr>
          <w:rFonts w:ascii="SohoGothicPro-ExtraBold" w:eastAsia="SohoGothicPro-ExtraBold" w:hAnsi="SohoGothicPro-ExtraBold" w:cs="SohoGothicPro-ExtraBold"/>
          <w:sz w:val="22"/>
          <w:szCs w:val="22"/>
          <w:lang w:val="de-DE"/>
        </w:rPr>
        <w:t xml:space="preserve">llen diese Fähigkeiten auch nach einer Pandemie weiter nutzen. Darüber hinaus sehen wir eine Verlagerung hin zu Geräten, die einfach zu bedienen, zu reinigen, mit Wi-Fi zu verbinden und leise zu betreiben sind, um die neue Ära der Heimarbeit einzuläuten. Für uns bei </w:t>
      </w:r>
      <w:proofErr w:type="spellStart"/>
      <w:r w:rsidRPr="00111241">
        <w:rPr>
          <w:rFonts w:ascii="SohoGothicPro-ExtraBold" w:eastAsia="SohoGothicPro-ExtraBold" w:hAnsi="SohoGothicPro-ExtraBold" w:cs="SohoGothicPro-ExtraBold"/>
          <w:sz w:val="22"/>
          <w:szCs w:val="22"/>
          <w:lang w:val="de-DE"/>
        </w:rPr>
        <w:t>Beko</w:t>
      </w:r>
      <w:proofErr w:type="spellEnd"/>
      <w:r w:rsidRPr="00111241">
        <w:rPr>
          <w:rFonts w:ascii="SohoGothicPro-ExtraBold" w:eastAsia="SohoGothicPro-ExtraBold" w:hAnsi="SohoGothicPro-ExtraBold" w:cs="SohoGothicPro-ExtraBold"/>
          <w:sz w:val="22"/>
          <w:szCs w:val="22"/>
          <w:lang w:val="de-DE"/>
        </w:rPr>
        <w:t xml:space="preserve"> ist es wichtig, dass wir unsere Kunden weiterhin mit Produkten unterstützen, die ihnen helfen, ihre größten Sorgen zu bewältigen und wie ein Profi zu leben.</w:t>
      </w:r>
      <w:r w:rsidR="005469B9">
        <w:rPr>
          <w:rFonts w:ascii="SohoGothicPro-ExtraBold" w:eastAsia="SohoGothicPro-ExtraBold" w:hAnsi="SohoGothicPro-ExtraBold" w:cs="SohoGothicPro-ExtraBold"/>
          <w:sz w:val="22"/>
          <w:szCs w:val="22"/>
          <w:lang w:val="de-DE"/>
        </w:rPr>
        <w:t>“</w:t>
      </w:r>
    </w:p>
    <w:p w14:paraId="486C925C" w14:textId="6F56B5AE" w:rsidR="009E5F17" w:rsidRDefault="009E5F17" w:rsidP="009E5F17">
      <w:pPr>
        <w:pStyle w:val="paragraph"/>
        <w:spacing w:before="0" w:beforeAutospacing="0" w:after="0" w:afterAutospacing="0"/>
        <w:jc w:val="both"/>
        <w:textAlignment w:val="baseline"/>
        <w:rPr>
          <w:rStyle w:val="eop"/>
          <w:rFonts w:ascii="SohoGothicPro-ExtraBold" w:hAnsi="SohoGothicPro-ExtraBold" w:cs="Segoe UI"/>
          <w:sz w:val="22"/>
          <w:szCs w:val="22"/>
        </w:rPr>
      </w:pPr>
      <w:r>
        <w:rPr>
          <w:rStyle w:val="normaltextrun"/>
          <w:rFonts w:ascii="SohoGothicPro-ExtraBold" w:hAnsi="SohoGothicPro-ExtraBold" w:cs="Segoe UI"/>
          <w:sz w:val="22"/>
          <w:szCs w:val="22"/>
          <w:lang w:val="de-DE"/>
        </w:rPr>
        <w:t>„</w:t>
      </w:r>
      <w:r w:rsidR="005469B9">
        <w:rPr>
          <w:rStyle w:val="normaltextrun"/>
          <w:rFonts w:ascii="SohoGothicPro-ExtraBold" w:hAnsi="SohoGothicPro-ExtraBold" w:cs="Segoe UI"/>
          <w:sz w:val="22"/>
          <w:szCs w:val="22"/>
          <w:lang w:val="de-DE"/>
        </w:rPr>
        <w:t xml:space="preserve">Wir von </w:t>
      </w:r>
      <w:proofErr w:type="spellStart"/>
      <w:r w:rsidR="005469B9">
        <w:rPr>
          <w:rStyle w:val="normaltextrun"/>
          <w:rFonts w:ascii="SohoGothicPro-ExtraBold" w:hAnsi="SohoGothicPro-ExtraBold" w:cs="Segoe UI"/>
          <w:sz w:val="22"/>
          <w:szCs w:val="22"/>
          <w:lang w:val="de-DE"/>
        </w:rPr>
        <w:t>Beko</w:t>
      </w:r>
      <w:proofErr w:type="spellEnd"/>
      <w:r w:rsidR="005469B9">
        <w:rPr>
          <w:rStyle w:val="normaltextrun"/>
          <w:rFonts w:ascii="SohoGothicPro-ExtraBold" w:hAnsi="SohoGothicPro-ExtraBold" w:cs="Segoe UI"/>
          <w:sz w:val="22"/>
          <w:szCs w:val="22"/>
          <w:lang w:val="de-DE"/>
        </w:rPr>
        <w:t xml:space="preserve"> bieten Produkte, die Verbraucherinnen und Verbrauchern helfen, gesünder zu leben und sie auch in ihrem Alltag perfekt unterstützen. Auch im Bereich Kochen und Backen haben wir in der letzten Zeit viele neue Geräte auf den Markt gebracht, um den Menschen Produkte zu bieten, die einfacher zu be</w:t>
      </w:r>
      <w:r w:rsidR="0022218C">
        <w:rPr>
          <w:rStyle w:val="normaltextrun"/>
          <w:rFonts w:ascii="SohoGothicPro-ExtraBold" w:hAnsi="SohoGothicPro-ExtraBold" w:cs="Segoe UI"/>
          <w:sz w:val="22"/>
          <w:szCs w:val="22"/>
          <w:lang w:val="de-DE"/>
        </w:rPr>
        <w:t>dienen und nutzerfreundlicher sind. Und auch in den nächsten Monaten folgen noch viele weitere interessante Neuheiten in diesem Bereich</w:t>
      </w:r>
      <w:r>
        <w:rPr>
          <w:rStyle w:val="normaltextrun"/>
          <w:rFonts w:ascii="SohoGothicPro-ExtraBold" w:hAnsi="SohoGothicPro-ExtraBold" w:cs="Segoe UI"/>
          <w:sz w:val="22"/>
          <w:szCs w:val="22"/>
          <w:lang w:val="de-DE"/>
        </w:rPr>
        <w:t>“,</w:t>
      </w:r>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so Christian</w:t>
      </w:r>
      <w:r>
        <w:rPr>
          <w:rStyle w:val="apple-converted-space"/>
          <w:rFonts w:ascii="SohoGothicPro-ExtraBold" w:hAnsi="SohoGothicPro-ExtraBold" w:cs="Segoe UI"/>
          <w:sz w:val="22"/>
          <w:szCs w:val="22"/>
          <w:lang w:val="de-DE"/>
        </w:rPr>
        <w:t> </w:t>
      </w:r>
      <w:proofErr w:type="spellStart"/>
      <w:r>
        <w:rPr>
          <w:rStyle w:val="normaltextrun"/>
          <w:rFonts w:ascii="SohoGothicPro-ExtraBold" w:hAnsi="SohoGothicPro-ExtraBold" w:cs="Segoe UI"/>
          <w:sz w:val="22"/>
          <w:szCs w:val="22"/>
          <w:lang w:val="de-DE"/>
        </w:rPr>
        <w:t>Schimkowitsch</w:t>
      </w:r>
      <w:proofErr w:type="spellEnd"/>
      <w:r>
        <w:rPr>
          <w:rStyle w:val="normaltextrun"/>
          <w:rFonts w:ascii="SohoGothicPro-ExtraBold" w:hAnsi="SohoGothicPro-ExtraBold" w:cs="Segoe UI"/>
          <w:sz w:val="22"/>
          <w:szCs w:val="22"/>
          <w:lang w:val="de-DE"/>
        </w:rPr>
        <w:t xml:space="preserve">, Geschäftsführer </w:t>
      </w:r>
      <w:r w:rsidR="00B62DB1">
        <w:rPr>
          <w:rStyle w:val="normaltextrun"/>
          <w:rFonts w:ascii="SohoGothicPro-ExtraBold" w:hAnsi="SohoGothicPro-ExtraBold" w:cs="Segoe UI"/>
          <w:sz w:val="22"/>
          <w:szCs w:val="22"/>
          <w:lang w:val="de-DE"/>
        </w:rPr>
        <w:t>der Elektra Bregenz AG</w:t>
      </w:r>
      <w:r>
        <w:rPr>
          <w:rStyle w:val="normaltextrun"/>
          <w:rFonts w:ascii="SohoGothicPro-ExtraBold" w:hAnsi="SohoGothicPro-ExtraBold" w:cs="Segoe UI"/>
          <w:sz w:val="22"/>
          <w:szCs w:val="22"/>
          <w:lang w:val="de-DE"/>
        </w:rPr>
        <w:t>.</w:t>
      </w:r>
      <w:r>
        <w:rPr>
          <w:rStyle w:val="eop"/>
          <w:rFonts w:ascii="SohoGothicPro-ExtraBold" w:hAnsi="SohoGothicPro-ExtraBold" w:cs="Segoe UI"/>
          <w:sz w:val="22"/>
          <w:szCs w:val="22"/>
        </w:rPr>
        <w:t> </w:t>
      </w:r>
    </w:p>
    <w:p w14:paraId="58BCC689" w14:textId="5D194AA9" w:rsidR="00E45A3E" w:rsidRDefault="00E45A3E" w:rsidP="009E5F17">
      <w:pPr>
        <w:pStyle w:val="paragraph"/>
        <w:spacing w:before="0" w:beforeAutospacing="0" w:after="0" w:afterAutospacing="0"/>
        <w:jc w:val="both"/>
        <w:textAlignment w:val="baseline"/>
        <w:rPr>
          <w:rStyle w:val="normaltextrun"/>
          <w:rFonts w:ascii="SohoGothicPro-ExtraBold" w:hAnsi="SohoGothicPro-ExtraBold" w:cs="Segoe UI"/>
          <w:sz w:val="22"/>
          <w:szCs w:val="22"/>
          <w:lang w:val="de-DE"/>
        </w:rPr>
      </w:pPr>
    </w:p>
    <w:p w14:paraId="7266BD6F" w14:textId="12EDA5DD" w:rsidR="0047753A" w:rsidRPr="0047753A" w:rsidRDefault="00AB5BA5" w:rsidP="00AB5BA5">
      <w:pPr>
        <w:outlineLvl w:val="0"/>
        <w:rPr>
          <w:rFonts w:ascii="SohoGothicPro-Regular" w:hAnsi="SohoGothicPro-Regular" w:cs="SohoGothicPro-Regular"/>
          <w:color w:val="000000"/>
          <w:sz w:val="22"/>
          <w:szCs w:val="22"/>
        </w:rPr>
      </w:pPr>
      <w:r w:rsidRPr="00AB5BA5">
        <w:rPr>
          <w:rFonts w:ascii="SohoGothicPro-Regular" w:hAnsi="SohoGothicPro-Regular" w:cs="SohoGothicPro-Regular"/>
          <w:b/>
          <w:color w:val="000000"/>
          <w:sz w:val="22"/>
          <w:szCs w:val="22"/>
        </w:rPr>
        <w:t xml:space="preserve">Foto: </w:t>
      </w:r>
      <w:r w:rsidR="0047753A" w:rsidRPr="0047753A">
        <w:rPr>
          <w:rFonts w:ascii="SohoGothicPro-Regular" w:hAnsi="SohoGothicPro-Regular" w:cs="SohoGothicPro-Regular"/>
          <w:color w:val="000000"/>
          <w:sz w:val="22"/>
          <w:szCs w:val="22"/>
        </w:rPr>
        <w:t>Die meisten Befragten verbringen heute mehr Zeit in der Küche</w:t>
      </w:r>
      <w:r w:rsidR="00CB6642">
        <w:rPr>
          <w:rFonts w:ascii="SohoGothicPro-Regular" w:hAnsi="SohoGothicPro-Regular" w:cs="SohoGothicPro-Regular"/>
          <w:color w:val="000000"/>
          <w:sz w:val="22"/>
          <w:szCs w:val="22"/>
        </w:rPr>
        <w:t xml:space="preserve"> als vor Beginn der Pandemie</w:t>
      </w:r>
      <w:r w:rsidR="0047753A" w:rsidRPr="0047753A">
        <w:rPr>
          <w:rFonts w:ascii="SohoGothicPro-Regular" w:hAnsi="SohoGothicPro-Regular" w:cs="SohoGothicPro-Regular"/>
          <w:color w:val="000000"/>
          <w:sz w:val="22"/>
          <w:szCs w:val="22"/>
        </w:rPr>
        <w:t xml:space="preserve">. </w:t>
      </w:r>
    </w:p>
    <w:p w14:paraId="15788DC9" w14:textId="638B4F1B" w:rsidR="00AB5BA5" w:rsidRPr="00AB5BA5" w:rsidRDefault="005469B9" w:rsidP="00AB5BA5">
      <w:pPr>
        <w:outlineLvl w:val="0"/>
        <w:rPr>
          <w:rFonts w:ascii="SohoGothicPro-Regular" w:hAnsi="SohoGothicPro-Regular" w:cs="SohoGothicPro-Regular"/>
          <w:bCs/>
          <w:color w:val="000000"/>
          <w:sz w:val="22"/>
          <w:szCs w:val="22"/>
        </w:rPr>
      </w:pPr>
      <w:r>
        <w:rPr>
          <w:rFonts w:ascii="SohoGothicPro-Regular" w:hAnsi="SohoGothicPro-Regular" w:cs="SohoGothicPro-Regular"/>
          <w:color w:val="000000"/>
          <w:sz w:val="22"/>
          <w:szCs w:val="22"/>
        </w:rPr>
        <w:t xml:space="preserve">Weil saubere Luft einfach gesünder ist: Luftreiniger von </w:t>
      </w:r>
      <w:proofErr w:type="spellStart"/>
      <w:r>
        <w:rPr>
          <w:rFonts w:ascii="SohoGothicPro-Regular" w:hAnsi="SohoGothicPro-Regular" w:cs="SohoGothicPro-Regular"/>
          <w:color w:val="000000"/>
          <w:sz w:val="22"/>
          <w:szCs w:val="22"/>
        </w:rPr>
        <w:t>Beko</w:t>
      </w:r>
      <w:proofErr w:type="spellEnd"/>
    </w:p>
    <w:p w14:paraId="4CE41F93" w14:textId="77777777" w:rsidR="00AB5BA5" w:rsidRPr="00AB5BA5" w:rsidRDefault="00AB5BA5" w:rsidP="00AB5BA5">
      <w:pPr>
        <w:outlineLvl w:val="0"/>
        <w:rPr>
          <w:rFonts w:ascii="SohoGothicPro-Regular" w:hAnsi="SohoGothicPro-Regular" w:cs="SohoGothicPro-Regular"/>
          <w:b/>
          <w:color w:val="000000"/>
          <w:sz w:val="22"/>
          <w:szCs w:val="22"/>
        </w:rPr>
      </w:pPr>
      <w:proofErr w:type="spellStart"/>
      <w:r w:rsidRPr="00AB5BA5">
        <w:rPr>
          <w:rFonts w:ascii="SohoGothicPro-Regular" w:hAnsi="SohoGothicPro-Regular" w:cs="SohoGothicPro-Regular"/>
          <w:b/>
          <w:color w:val="000000"/>
          <w:sz w:val="22"/>
          <w:szCs w:val="22"/>
        </w:rPr>
        <w:t>Fotocredit</w:t>
      </w:r>
      <w:proofErr w:type="spellEnd"/>
      <w:r w:rsidRPr="00AB5BA5">
        <w:rPr>
          <w:rFonts w:ascii="SohoGothicPro-Regular" w:hAnsi="SohoGothicPro-Regular" w:cs="SohoGothicPro-Regular"/>
          <w:b/>
          <w:color w:val="000000"/>
          <w:sz w:val="22"/>
          <w:szCs w:val="22"/>
        </w:rPr>
        <w:t xml:space="preserve">: </w:t>
      </w:r>
      <w:r w:rsidRPr="00AB5BA5">
        <w:rPr>
          <w:rFonts w:ascii="SohoGothicPro-Regular" w:hAnsi="SohoGothicPro-Regular" w:cs="SohoGothicPro-Regular"/>
          <w:bCs/>
          <w:color w:val="000000"/>
          <w:sz w:val="22"/>
          <w:szCs w:val="22"/>
        </w:rPr>
        <w:t xml:space="preserve">© </w:t>
      </w:r>
      <w:proofErr w:type="spellStart"/>
      <w:r w:rsidRPr="00AB5BA5">
        <w:rPr>
          <w:rFonts w:ascii="SohoGothicPro-Regular" w:hAnsi="SohoGothicPro-Regular" w:cs="SohoGothicPro-Regular"/>
          <w:bCs/>
          <w:color w:val="000000"/>
          <w:sz w:val="22"/>
          <w:szCs w:val="22"/>
        </w:rPr>
        <w:t>Beko</w:t>
      </w:r>
      <w:proofErr w:type="spellEnd"/>
      <w:r w:rsidRPr="00AB5BA5">
        <w:rPr>
          <w:rFonts w:ascii="SohoGothicPro-Regular" w:hAnsi="SohoGothicPro-Regular" w:cs="SohoGothicPro-Regular"/>
          <w:bCs/>
          <w:color w:val="000000"/>
          <w:sz w:val="22"/>
          <w:szCs w:val="22"/>
        </w:rPr>
        <w:t xml:space="preserve"> / Elektra Bregenz AG</w:t>
      </w:r>
    </w:p>
    <w:p w14:paraId="434C4414" w14:textId="6DF527AA" w:rsidR="00AB5BA5" w:rsidRPr="005469B9" w:rsidRDefault="009E5F17" w:rsidP="005469B9">
      <w:pPr>
        <w:pStyle w:val="paragraph"/>
        <w:spacing w:before="0" w:beforeAutospacing="0" w:after="0" w:afterAutospacing="0"/>
        <w:jc w:val="both"/>
        <w:textAlignment w:val="baseline"/>
        <w:rPr>
          <w:rFonts w:ascii="Segoe UI" w:hAnsi="Segoe UI" w:cs="Segoe UI"/>
          <w:sz w:val="22"/>
          <w:szCs w:val="22"/>
        </w:rPr>
      </w:pPr>
      <w:r w:rsidRPr="00AB5BA5">
        <w:rPr>
          <w:rStyle w:val="eop"/>
          <w:rFonts w:ascii="SohoGothicPro-ExtraBold" w:hAnsi="SohoGothicPro-ExtraBold" w:cs="Segoe UI"/>
          <w:sz w:val="22"/>
          <w:szCs w:val="22"/>
        </w:rPr>
        <w:t> </w:t>
      </w:r>
      <w:bookmarkStart w:id="0" w:name="OLE_LINK3"/>
      <w:bookmarkStart w:id="1" w:name="OLE_LINK4"/>
    </w:p>
    <w:p w14:paraId="73795543" w14:textId="19ED651A" w:rsidR="00196B87" w:rsidRPr="00BB5102" w:rsidRDefault="00196B87" w:rsidP="00196B87">
      <w:pPr>
        <w:outlineLvl w:val="0"/>
        <w:rPr>
          <w:rFonts w:ascii="SohoGothicPro-Regular" w:hAnsi="SohoGothicPro-Regular" w:cs="SohoGothicPro-Regular"/>
          <w:b/>
          <w:color w:val="000000"/>
          <w:sz w:val="18"/>
          <w:szCs w:val="18"/>
        </w:rPr>
      </w:pPr>
      <w:r w:rsidRPr="00BB5102">
        <w:rPr>
          <w:rFonts w:ascii="SohoGothicPro-Regular" w:hAnsi="SohoGothicPro-Regular" w:cs="SohoGothicPro-Regular"/>
          <w:b/>
          <w:color w:val="000000"/>
          <w:sz w:val="18"/>
          <w:szCs w:val="18"/>
        </w:rPr>
        <w:t xml:space="preserve">Über </w:t>
      </w:r>
      <w:proofErr w:type="spellStart"/>
      <w:r w:rsidRPr="00BB5102">
        <w:rPr>
          <w:rFonts w:ascii="SohoGothicPro-Regular" w:hAnsi="SohoGothicPro-Regular" w:cs="SohoGothicPro-Regular"/>
          <w:b/>
          <w:color w:val="000000"/>
          <w:sz w:val="18"/>
          <w:szCs w:val="18"/>
        </w:rPr>
        <w:t>Beko</w:t>
      </w:r>
      <w:proofErr w:type="spellEnd"/>
    </w:p>
    <w:p w14:paraId="10C8E2B4" w14:textId="79C5E444" w:rsidR="00196B87" w:rsidRPr="00556E3C" w:rsidRDefault="00042712" w:rsidP="00196B87">
      <w:pPr>
        <w:jc w:val="both"/>
        <w:rPr>
          <w:rFonts w:ascii="SohoGothicPro-Regular" w:hAnsi="SohoGothicPro-Regular" w:cs="SohoGothicPro-Regular"/>
          <w:color w:val="000000"/>
          <w:sz w:val="18"/>
          <w:szCs w:val="18"/>
        </w:rPr>
      </w:pP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die internationale Haushaltsgerätemarke von </w:t>
      </w:r>
      <w:proofErr w:type="spellStart"/>
      <w:r w:rsidRPr="002F7A43">
        <w:rPr>
          <w:rFonts w:ascii="SohoGothicPro-Regular" w:hAnsi="SohoGothicPro-Regular" w:cs="SohoGothicPro-Regular"/>
          <w:color w:val="000000"/>
          <w:sz w:val="18"/>
          <w:szCs w:val="18"/>
        </w:rPr>
        <w:t>Arçelik</w:t>
      </w:r>
      <w:proofErr w:type="spellEnd"/>
      <w:r w:rsidRPr="002F7A43">
        <w:rPr>
          <w:rFonts w:ascii="SohoGothicPro-Regular" w:hAnsi="SohoGothicPro-Regular" w:cs="SohoGothicPro-Regular"/>
          <w:color w:val="000000"/>
          <w:sz w:val="18"/>
          <w:szCs w:val="18"/>
        </w:rPr>
        <w:t xml:space="preserve">, ist in mehr als 130 Ländern vertreten und zählt zu den führenden Weißwaren-Marken in Europa. </w:t>
      </w:r>
      <w:r w:rsidRPr="0020430B">
        <w:rPr>
          <w:rFonts w:ascii="SohoGothicPro-Regular" w:hAnsi="SohoGothicPro-Regular" w:cs="SohoGothicPro-Regular"/>
          <w:color w:val="000000"/>
          <w:sz w:val="18"/>
          <w:szCs w:val="18"/>
        </w:rPr>
        <w:t>Zum Produktangebot des Unternehmens gehören Großgeräte, Klimaanlagen und Kleingeräte.</w:t>
      </w:r>
      <w:r w:rsidRPr="002F7A43">
        <w:rPr>
          <w:rFonts w:ascii="SohoGothicPro-Regular" w:hAnsi="SohoGothicPro-Regular" w:cs="SohoGothicPro-Regular"/>
          <w:color w:val="000000"/>
          <w:sz w:val="18"/>
          <w:szCs w:val="18"/>
        </w:rPr>
        <w:t xml:space="preserve"> </w:t>
      </w: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verbindet innovative Technologien und effiziente Lösungen mit funktionellem Design. Aufgrund ihrer hervorragenden Qualität sowie exzellenter Umwelt- und Leistungsmerkmale werden </w:t>
      </w: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Produkte vielfach ausgezeichnet. Außerdem engagiert sich </w:t>
      </w: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im Breiten- und Spitzensport. </w:t>
      </w:r>
      <w:r w:rsidRPr="0020430B">
        <w:rPr>
          <w:rFonts w:ascii="SohoGothicPro-Regular" w:hAnsi="SohoGothicPro-Regular" w:cs="SohoGothicPro-Regular"/>
          <w:color w:val="000000"/>
          <w:sz w:val="18"/>
          <w:szCs w:val="18"/>
        </w:rPr>
        <w:t xml:space="preserve">Die Marke ist Hauptpartner des FC Barcelona, Namenspartner des </w:t>
      </w:r>
      <w:proofErr w:type="spellStart"/>
      <w:r w:rsidRPr="0020430B">
        <w:rPr>
          <w:rFonts w:ascii="SohoGothicPro-Regular" w:hAnsi="SohoGothicPro-Regular" w:cs="SohoGothicPro-Regular"/>
          <w:color w:val="000000"/>
          <w:sz w:val="18"/>
          <w:szCs w:val="18"/>
        </w:rPr>
        <w:t>Fenerbahçe</w:t>
      </w:r>
      <w:proofErr w:type="spellEnd"/>
      <w:r w:rsidRPr="0020430B">
        <w:rPr>
          <w:rFonts w:ascii="SohoGothicPro-Regular" w:hAnsi="SohoGothicPro-Regular" w:cs="SohoGothicPro-Regular"/>
          <w:color w:val="000000"/>
          <w:sz w:val="18"/>
          <w:szCs w:val="18"/>
        </w:rPr>
        <w:t xml:space="preserve"> </w:t>
      </w:r>
      <w:proofErr w:type="spellStart"/>
      <w:r w:rsidRPr="0020430B">
        <w:rPr>
          <w:rFonts w:ascii="SohoGothicPro-Regular" w:hAnsi="SohoGothicPro-Regular" w:cs="SohoGothicPro-Regular"/>
          <w:color w:val="000000"/>
          <w:sz w:val="18"/>
          <w:szCs w:val="18"/>
        </w:rPr>
        <w:t>Men's</w:t>
      </w:r>
      <w:proofErr w:type="spellEnd"/>
      <w:r w:rsidRPr="0020430B">
        <w:rPr>
          <w:rFonts w:ascii="SohoGothicPro-Regular" w:hAnsi="SohoGothicPro-Regular" w:cs="SohoGothicPro-Regular"/>
          <w:color w:val="000000"/>
          <w:sz w:val="18"/>
          <w:szCs w:val="18"/>
        </w:rPr>
        <w:t xml:space="preserve"> Basketball Teams und offizieller Ausrüster der European League </w:t>
      </w:r>
      <w:proofErr w:type="spellStart"/>
      <w:r w:rsidRPr="0020430B">
        <w:rPr>
          <w:rFonts w:ascii="SohoGothicPro-Regular" w:hAnsi="SohoGothicPro-Regular" w:cs="SohoGothicPro-Regular"/>
          <w:color w:val="000000"/>
          <w:sz w:val="18"/>
          <w:szCs w:val="18"/>
        </w:rPr>
        <w:t>of</w:t>
      </w:r>
      <w:proofErr w:type="spellEnd"/>
      <w:r w:rsidRPr="0020430B">
        <w:rPr>
          <w:rFonts w:ascii="SohoGothicPro-Regular" w:hAnsi="SohoGothicPro-Regular" w:cs="SohoGothicPro-Regular"/>
          <w:color w:val="000000"/>
          <w:sz w:val="18"/>
          <w:szCs w:val="18"/>
        </w:rPr>
        <w:t xml:space="preserve"> </w:t>
      </w:r>
      <w:proofErr w:type="spellStart"/>
      <w:r w:rsidRPr="0020430B">
        <w:rPr>
          <w:rFonts w:ascii="SohoGothicPro-Regular" w:hAnsi="SohoGothicPro-Regular" w:cs="SohoGothicPro-Regular"/>
          <w:color w:val="000000"/>
          <w:sz w:val="18"/>
          <w:szCs w:val="18"/>
        </w:rPr>
        <w:t>Legends</w:t>
      </w:r>
      <w:proofErr w:type="spellEnd"/>
      <w:r w:rsidRPr="0020430B">
        <w:rPr>
          <w:rFonts w:ascii="SohoGothicPro-Regular" w:hAnsi="SohoGothicPro-Regular" w:cs="SohoGothicPro-Regular"/>
          <w:color w:val="000000"/>
          <w:sz w:val="18"/>
          <w:szCs w:val="18"/>
        </w:rPr>
        <w:t xml:space="preserve"> Championship (LEC).</w:t>
      </w:r>
      <w:r w:rsidRPr="002F7A43">
        <w:rPr>
          <w:rFonts w:ascii="SohoGothicPro-Regular" w:hAnsi="SohoGothicPro-Regular" w:cs="SohoGothicPro-Regular"/>
          <w:color w:val="000000"/>
          <w:sz w:val="18"/>
          <w:szCs w:val="18"/>
        </w:rPr>
        <w:t xml:space="preserve"> Gemeinsam mit dem FC Barcelona wurde die mehrjährige Kampagne „Li</w:t>
      </w:r>
      <w:r>
        <w:rPr>
          <w:rFonts w:ascii="SohoGothicPro-Regular" w:hAnsi="SohoGothicPro-Regular" w:cs="SohoGothicPro-Regular"/>
          <w:color w:val="000000"/>
          <w:sz w:val="18"/>
          <w:szCs w:val="18"/>
        </w:rPr>
        <w:t>ve li</w:t>
      </w:r>
      <w:r w:rsidRPr="002F7A43">
        <w:rPr>
          <w:rFonts w:ascii="SohoGothicPro-Regular" w:hAnsi="SohoGothicPro-Regular" w:cs="SohoGothicPro-Regular"/>
          <w:color w:val="000000"/>
          <w:sz w:val="18"/>
          <w:szCs w:val="18"/>
        </w:rPr>
        <w:t xml:space="preserve">ke a Pro“ ins Leben gerufen, die Kinder und Jugendliche zu mehr Bewegung und gesunder Ernährung animieren soll. </w:t>
      </w:r>
      <w:r w:rsidR="00196B87" w:rsidRPr="00556E3C">
        <w:rPr>
          <w:rFonts w:ascii="SohoGothicPro-Regular" w:hAnsi="SohoGothicPro-Regular" w:cs="SohoGothicPro-Regular"/>
          <w:color w:val="000000"/>
          <w:sz w:val="18"/>
          <w:szCs w:val="18"/>
        </w:rPr>
        <w:t xml:space="preserve">Entdecken Sie mehr unter </w:t>
      </w:r>
      <w:hyperlink r:id="rId9" w:history="1">
        <w:r w:rsidR="00196B87" w:rsidRPr="00556E3C">
          <w:rPr>
            <w:rFonts w:ascii="SohoGothicPro-Regular" w:hAnsi="SohoGothicPro-Regular" w:cs="SohoGothicPro-Regular"/>
            <w:color w:val="5B9BD5" w:themeColor="accent5"/>
            <w:sz w:val="18"/>
            <w:szCs w:val="18"/>
          </w:rPr>
          <w:t>www.beko.com/at-de</w:t>
        </w:r>
      </w:hyperlink>
      <w:r w:rsidR="00196B87" w:rsidRPr="00556E3C">
        <w:rPr>
          <w:rFonts w:ascii="SohoGothicPro-Regular" w:hAnsi="SohoGothicPro-Regular" w:cs="SohoGothicPro-Regular"/>
          <w:color w:val="5B9BD5" w:themeColor="accent5"/>
          <w:sz w:val="18"/>
          <w:szCs w:val="18"/>
        </w:rPr>
        <w:t xml:space="preserve"> </w:t>
      </w:r>
    </w:p>
    <w:bookmarkEnd w:id="0"/>
    <w:bookmarkEnd w:id="1"/>
    <w:p w14:paraId="6A7BFD2C" w14:textId="77777777" w:rsidR="00DA3715" w:rsidRPr="00BB5102" w:rsidRDefault="00DA3715" w:rsidP="00DA3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rPr>
      </w:pPr>
    </w:p>
    <w:p w14:paraId="31AC641E" w14:textId="77777777" w:rsidR="00DA3715" w:rsidRDefault="00DA3715" w:rsidP="00DA3715">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p>
    <w:p w14:paraId="3D89924A" w14:textId="77777777" w:rsidR="00DA3715" w:rsidRDefault="00DA3715" w:rsidP="00DA3715">
      <w:pPr>
        <w:outlineLvl w:val="0"/>
        <w:rPr>
          <w:rFonts w:ascii="SohoGothicPro-Regular" w:hAnsi="SohoGothicPro-Regular" w:cs="SohoGothicPro-Regular"/>
          <w:color w:val="000000"/>
          <w:sz w:val="20"/>
          <w:szCs w:val="20"/>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DA3715" w:rsidRPr="000E0B4D" w14:paraId="05B54E69" w14:textId="77777777" w:rsidTr="00955EEF">
        <w:tc>
          <w:tcPr>
            <w:tcW w:w="3823" w:type="dxa"/>
          </w:tcPr>
          <w:p w14:paraId="4E5FB2DD" w14:textId="0ED8AC20"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w:t>
            </w:r>
            <w:proofErr w:type="spellStart"/>
            <w:r w:rsidRPr="0003734A">
              <w:rPr>
                <w:rFonts w:ascii="SohoGothicPro-Regular" w:hAnsi="SohoGothicPro-Regular" w:cs="SohoGothicPro-Regular"/>
                <w:color w:val="000000"/>
                <w:sz w:val="20"/>
                <w:szCs w:val="20"/>
              </w:rPr>
              <w:t>Vasak</w:t>
            </w:r>
            <w:proofErr w:type="spellEnd"/>
            <w:r w:rsidRPr="0003734A">
              <w:rPr>
                <w:rFonts w:ascii="SohoGothicPro-Regular" w:hAnsi="SohoGothicPro-Regular" w:cs="SohoGothicPro-Regular"/>
                <w:color w:val="000000"/>
                <w:sz w:val="20"/>
                <w:szCs w:val="20"/>
              </w:rPr>
              <w:t xml:space="preserve"> </w:t>
            </w:r>
          </w:p>
          <w:p w14:paraId="79D60790" w14:textId="77777777" w:rsidR="007270DE" w:rsidRPr="0003734A" w:rsidRDefault="007270DE" w:rsidP="007270DE">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485DABB7" w14:textId="77777777"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C9166BE" w14:textId="77777777" w:rsidR="00DA3715" w:rsidRPr="00ED3B97" w:rsidRDefault="00DE35FC" w:rsidP="00BB1648">
            <w:pPr>
              <w:outlineLvl w:val="0"/>
              <w:rPr>
                <w:rFonts w:ascii="SohoGothicPro-Regular" w:hAnsi="SohoGothicPro-Regular" w:cs="SohoGothicPro-Regular"/>
                <w:color w:val="000000"/>
                <w:sz w:val="20"/>
                <w:szCs w:val="20"/>
                <w:lang w:val="en-US"/>
              </w:rPr>
            </w:pPr>
            <w:hyperlink r:id="rId10" w:history="1">
              <w:r w:rsidR="00DA3715" w:rsidRPr="00ED3B97">
                <w:rPr>
                  <w:rFonts w:ascii="SohoGothicPro-Regular" w:hAnsi="SohoGothicPro-Regular" w:cs="SohoGothicPro-Regular"/>
                  <w:color w:val="5B9BD5" w:themeColor="accent5"/>
                  <w:sz w:val="20"/>
                  <w:szCs w:val="20"/>
                  <w:u w:val="single"/>
                  <w:lang w:val="en-US"/>
                </w:rPr>
                <w:t>alexandra.vasak@reiterpr.com</w:t>
              </w:r>
            </w:hyperlink>
            <w:r w:rsidR="00DA3715" w:rsidRPr="00ED3B97">
              <w:rPr>
                <w:rFonts w:ascii="SohoGothicPro-Regular" w:hAnsi="SohoGothicPro-Regular" w:cs="SohoGothicPro-Regular"/>
                <w:color w:val="000000"/>
                <w:sz w:val="20"/>
                <w:szCs w:val="20"/>
                <w:lang w:val="en-US"/>
              </w:rPr>
              <w:t xml:space="preserve"> </w:t>
            </w:r>
          </w:p>
        </w:tc>
        <w:tc>
          <w:tcPr>
            <w:tcW w:w="5092" w:type="dxa"/>
          </w:tcPr>
          <w:p w14:paraId="3D87C5AF" w14:textId="4825A8E6" w:rsidR="007270DE" w:rsidRDefault="000E0B4D" w:rsidP="007270DE">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 xml:space="preserve">Mag. Wolfgang </w:t>
            </w:r>
            <w:proofErr w:type="spellStart"/>
            <w:r w:rsidRPr="000E0B4D">
              <w:rPr>
                <w:rFonts w:ascii="SohoGothicPro-Regular" w:hAnsi="SohoGothicPro-Regular" w:cs="SohoGothicPro-Regular"/>
                <w:color w:val="000000"/>
                <w:sz w:val="20"/>
                <w:szCs w:val="20"/>
              </w:rPr>
              <w:t>Lutzky</w:t>
            </w:r>
            <w:proofErr w:type="spellEnd"/>
            <w:r w:rsidRPr="000E0B4D">
              <w:rPr>
                <w:rFonts w:ascii="SohoGothicPro-Regular" w:hAnsi="SohoGothicPro-Regular" w:cs="SohoGothicPro-Regular"/>
                <w:color w:val="000000"/>
                <w:sz w:val="20"/>
                <w:szCs w:val="20"/>
              </w:rPr>
              <w:t xml:space="preserve"> / Direktor Vertrieb &amp; Marketing</w:t>
            </w:r>
            <w:r w:rsidRPr="00F14C32">
              <w:rPr>
                <w:rFonts w:ascii="SohoGothicPro-Regular" w:hAnsi="SohoGothicPro-Regular" w:cs="SohoGothicPro-Regular"/>
                <w:color w:val="000000"/>
                <w:sz w:val="20"/>
                <w:szCs w:val="20"/>
              </w:rPr>
              <w:t xml:space="preserve"> </w:t>
            </w:r>
            <w:r w:rsidR="00955EEF">
              <w:rPr>
                <w:rFonts w:ascii="SohoGothicPro-Regular" w:hAnsi="SohoGothicPro-Regular" w:cs="SohoGothicPro-Regular"/>
                <w:color w:val="000000"/>
                <w:sz w:val="20"/>
                <w:szCs w:val="20"/>
              </w:rPr>
              <w:br/>
            </w:r>
            <w:r w:rsidR="007270DE" w:rsidRPr="00F14C32">
              <w:rPr>
                <w:rFonts w:ascii="SohoGothicPro-Regular" w:hAnsi="SohoGothicPro-Regular" w:cs="SohoGothicPro-Regular"/>
                <w:color w:val="000000"/>
                <w:sz w:val="20"/>
                <w:szCs w:val="20"/>
              </w:rPr>
              <w:t>Elektra Bregenz AG</w:t>
            </w:r>
            <w:r w:rsidR="007270DE" w:rsidRPr="00ED3B97">
              <w:rPr>
                <w:rFonts w:ascii="SohoGothicPro-Regular" w:hAnsi="SohoGothicPro-Regular" w:cs="SohoGothicPro-Regular"/>
                <w:color w:val="000000"/>
                <w:sz w:val="20"/>
                <w:szCs w:val="20"/>
              </w:rPr>
              <w:t xml:space="preserve"> </w:t>
            </w:r>
          </w:p>
          <w:p w14:paraId="056C3A0F" w14:textId="0F13B675" w:rsidR="00DA3715" w:rsidRDefault="00DA3715" w:rsidP="00BB1648">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sidR="000E0B4D">
              <w:rPr>
                <w:rFonts w:ascii="SohoGothicPro-Regular" w:hAnsi="SohoGothicPro-Regular" w:cs="SohoGothicPro-Regular"/>
                <w:color w:val="000000"/>
                <w:sz w:val="20"/>
                <w:szCs w:val="20"/>
              </w:rPr>
              <w:t>15</w:t>
            </w:r>
          </w:p>
          <w:p w14:paraId="23FC0C28" w14:textId="6C6A4601" w:rsidR="00DA3715" w:rsidRPr="000E0B4D" w:rsidRDefault="00DE35FC" w:rsidP="00BB1648">
            <w:pPr>
              <w:outlineLvl w:val="0"/>
              <w:rPr>
                <w:rFonts w:ascii="SohoGothicPro-Regular" w:hAnsi="SohoGothicPro-Regular" w:cs="SohoGothicPro-Regular"/>
                <w:color w:val="5B9BD5" w:themeColor="accent5"/>
                <w:sz w:val="20"/>
                <w:szCs w:val="20"/>
                <w:u w:val="single"/>
                <w:lang w:val="en-US"/>
              </w:rPr>
            </w:pPr>
            <w:hyperlink r:id="rId11" w:history="1">
              <w:r w:rsidR="000E0B4D" w:rsidRPr="000E0B4D">
                <w:rPr>
                  <w:rFonts w:ascii="SohoGothicPro-Regular" w:hAnsi="SohoGothicPro-Regular" w:cs="SohoGothicPro-Regular"/>
                  <w:color w:val="5B9BD5" w:themeColor="accent5"/>
                  <w:sz w:val="20"/>
                  <w:szCs w:val="20"/>
                  <w:u w:val="single"/>
                  <w:lang w:val="en-US"/>
                </w:rPr>
                <w:t>wolfgang.lutzky@elektrabregenz.com</w:t>
              </w:r>
            </w:hyperlink>
          </w:p>
          <w:p w14:paraId="176B2D4B" w14:textId="77777777" w:rsidR="00DA3715" w:rsidRPr="00ED3B97" w:rsidRDefault="00DA3715" w:rsidP="00BB1648">
            <w:pPr>
              <w:outlineLvl w:val="0"/>
              <w:rPr>
                <w:rFonts w:ascii="SohoGothicPro-Regular" w:hAnsi="SohoGothicPro-Regular" w:cs="SohoGothicPro-Regular"/>
                <w:color w:val="000000"/>
                <w:sz w:val="20"/>
                <w:szCs w:val="20"/>
              </w:rPr>
            </w:pPr>
          </w:p>
        </w:tc>
      </w:tr>
    </w:tbl>
    <w:p w14:paraId="1478B995" w14:textId="6102840F" w:rsidR="001071CA" w:rsidRPr="00F14C32" w:rsidRDefault="001071CA" w:rsidP="001071CA">
      <w:pPr>
        <w:outlineLvl w:val="0"/>
        <w:rPr>
          <w:rFonts w:ascii="SohoGothicPro-Regular" w:hAnsi="SohoGothicPro-Regular" w:cs="SohoGothicPro-Regular"/>
          <w:color w:val="000000"/>
          <w:sz w:val="20"/>
          <w:szCs w:val="20"/>
        </w:rPr>
      </w:pPr>
    </w:p>
    <w:p w14:paraId="4595773E" w14:textId="772A6828" w:rsidR="00303152" w:rsidRPr="0045658B" w:rsidRDefault="001B071A" w:rsidP="0045658B">
      <w:pPr>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sectPr w:rsidR="00303152" w:rsidRPr="0045658B" w:rsidSect="00BB5102">
      <w:headerReference w:type="default" r:id="rId12"/>
      <w:footerReference w:type="default" r:id="rId13"/>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AEEC" w14:textId="77777777" w:rsidR="00DE35FC" w:rsidRDefault="00DE35FC" w:rsidP="000E38A0">
      <w:r>
        <w:separator/>
      </w:r>
    </w:p>
  </w:endnote>
  <w:endnote w:type="continuationSeparator" w:id="0">
    <w:p w14:paraId="4C8A49EE" w14:textId="77777777" w:rsidR="00DE35FC" w:rsidRDefault="00DE35FC"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ohoGothicPro-Regular">
    <w:altName w:val="Calibri"/>
    <w:panose1 w:val="020B0604020202020204"/>
    <w:charset w:val="00"/>
    <w:family w:val="roman"/>
    <w:pitch w:val="default"/>
  </w:font>
  <w:font w:name="inherit">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45E4" w14:textId="77777777" w:rsidR="00DE35FC" w:rsidRDefault="00DE35FC" w:rsidP="000E38A0">
      <w:r>
        <w:separator/>
      </w:r>
    </w:p>
  </w:footnote>
  <w:footnote w:type="continuationSeparator" w:id="0">
    <w:p w14:paraId="5653B370" w14:textId="77777777" w:rsidR="00DE35FC" w:rsidRDefault="00DE35FC" w:rsidP="000E38A0">
      <w:r>
        <w:continuationSeparator/>
      </w:r>
    </w:p>
  </w:footnote>
  <w:footnote w:id="1">
    <w:p w14:paraId="4BB2C0CF" w14:textId="23F60526" w:rsidR="00111241" w:rsidRPr="00111241" w:rsidRDefault="00111241">
      <w:pPr>
        <w:pStyle w:val="Funotentext"/>
        <w:rPr>
          <w:lang w:val="de-AT"/>
        </w:rPr>
      </w:pPr>
      <w:r>
        <w:rPr>
          <w:rStyle w:val="Funotenzeichen"/>
        </w:rPr>
        <w:footnoteRef/>
      </w:r>
      <w:r>
        <w:t xml:space="preserve"> </w:t>
      </w:r>
      <w:r w:rsidRPr="00111241">
        <w:rPr>
          <w:rFonts w:ascii="SohoGothicPro-ExtraBold" w:eastAsia="SohoGothicPro-ExtraBold" w:hAnsi="SohoGothicPro-ExtraBold" w:cs="SohoGothicPro-ExtraBold"/>
          <w:sz w:val="16"/>
          <w:szCs w:val="16"/>
          <w:lang w:val="de-DE" w:eastAsia="de-DE"/>
        </w:rPr>
        <w:t>Befragt wurden diese in den Ländern: Frankreich, Italien, Saudi-Arabien, Polen, Rumänien, Südafrika, Thailand, Vereinigte Arabische Emirate und Vereinigtes Königreich</w:t>
      </w:r>
      <w:r>
        <w:rPr>
          <w:rFonts w:ascii="SohoGothicPro-ExtraBold" w:eastAsia="SohoGothicPro-ExtraBold" w:hAnsi="SohoGothicPro-ExtraBold" w:cs="SohoGothicPro-ExtraBold"/>
          <w:sz w:val="16"/>
          <w:szCs w:val="16"/>
          <w:lang w:val="de-DE" w:eastAsia="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CB6642"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1"/>
  </w:num>
  <w:num w:numId="3">
    <w:abstractNumId w:val="30"/>
  </w:num>
  <w:num w:numId="4">
    <w:abstractNumId w:val="12"/>
  </w:num>
  <w:num w:numId="5">
    <w:abstractNumId w:val="18"/>
  </w:num>
  <w:num w:numId="6">
    <w:abstractNumId w:val="16"/>
  </w:num>
  <w:num w:numId="7">
    <w:abstractNumId w:val="25"/>
  </w:num>
  <w:num w:numId="8">
    <w:abstractNumId w:val="17"/>
  </w:num>
  <w:num w:numId="9">
    <w:abstractNumId w:val="29"/>
  </w:num>
  <w:num w:numId="10">
    <w:abstractNumId w:val="14"/>
  </w:num>
  <w:num w:numId="11">
    <w:abstractNumId w:val="5"/>
  </w:num>
  <w:num w:numId="12">
    <w:abstractNumId w:val="27"/>
  </w:num>
  <w:num w:numId="13">
    <w:abstractNumId w:val="20"/>
  </w:num>
  <w:num w:numId="14">
    <w:abstractNumId w:val="23"/>
  </w:num>
  <w:num w:numId="15">
    <w:abstractNumId w:val="10"/>
  </w:num>
  <w:num w:numId="16">
    <w:abstractNumId w:val="3"/>
  </w:num>
  <w:num w:numId="17">
    <w:abstractNumId w:val="15"/>
  </w:num>
  <w:num w:numId="18">
    <w:abstractNumId w:val="4"/>
  </w:num>
  <w:num w:numId="19">
    <w:abstractNumId w:val="9"/>
  </w:num>
  <w:num w:numId="20">
    <w:abstractNumId w:val="26"/>
  </w:num>
  <w:num w:numId="21">
    <w:abstractNumId w:val="1"/>
  </w:num>
  <w:num w:numId="22">
    <w:abstractNumId w:val="22"/>
  </w:num>
  <w:num w:numId="23">
    <w:abstractNumId w:val="8"/>
  </w:num>
  <w:num w:numId="24">
    <w:abstractNumId w:val="2"/>
  </w:num>
  <w:num w:numId="25">
    <w:abstractNumId w:val="24"/>
  </w:num>
  <w:num w:numId="26">
    <w:abstractNumId w:val="31"/>
  </w:num>
  <w:num w:numId="27">
    <w:abstractNumId w:val="6"/>
  </w:num>
  <w:num w:numId="28">
    <w:abstractNumId w:val="13"/>
  </w:num>
  <w:num w:numId="29">
    <w:abstractNumId w:val="28"/>
  </w:num>
  <w:num w:numId="30">
    <w:abstractNumId w:val="7"/>
  </w:num>
  <w:num w:numId="31">
    <w:abstractNumId w:val="21"/>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036"/>
    <w:rsid w:val="00005BA8"/>
    <w:rsid w:val="000065F9"/>
    <w:rsid w:val="00010573"/>
    <w:rsid w:val="00010D89"/>
    <w:rsid w:val="00015FC3"/>
    <w:rsid w:val="00021466"/>
    <w:rsid w:val="00032CA9"/>
    <w:rsid w:val="00033269"/>
    <w:rsid w:val="00035C84"/>
    <w:rsid w:val="000414F8"/>
    <w:rsid w:val="00042521"/>
    <w:rsid w:val="00042712"/>
    <w:rsid w:val="000449E1"/>
    <w:rsid w:val="00045640"/>
    <w:rsid w:val="000465F0"/>
    <w:rsid w:val="0004688D"/>
    <w:rsid w:val="000513F3"/>
    <w:rsid w:val="0005272E"/>
    <w:rsid w:val="0006001F"/>
    <w:rsid w:val="00063BA3"/>
    <w:rsid w:val="0006406D"/>
    <w:rsid w:val="00064CE5"/>
    <w:rsid w:val="000665D4"/>
    <w:rsid w:val="00073AC7"/>
    <w:rsid w:val="00073FED"/>
    <w:rsid w:val="00075590"/>
    <w:rsid w:val="0008101D"/>
    <w:rsid w:val="00081863"/>
    <w:rsid w:val="00082A33"/>
    <w:rsid w:val="00087437"/>
    <w:rsid w:val="000939A7"/>
    <w:rsid w:val="00094249"/>
    <w:rsid w:val="000A1420"/>
    <w:rsid w:val="000A21B0"/>
    <w:rsid w:val="000A3406"/>
    <w:rsid w:val="000A60A6"/>
    <w:rsid w:val="000A704E"/>
    <w:rsid w:val="000B436D"/>
    <w:rsid w:val="000C57C1"/>
    <w:rsid w:val="000C5BD8"/>
    <w:rsid w:val="000C7E16"/>
    <w:rsid w:val="000D5FF1"/>
    <w:rsid w:val="000D608A"/>
    <w:rsid w:val="000E0B4D"/>
    <w:rsid w:val="000E2FF8"/>
    <w:rsid w:val="000E38A0"/>
    <w:rsid w:val="000F0D68"/>
    <w:rsid w:val="000F0FDC"/>
    <w:rsid w:val="000F163F"/>
    <w:rsid w:val="000F60A9"/>
    <w:rsid w:val="000F6984"/>
    <w:rsid w:val="00101243"/>
    <w:rsid w:val="001022DE"/>
    <w:rsid w:val="001040CC"/>
    <w:rsid w:val="00106200"/>
    <w:rsid w:val="001071CA"/>
    <w:rsid w:val="0011034A"/>
    <w:rsid w:val="00111241"/>
    <w:rsid w:val="0012209F"/>
    <w:rsid w:val="00123CDC"/>
    <w:rsid w:val="0012428D"/>
    <w:rsid w:val="001243DF"/>
    <w:rsid w:val="00131D54"/>
    <w:rsid w:val="00137AC6"/>
    <w:rsid w:val="001432A6"/>
    <w:rsid w:val="00143525"/>
    <w:rsid w:val="001456DF"/>
    <w:rsid w:val="00146F11"/>
    <w:rsid w:val="00150A66"/>
    <w:rsid w:val="00151694"/>
    <w:rsid w:val="00154137"/>
    <w:rsid w:val="00154E25"/>
    <w:rsid w:val="00160CA7"/>
    <w:rsid w:val="00165C23"/>
    <w:rsid w:val="00165EB3"/>
    <w:rsid w:val="00165F78"/>
    <w:rsid w:val="00166E0D"/>
    <w:rsid w:val="001722A3"/>
    <w:rsid w:val="00173FE6"/>
    <w:rsid w:val="0017488B"/>
    <w:rsid w:val="0018031B"/>
    <w:rsid w:val="00181C89"/>
    <w:rsid w:val="001836D1"/>
    <w:rsid w:val="00184AA1"/>
    <w:rsid w:val="00190DB7"/>
    <w:rsid w:val="00192311"/>
    <w:rsid w:val="0019299A"/>
    <w:rsid w:val="001932BD"/>
    <w:rsid w:val="00196ADD"/>
    <w:rsid w:val="00196B87"/>
    <w:rsid w:val="001A0169"/>
    <w:rsid w:val="001A139C"/>
    <w:rsid w:val="001A5227"/>
    <w:rsid w:val="001A7B38"/>
    <w:rsid w:val="001B071A"/>
    <w:rsid w:val="001B132B"/>
    <w:rsid w:val="001B1697"/>
    <w:rsid w:val="001B41C4"/>
    <w:rsid w:val="001B4F4F"/>
    <w:rsid w:val="001B68E8"/>
    <w:rsid w:val="001C3578"/>
    <w:rsid w:val="001C4C8C"/>
    <w:rsid w:val="001D4347"/>
    <w:rsid w:val="001D515B"/>
    <w:rsid w:val="001D613F"/>
    <w:rsid w:val="001D6868"/>
    <w:rsid w:val="001E1489"/>
    <w:rsid w:val="001E1E04"/>
    <w:rsid w:val="001E35FE"/>
    <w:rsid w:val="001F0050"/>
    <w:rsid w:val="001F1519"/>
    <w:rsid w:val="001F2677"/>
    <w:rsid w:val="001F31AA"/>
    <w:rsid w:val="001F38A2"/>
    <w:rsid w:val="001F4EF3"/>
    <w:rsid w:val="00200D6E"/>
    <w:rsid w:val="00201582"/>
    <w:rsid w:val="00203879"/>
    <w:rsid w:val="0020435F"/>
    <w:rsid w:val="002051EE"/>
    <w:rsid w:val="0020676D"/>
    <w:rsid w:val="00207142"/>
    <w:rsid w:val="00211F23"/>
    <w:rsid w:val="00214A92"/>
    <w:rsid w:val="0022218C"/>
    <w:rsid w:val="00233B3F"/>
    <w:rsid w:val="002349F7"/>
    <w:rsid w:val="00242471"/>
    <w:rsid w:val="0024547E"/>
    <w:rsid w:val="00245D40"/>
    <w:rsid w:val="00246799"/>
    <w:rsid w:val="002517D8"/>
    <w:rsid w:val="00256905"/>
    <w:rsid w:val="00257736"/>
    <w:rsid w:val="00262221"/>
    <w:rsid w:val="002778CA"/>
    <w:rsid w:val="00281B26"/>
    <w:rsid w:val="002823DD"/>
    <w:rsid w:val="002866E4"/>
    <w:rsid w:val="002A7881"/>
    <w:rsid w:val="002B18A3"/>
    <w:rsid w:val="002C0C28"/>
    <w:rsid w:val="002C6089"/>
    <w:rsid w:val="002C7D7A"/>
    <w:rsid w:val="002D29AB"/>
    <w:rsid w:val="002E3483"/>
    <w:rsid w:val="002E77A0"/>
    <w:rsid w:val="002F3617"/>
    <w:rsid w:val="002F469D"/>
    <w:rsid w:val="002F5EEE"/>
    <w:rsid w:val="00303152"/>
    <w:rsid w:val="00306842"/>
    <w:rsid w:val="003262C4"/>
    <w:rsid w:val="00331BAB"/>
    <w:rsid w:val="003441F0"/>
    <w:rsid w:val="00344521"/>
    <w:rsid w:val="003471B5"/>
    <w:rsid w:val="00351439"/>
    <w:rsid w:val="0035370A"/>
    <w:rsid w:val="003572D7"/>
    <w:rsid w:val="0036019B"/>
    <w:rsid w:val="00361814"/>
    <w:rsid w:val="003674AB"/>
    <w:rsid w:val="00372147"/>
    <w:rsid w:val="00372EF7"/>
    <w:rsid w:val="00376221"/>
    <w:rsid w:val="003764E0"/>
    <w:rsid w:val="00377983"/>
    <w:rsid w:val="00383947"/>
    <w:rsid w:val="00390310"/>
    <w:rsid w:val="003921CF"/>
    <w:rsid w:val="0039256E"/>
    <w:rsid w:val="0039259B"/>
    <w:rsid w:val="00394B59"/>
    <w:rsid w:val="003967DE"/>
    <w:rsid w:val="00396B20"/>
    <w:rsid w:val="003A28B6"/>
    <w:rsid w:val="003A46B8"/>
    <w:rsid w:val="003A7BF0"/>
    <w:rsid w:val="003B16AD"/>
    <w:rsid w:val="003B430A"/>
    <w:rsid w:val="003C1BE5"/>
    <w:rsid w:val="003C5506"/>
    <w:rsid w:val="003C754A"/>
    <w:rsid w:val="003D2360"/>
    <w:rsid w:val="003D3DDD"/>
    <w:rsid w:val="003D71C5"/>
    <w:rsid w:val="003E0BAC"/>
    <w:rsid w:val="003E2CFE"/>
    <w:rsid w:val="003E34CD"/>
    <w:rsid w:val="003E5EC9"/>
    <w:rsid w:val="004003B6"/>
    <w:rsid w:val="0040181B"/>
    <w:rsid w:val="00401F25"/>
    <w:rsid w:val="00402C63"/>
    <w:rsid w:val="00404994"/>
    <w:rsid w:val="00405546"/>
    <w:rsid w:val="00411179"/>
    <w:rsid w:val="00412AF7"/>
    <w:rsid w:val="00413C41"/>
    <w:rsid w:val="004167B8"/>
    <w:rsid w:val="00416F09"/>
    <w:rsid w:val="00417BB8"/>
    <w:rsid w:val="004226D2"/>
    <w:rsid w:val="00423AEF"/>
    <w:rsid w:val="0042630A"/>
    <w:rsid w:val="0042794B"/>
    <w:rsid w:val="00427AB7"/>
    <w:rsid w:val="00433BD7"/>
    <w:rsid w:val="00433EC5"/>
    <w:rsid w:val="00440416"/>
    <w:rsid w:val="004447F8"/>
    <w:rsid w:val="0044527E"/>
    <w:rsid w:val="00445F44"/>
    <w:rsid w:val="0045658B"/>
    <w:rsid w:val="00460EC7"/>
    <w:rsid w:val="004619E0"/>
    <w:rsid w:val="004640ED"/>
    <w:rsid w:val="00465233"/>
    <w:rsid w:val="0047753A"/>
    <w:rsid w:val="00484449"/>
    <w:rsid w:val="004860CF"/>
    <w:rsid w:val="00486AB9"/>
    <w:rsid w:val="00486DCB"/>
    <w:rsid w:val="00491F1E"/>
    <w:rsid w:val="004938A5"/>
    <w:rsid w:val="00495025"/>
    <w:rsid w:val="004A1056"/>
    <w:rsid w:val="004A2852"/>
    <w:rsid w:val="004A2F61"/>
    <w:rsid w:val="004B5E34"/>
    <w:rsid w:val="004B7071"/>
    <w:rsid w:val="004C1D0A"/>
    <w:rsid w:val="004C2A2F"/>
    <w:rsid w:val="004C2E05"/>
    <w:rsid w:val="004E789E"/>
    <w:rsid w:val="004F1862"/>
    <w:rsid w:val="004F55C2"/>
    <w:rsid w:val="004F6049"/>
    <w:rsid w:val="00501602"/>
    <w:rsid w:val="005034E8"/>
    <w:rsid w:val="00503B21"/>
    <w:rsid w:val="00505935"/>
    <w:rsid w:val="005060E6"/>
    <w:rsid w:val="00512EE6"/>
    <w:rsid w:val="0052672F"/>
    <w:rsid w:val="00535EF9"/>
    <w:rsid w:val="00535F50"/>
    <w:rsid w:val="0054218E"/>
    <w:rsid w:val="005428F2"/>
    <w:rsid w:val="005430E2"/>
    <w:rsid w:val="005469B9"/>
    <w:rsid w:val="00550DB5"/>
    <w:rsid w:val="00554D12"/>
    <w:rsid w:val="005555BB"/>
    <w:rsid w:val="005555BE"/>
    <w:rsid w:val="0055617C"/>
    <w:rsid w:val="00565666"/>
    <w:rsid w:val="00567B92"/>
    <w:rsid w:val="00572864"/>
    <w:rsid w:val="00575566"/>
    <w:rsid w:val="00576C61"/>
    <w:rsid w:val="00577D7C"/>
    <w:rsid w:val="00581524"/>
    <w:rsid w:val="00582217"/>
    <w:rsid w:val="005831B7"/>
    <w:rsid w:val="005852B9"/>
    <w:rsid w:val="005912D0"/>
    <w:rsid w:val="005932EF"/>
    <w:rsid w:val="00594111"/>
    <w:rsid w:val="005951A5"/>
    <w:rsid w:val="00597FC6"/>
    <w:rsid w:val="005A0BCC"/>
    <w:rsid w:val="005A32B2"/>
    <w:rsid w:val="005B1AEB"/>
    <w:rsid w:val="005B22AF"/>
    <w:rsid w:val="005B265E"/>
    <w:rsid w:val="005B3CEB"/>
    <w:rsid w:val="005B545B"/>
    <w:rsid w:val="005B5C0F"/>
    <w:rsid w:val="005B684F"/>
    <w:rsid w:val="005C0F2A"/>
    <w:rsid w:val="005C19FC"/>
    <w:rsid w:val="005C350B"/>
    <w:rsid w:val="005D143C"/>
    <w:rsid w:val="005D2FAF"/>
    <w:rsid w:val="005D4336"/>
    <w:rsid w:val="005D7A0C"/>
    <w:rsid w:val="005E0EE1"/>
    <w:rsid w:val="005E33EA"/>
    <w:rsid w:val="005E4B9E"/>
    <w:rsid w:val="005E5133"/>
    <w:rsid w:val="005F2BE9"/>
    <w:rsid w:val="005F5EA0"/>
    <w:rsid w:val="005F6A98"/>
    <w:rsid w:val="006017FE"/>
    <w:rsid w:val="006031AD"/>
    <w:rsid w:val="00604B7B"/>
    <w:rsid w:val="00613D40"/>
    <w:rsid w:val="00614FFB"/>
    <w:rsid w:val="00615AE8"/>
    <w:rsid w:val="00616278"/>
    <w:rsid w:val="00616A2C"/>
    <w:rsid w:val="00623EC6"/>
    <w:rsid w:val="006253E7"/>
    <w:rsid w:val="0062772A"/>
    <w:rsid w:val="006316AA"/>
    <w:rsid w:val="00632D64"/>
    <w:rsid w:val="00633AFD"/>
    <w:rsid w:val="00637408"/>
    <w:rsid w:val="00640129"/>
    <w:rsid w:val="00640B91"/>
    <w:rsid w:val="00641E6E"/>
    <w:rsid w:val="00642EA5"/>
    <w:rsid w:val="00644203"/>
    <w:rsid w:val="00646980"/>
    <w:rsid w:val="00657E88"/>
    <w:rsid w:val="0066196B"/>
    <w:rsid w:val="006733C6"/>
    <w:rsid w:val="00675823"/>
    <w:rsid w:val="006765A8"/>
    <w:rsid w:val="00680406"/>
    <w:rsid w:val="00682FA0"/>
    <w:rsid w:val="00686C06"/>
    <w:rsid w:val="0069381F"/>
    <w:rsid w:val="006963DE"/>
    <w:rsid w:val="00696C97"/>
    <w:rsid w:val="006A2CFC"/>
    <w:rsid w:val="006A4119"/>
    <w:rsid w:val="006A6C25"/>
    <w:rsid w:val="006B0804"/>
    <w:rsid w:val="006B0ED9"/>
    <w:rsid w:val="006B5413"/>
    <w:rsid w:val="006B61FA"/>
    <w:rsid w:val="006C1E46"/>
    <w:rsid w:val="006C3C6F"/>
    <w:rsid w:val="006C759D"/>
    <w:rsid w:val="006F645F"/>
    <w:rsid w:val="006F7BC8"/>
    <w:rsid w:val="00703FDC"/>
    <w:rsid w:val="00705100"/>
    <w:rsid w:val="00706EFF"/>
    <w:rsid w:val="00722BE6"/>
    <w:rsid w:val="007270DE"/>
    <w:rsid w:val="00730E93"/>
    <w:rsid w:val="00734071"/>
    <w:rsid w:val="007366B2"/>
    <w:rsid w:val="007448B4"/>
    <w:rsid w:val="007452F4"/>
    <w:rsid w:val="00746397"/>
    <w:rsid w:val="007474D2"/>
    <w:rsid w:val="00747F38"/>
    <w:rsid w:val="007500D6"/>
    <w:rsid w:val="0075324A"/>
    <w:rsid w:val="0075468C"/>
    <w:rsid w:val="00765861"/>
    <w:rsid w:val="00771508"/>
    <w:rsid w:val="007766E2"/>
    <w:rsid w:val="00776BBE"/>
    <w:rsid w:val="00777665"/>
    <w:rsid w:val="00780716"/>
    <w:rsid w:val="0078075D"/>
    <w:rsid w:val="00783F4F"/>
    <w:rsid w:val="007857A3"/>
    <w:rsid w:val="00785A5E"/>
    <w:rsid w:val="00792ECB"/>
    <w:rsid w:val="00793695"/>
    <w:rsid w:val="00793CEB"/>
    <w:rsid w:val="007A06AD"/>
    <w:rsid w:val="007B0803"/>
    <w:rsid w:val="007B214F"/>
    <w:rsid w:val="007B40B4"/>
    <w:rsid w:val="007B4DCC"/>
    <w:rsid w:val="007B7052"/>
    <w:rsid w:val="007C26AA"/>
    <w:rsid w:val="007D01B2"/>
    <w:rsid w:val="007D263B"/>
    <w:rsid w:val="007D35C2"/>
    <w:rsid w:val="007D3E36"/>
    <w:rsid w:val="007D67B4"/>
    <w:rsid w:val="007F3A02"/>
    <w:rsid w:val="00804891"/>
    <w:rsid w:val="008052F7"/>
    <w:rsid w:val="0080704F"/>
    <w:rsid w:val="0080792C"/>
    <w:rsid w:val="008100B2"/>
    <w:rsid w:val="00811DC1"/>
    <w:rsid w:val="00813BE9"/>
    <w:rsid w:val="008151A1"/>
    <w:rsid w:val="00820B33"/>
    <w:rsid w:val="00824D4A"/>
    <w:rsid w:val="0082546D"/>
    <w:rsid w:val="008263C7"/>
    <w:rsid w:val="00826A30"/>
    <w:rsid w:val="008333DF"/>
    <w:rsid w:val="00834DB4"/>
    <w:rsid w:val="00836929"/>
    <w:rsid w:val="00837A73"/>
    <w:rsid w:val="00842966"/>
    <w:rsid w:val="00842BD3"/>
    <w:rsid w:val="00843B03"/>
    <w:rsid w:val="00851C94"/>
    <w:rsid w:val="00861A73"/>
    <w:rsid w:val="00862746"/>
    <w:rsid w:val="0086318A"/>
    <w:rsid w:val="00863A39"/>
    <w:rsid w:val="00864ECE"/>
    <w:rsid w:val="00870BD2"/>
    <w:rsid w:val="008712CC"/>
    <w:rsid w:val="00874199"/>
    <w:rsid w:val="00875BF6"/>
    <w:rsid w:val="008801D5"/>
    <w:rsid w:val="00886515"/>
    <w:rsid w:val="00886D70"/>
    <w:rsid w:val="00893756"/>
    <w:rsid w:val="008A22C8"/>
    <w:rsid w:val="008A42CA"/>
    <w:rsid w:val="008B0B20"/>
    <w:rsid w:val="008B1023"/>
    <w:rsid w:val="008B1DF2"/>
    <w:rsid w:val="008B353A"/>
    <w:rsid w:val="008B65BF"/>
    <w:rsid w:val="008C17C4"/>
    <w:rsid w:val="008C2777"/>
    <w:rsid w:val="008C297D"/>
    <w:rsid w:val="008C4C50"/>
    <w:rsid w:val="008C7B03"/>
    <w:rsid w:val="008D0774"/>
    <w:rsid w:val="008D301A"/>
    <w:rsid w:val="008D336E"/>
    <w:rsid w:val="008D6D91"/>
    <w:rsid w:val="008E4186"/>
    <w:rsid w:val="008E5D0D"/>
    <w:rsid w:val="008F1C80"/>
    <w:rsid w:val="008F339A"/>
    <w:rsid w:val="008F5DBB"/>
    <w:rsid w:val="008F6F29"/>
    <w:rsid w:val="008F7244"/>
    <w:rsid w:val="00900735"/>
    <w:rsid w:val="00900EC1"/>
    <w:rsid w:val="009018E9"/>
    <w:rsid w:val="00901C64"/>
    <w:rsid w:val="00901E06"/>
    <w:rsid w:val="009028F7"/>
    <w:rsid w:val="00902F27"/>
    <w:rsid w:val="00904EE1"/>
    <w:rsid w:val="00905B59"/>
    <w:rsid w:val="009114FF"/>
    <w:rsid w:val="0091172D"/>
    <w:rsid w:val="00916792"/>
    <w:rsid w:val="00924DC8"/>
    <w:rsid w:val="0092555E"/>
    <w:rsid w:val="009323FD"/>
    <w:rsid w:val="009365E2"/>
    <w:rsid w:val="0093691E"/>
    <w:rsid w:val="00937FEC"/>
    <w:rsid w:val="00942317"/>
    <w:rsid w:val="009447B8"/>
    <w:rsid w:val="009455FB"/>
    <w:rsid w:val="009458A6"/>
    <w:rsid w:val="00946F28"/>
    <w:rsid w:val="00951648"/>
    <w:rsid w:val="00955EEF"/>
    <w:rsid w:val="00956A3C"/>
    <w:rsid w:val="0095711D"/>
    <w:rsid w:val="00961692"/>
    <w:rsid w:val="00963460"/>
    <w:rsid w:val="00970013"/>
    <w:rsid w:val="00974350"/>
    <w:rsid w:val="0097438A"/>
    <w:rsid w:val="00977578"/>
    <w:rsid w:val="0098149C"/>
    <w:rsid w:val="009828C6"/>
    <w:rsid w:val="0098397B"/>
    <w:rsid w:val="00984144"/>
    <w:rsid w:val="00985786"/>
    <w:rsid w:val="00990A7A"/>
    <w:rsid w:val="009A2880"/>
    <w:rsid w:val="009A4032"/>
    <w:rsid w:val="009A448A"/>
    <w:rsid w:val="009B275D"/>
    <w:rsid w:val="009B4258"/>
    <w:rsid w:val="009B4D23"/>
    <w:rsid w:val="009B6FE2"/>
    <w:rsid w:val="009C3A2B"/>
    <w:rsid w:val="009C3CED"/>
    <w:rsid w:val="009C71D3"/>
    <w:rsid w:val="009D0029"/>
    <w:rsid w:val="009D5706"/>
    <w:rsid w:val="009E5F17"/>
    <w:rsid w:val="009F039F"/>
    <w:rsid w:val="009F0E5C"/>
    <w:rsid w:val="009F4B5C"/>
    <w:rsid w:val="009F7DA4"/>
    <w:rsid w:val="00A00F66"/>
    <w:rsid w:val="00A01702"/>
    <w:rsid w:val="00A02144"/>
    <w:rsid w:val="00A025CA"/>
    <w:rsid w:val="00A05545"/>
    <w:rsid w:val="00A165D8"/>
    <w:rsid w:val="00A2626B"/>
    <w:rsid w:val="00A35B5F"/>
    <w:rsid w:val="00A3658F"/>
    <w:rsid w:val="00A41A6B"/>
    <w:rsid w:val="00A43D17"/>
    <w:rsid w:val="00A445C2"/>
    <w:rsid w:val="00A51358"/>
    <w:rsid w:val="00A530DA"/>
    <w:rsid w:val="00A60B6F"/>
    <w:rsid w:val="00A61CE7"/>
    <w:rsid w:val="00A61E9F"/>
    <w:rsid w:val="00A62307"/>
    <w:rsid w:val="00A639B4"/>
    <w:rsid w:val="00A7350A"/>
    <w:rsid w:val="00A81658"/>
    <w:rsid w:val="00A85850"/>
    <w:rsid w:val="00A85AD8"/>
    <w:rsid w:val="00A87A66"/>
    <w:rsid w:val="00A87FBB"/>
    <w:rsid w:val="00A912C3"/>
    <w:rsid w:val="00AA0007"/>
    <w:rsid w:val="00AA19D8"/>
    <w:rsid w:val="00AA1FB6"/>
    <w:rsid w:val="00AA6182"/>
    <w:rsid w:val="00AB17E2"/>
    <w:rsid w:val="00AB4F7D"/>
    <w:rsid w:val="00AB5BA5"/>
    <w:rsid w:val="00AB744F"/>
    <w:rsid w:val="00AD3A14"/>
    <w:rsid w:val="00AD66C3"/>
    <w:rsid w:val="00AE0E6B"/>
    <w:rsid w:val="00AE11C8"/>
    <w:rsid w:val="00AE13D8"/>
    <w:rsid w:val="00AE1626"/>
    <w:rsid w:val="00AE29B9"/>
    <w:rsid w:val="00AE2D79"/>
    <w:rsid w:val="00AE2DB7"/>
    <w:rsid w:val="00AE4F16"/>
    <w:rsid w:val="00AE5EB6"/>
    <w:rsid w:val="00AF4314"/>
    <w:rsid w:val="00AF5627"/>
    <w:rsid w:val="00AF64C2"/>
    <w:rsid w:val="00B03C59"/>
    <w:rsid w:val="00B06F16"/>
    <w:rsid w:val="00B10FA6"/>
    <w:rsid w:val="00B123F6"/>
    <w:rsid w:val="00B12A25"/>
    <w:rsid w:val="00B14241"/>
    <w:rsid w:val="00B16B5C"/>
    <w:rsid w:val="00B23618"/>
    <w:rsid w:val="00B2484C"/>
    <w:rsid w:val="00B309FB"/>
    <w:rsid w:val="00B31398"/>
    <w:rsid w:val="00B31635"/>
    <w:rsid w:val="00B3191C"/>
    <w:rsid w:val="00B35AC7"/>
    <w:rsid w:val="00B37C8B"/>
    <w:rsid w:val="00B4028A"/>
    <w:rsid w:val="00B45A54"/>
    <w:rsid w:val="00B51666"/>
    <w:rsid w:val="00B57B3B"/>
    <w:rsid w:val="00B57BE3"/>
    <w:rsid w:val="00B62DB1"/>
    <w:rsid w:val="00B62EB5"/>
    <w:rsid w:val="00B7414B"/>
    <w:rsid w:val="00B76440"/>
    <w:rsid w:val="00B76F86"/>
    <w:rsid w:val="00B86AA9"/>
    <w:rsid w:val="00B8736A"/>
    <w:rsid w:val="00B939CE"/>
    <w:rsid w:val="00B961D0"/>
    <w:rsid w:val="00BA13C5"/>
    <w:rsid w:val="00BA1A73"/>
    <w:rsid w:val="00BA45BC"/>
    <w:rsid w:val="00BA6740"/>
    <w:rsid w:val="00BB19A0"/>
    <w:rsid w:val="00BB5102"/>
    <w:rsid w:val="00BC3829"/>
    <w:rsid w:val="00BC4280"/>
    <w:rsid w:val="00BC7216"/>
    <w:rsid w:val="00BD235D"/>
    <w:rsid w:val="00BD2516"/>
    <w:rsid w:val="00BD565C"/>
    <w:rsid w:val="00BE024E"/>
    <w:rsid w:val="00BE043B"/>
    <w:rsid w:val="00BE22EA"/>
    <w:rsid w:val="00BE5B81"/>
    <w:rsid w:val="00BE7967"/>
    <w:rsid w:val="00BF061B"/>
    <w:rsid w:val="00BF1518"/>
    <w:rsid w:val="00BF1D67"/>
    <w:rsid w:val="00C00456"/>
    <w:rsid w:val="00C072C3"/>
    <w:rsid w:val="00C10834"/>
    <w:rsid w:val="00C11C55"/>
    <w:rsid w:val="00C13C45"/>
    <w:rsid w:val="00C1718A"/>
    <w:rsid w:val="00C171FB"/>
    <w:rsid w:val="00C22E33"/>
    <w:rsid w:val="00C234D7"/>
    <w:rsid w:val="00C236C4"/>
    <w:rsid w:val="00C26395"/>
    <w:rsid w:val="00C31E8C"/>
    <w:rsid w:val="00C4347A"/>
    <w:rsid w:val="00C44F51"/>
    <w:rsid w:val="00C462F9"/>
    <w:rsid w:val="00C46A55"/>
    <w:rsid w:val="00C51D44"/>
    <w:rsid w:val="00C53B97"/>
    <w:rsid w:val="00C5497E"/>
    <w:rsid w:val="00C62D6A"/>
    <w:rsid w:val="00C66916"/>
    <w:rsid w:val="00C7285C"/>
    <w:rsid w:val="00C7520A"/>
    <w:rsid w:val="00C75FF4"/>
    <w:rsid w:val="00C76950"/>
    <w:rsid w:val="00C774D2"/>
    <w:rsid w:val="00C77C6D"/>
    <w:rsid w:val="00C829CF"/>
    <w:rsid w:val="00C866E9"/>
    <w:rsid w:val="00C91B85"/>
    <w:rsid w:val="00C97171"/>
    <w:rsid w:val="00CA07C0"/>
    <w:rsid w:val="00CA581F"/>
    <w:rsid w:val="00CA732F"/>
    <w:rsid w:val="00CB6642"/>
    <w:rsid w:val="00CC1AF0"/>
    <w:rsid w:val="00CC33B6"/>
    <w:rsid w:val="00CC5374"/>
    <w:rsid w:val="00CC6081"/>
    <w:rsid w:val="00CC6EC5"/>
    <w:rsid w:val="00CC7DDF"/>
    <w:rsid w:val="00CD4846"/>
    <w:rsid w:val="00CD5956"/>
    <w:rsid w:val="00CE13ED"/>
    <w:rsid w:val="00CE6188"/>
    <w:rsid w:val="00CE7B69"/>
    <w:rsid w:val="00CF4397"/>
    <w:rsid w:val="00CF5312"/>
    <w:rsid w:val="00D01EE2"/>
    <w:rsid w:val="00D208B0"/>
    <w:rsid w:val="00D218BF"/>
    <w:rsid w:val="00D22928"/>
    <w:rsid w:val="00D26449"/>
    <w:rsid w:val="00D27F1A"/>
    <w:rsid w:val="00D3055D"/>
    <w:rsid w:val="00D33BE4"/>
    <w:rsid w:val="00D35094"/>
    <w:rsid w:val="00D355D1"/>
    <w:rsid w:val="00D36BF1"/>
    <w:rsid w:val="00D375E1"/>
    <w:rsid w:val="00D40AE9"/>
    <w:rsid w:val="00D47A31"/>
    <w:rsid w:val="00D506BB"/>
    <w:rsid w:val="00D55EB4"/>
    <w:rsid w:val="00D56578"/>
    <w:rsid w:val="00D56EC5"/>
    <w:rsid w:val="00D57EF1"/>
    <w:rsid w:val="00D65BDE"/>
    <w:rsid w:val="00D7135E"/>
    <w:rsid w:val="00D73691"/>
    <w:rsid w:val="00D75C4C"/>
    <w:rsid w:val="00D80377"/>
    <w:rsid w:val="00D81593"/>
    <w:rsid w:val="00D81DEC"/>
    <w:rsid w:val="00D83B17"/>
    <w:rsid w:val="00D90E0A"/>
    <w:rsid w:val="00D93049"/>
    <w:rsid w:val="00D94787"/>
    <w:rsid w:val="00D9571D"/>
    <w:rsid w:val="00D96161"/>
    <w:rsid w:val="00DA322F"/>
    <w:rsid w:val="00DA3715"/>
    <w:rsid w:val="00DA65D6"/>
    <w:rsid w:val="00DA7E6C"/>
    <w:rsid w:val="00DB27B1"/>
    <w:rsid w:val="00DC0655"/>
    <w:rsid w:val="00DC20BD"/>
    <w:rsid w:val="00DC35CB"/>
    <w:rsid w:val="00DC4366"/>
    <w:rsid w:val="00DC780B"/>
    <w:rsid w:val="00DC7B5A"/>
    <w:rsid w:val="00DD53C3"/>
    <w:rsid w:val="00DE12A4"/>
    <w:rsid w:val="00DE35FC"/>
    <w:rsid w:val="00DF1012"/>
    <w:rsid w:val="00DF2072"/>
    <w:rsid w:val="00DF3F88"/>
    <w:rsid w:val="00E01C79"/>
    <w:rsid w:val="00E12455"/>
    <w:rsid w:val="00E129D8"/>
    <w:rsid w:val="00E1681B"/>
    <w:rsid w:val="00E178EC"/>
    <w:rsid w:val="00E17A77"/>
    <w:rsid w:val="00E2695F"/>
    <w:rsid w:val="00E26C23"/>
    <w:rsid w:val="00E27F61"/>
    <w:rsid w:val="00E336DC"/>
    <w:rsid w:val="00E427B3"/>
    <w:rsid w:val="00E45A3E"/>
    <w:rsid w:val="00E52F13"/>
    <w:rsid w:val="00E53330"/>
    <w:rsid w:val="00E56EF8"/>
    <w:rsid w:val="00E5789C"/>
    <w:rsid w:val="00E60166"/>
    <w:rsid w:val="00E602B9"/>
    <w:rsid w:val="00E6243E"/>
    <w:rsid w:val="00E70D46"/>
    <w:rsid w:val="00E755AE"/>
    <w:rsid w:val="00E82DDC"/>
    <w:rsid w:val="00E846E7"/>
    <w:rsid w:val="00E860E9"/>
    <w:rsid w:val="00E87582"/>
    <w:rsid w:val="00E926B1"/>
    <w:rsid w:val="00E93E4B"/>
    <w:rsid w:val="00E94AFC"/>
    <w:rsid w:val="00E954B6"/>
    <w:rsid w:val="00EA05EE"/>
    <w:rsid w:val="00EA18B7"/>
    <w:rsid w:val="00EA4ACA"/>
    <w:rsid w:val="00EB2FE1"/>
    <w:rsid w:val="00EB3273"/>
    <w:rsid w:val="00EB4067"/>
    <w:rsid w:val="00EB5514"/>
    <w:rsid w:val="00EB612E"/>
    <w:rsid w:val="00EB6459"/>
    <w:rsid w:val="00EB7283"/>
    <w:rsid w:val="00EC1471"/>
    <w:rsid w:val="00EC4073"/>
    <w:rsid w:val="00ED2C62"/>
    <w:rsid w:val="00ED4AE3"/>
    <w:rsid w:val="00ED4C65"/>
    <w:rsid w:val="00ED620A"/>
    <w:rsid w:val="00EE511D"/>
    <w:rsid w:val="00EE6B74"/>
    <w:rsid w:val="00F006E0"/>
    <w:rsid w:val="00F031ED"/>
    <w:rsid w:val="00F05A98"/>
    <w:rsid w:val="00F10175"/>
    <w:rsid w:val="00F11B7B"/>
    <w:rsid w:val="00F11D58"/>
    <w:rsid w:val="00F14C32"/>
    <w:rsid w:val="00F159DF"/>
    <w:rsid w:val="00F26FA1"/>
    <w:rsid w:val="00F27903"/>
    <w:rsid w:val="00F27C36"/>
    <w:rsid w:val="00F27ED0"/>
    <w:rsid w:val="00F31137"/>
    <w:rsid w:val="00F337C1"/>
    <w:rsid w:val="00F34C86"/>
    <w:rsid w:val="00F4052C"/>
    <w:rsid w:val="00F43B8C"/>
    <w:rsid w:val="00F50BDD"/>
    <w:rsid w:val="00F51794"/>
    <w:rsid w:val="00F530DF"/>
    <w:rsid w:val="00F56535"/>
    <w:rsid w:val="00F579C0"/>
    <w:rsid w:val="00F64CD5"/>
    <w:rsid w:val="00F72C41"/>
    <w:rsid w:val="00F77D32"/>
    <w:rsid w:val="00F83EF1"/>
    <w:rsid w:val="00F866DB"/>
    <w:rsid w:val="00F87D8D"/>
    <w:rsid w:val="00F90252"/>
    <w:rsid w:val="00F958C4"/>
    <w:rsid w:val="00F95BBE"/>
    <w:rsid w:val="00FA14F4"/>
    <w:rsid w:val="00FA7AC2"/>
    <w:rsid w:val="00FC2470"/>
    <w:rsid w:val="00FC2B62"/>
    <w:rsid w:val="00FC6890"/>
    <w:rsid w:val="00FD0BF0"/>
    <w:rsid w:val="00FE5DAE"/>
    <w:rsid w:val="00FE6E01"/>
    <w:rsid w:val="00FF26AC"/>
    <w:rsid w:val="00FF4438"/>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23AEF"/>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 w:type="paragraph" w:customStyle="1" w:styleId="text">
    <w:name w:val="text"/>
    <w:basedOn w:val="Standard"/>
    <w:rsid w:val="001112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31400965">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28821">
      <w:bodyDiv w:val="1"/>
      <w:marLeft w:val="0"/>
      <w:marRight w:val="0"/>
      <w:marTop w:val="0"/>
      <w:marBottom w:val="0"/>
      <w:divBdr>
        <w:top w:val="none" w:sz="0" w:space="0" w:color="auto"/>
        <w:left w:val="none" w:sz="0" w:space="0" w:color="auto"/>
        <w:bottom w:val="none" w:sz="0" w:space="0" w:color="auto"/>
        <w:right w:val="none" w:sz="0" w:space="0" w:color="auto"/>
      </w:divBdr>
      <w:divsChild>
        <w:div w:id="77676447">
          <w:marLeft w:val="0"/>
          <w:marRight w:val="0"/>
          <w:marTop w:val="0"/>
          <w:marBottom w:val="525"/>
          <w:divBdr>
            <w:top w:val="none" w:sz="0" w:space="0" w:color="auto"/>
            <w:left w:val="none" w:sz="0" w:space="0" w:color="auto"/>
            <w:bottom w:val="none" w:sz="0" w:space="0" w:color="auto"/>
            <w:right w:val="none" w:sz="0" w:space="0" w:color="auto"/>
          </w:divBdr>
          <w:divsChild>
            <w:div w:id="1504128225">
              <w:marLeft w:val="0"/>
              <w:marRight w:val="0"/>
              <w:marTop w:val="0"/>
              <w:marBottom w:val="0"/>
              <w:divBdr>
                <w:top w:val="none" w:sz="0" w:space="0" w:color="auto"/>
                <w:left w:val="none" w:sz="0" w:space="0" w:color="auto"/>
                <w:bottom w:val="none" w:sz="0" w:space="0" w:color="auto"/>
                <w:right w:val="none" w:sz="0" w:space="0" w:color="auto"/>
              </w:divBdr>
              <w:divsChild>
                <w:div w:id="449787506">
                  <w:marLeft w:val="0"/>
                  <w:marRight w:val="165"/>
                  <w:marTop w:val="0"/>
                  <w:marBottom w:val="0"/>
                  <w:divBdr>
                    <w:top w:val="none" w:sz="0" w:space="0" w:color="auto"/>
                    <w:left w:val="none" w:sz="0" w:space="0" w:color="auto"/>
                    <w:bottom w:val="none" w:sz="0" w:space="0" w:color="auto"/>
                    <w:right w:val="none" w:sz="0" w:space="0" w:color="auto"/>
                  </w:divBdr>
                </w:div>
              </w:divsChild>
            </w:div>
            <w:div w:id="506333572">
              <w:marLeft w:val="0"/>
              <w:marRight w:val="0"/>
              <w:marTop w:val="0"/>
              <w:marBottom w:val="0"/>
              <w:divBdr>
                <w:top w:val="none" w:sz="0" w:space="0" w:color="auto"/>
                <w:left w:val="none" w:sz="0" w:space="0" w:color="auto"/>
                <w:bottom w:val="none" w:sz="0" w:space="0" w:color="auto"/>
                <w:right w:val="none" w:sz="0" w:space="0" w:color="auto"/>
              </w:divBdr>
              <w:divsChild>
                <w:div w:id="952204802">
                  <w:marLeft w:val="0"/>
                  <w:marRight w:val="0"/>
                  <w:marTop w:val="0"/>
                  <w:marBottom w:val="0"/>
                  <w:divBdr>
                    <w:top w:val="none" w:sz="0" w:space="0" w:color="auto"/>
                    <w:left w:val="none" w:sz="0" w:space="0" w:color="auto"/>
                    <w:bottom w:val="none" w:sz="0" w:space="0" w:color="auto"/>
                    <w:right w:val="none" w:sz="0" w:space="0" w:color="auto"/>
                  </w:divBdr>
                </w:div>
                <w:div w:id="129231884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615745845">
          <w:marLeft w:val="0"/>
          <w:marRight w:val="0"/>
          <w:marTop w:val="0"/>
          <w:marBottom w:val="0"/>
          <w:divBdr>
            <w:top w:val="none" w:sz="0" w:space="0" w:color="auto"/>
            <w:left w:val="none" w:sz="0" w:space="0" w:color="auto"/>
            <w:bottom w:val="none" w:sz="0" w:space="0" w:color="auto"/>
            <w:right w:val="none" w:sz="0" w:space="0" w:color="auto"/>
          </w:divBdr>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qli.epic.uchicago.edu/news/new-data-shows-strong-air-pollution-policies-lengthen-life-expectan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lfgang.lutzky@elektrabregen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a.vasak@reiterpr.com" TargetMode="External"/><Relationship Id="rId4" Type="http://schemas.openxmlformats.org/officeDocument/2006/relationships/settings" Target="settings.xml"/><Relationship Id="rId9" Type="http://schemas.openxmlformats.org/officeDocument/2006/relationships/hyperlink" Target="http://www.beko.com/a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5904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164</cp:revision>
  <cp:lastPrinted>2018-02-15T10:05:00Z</cp:lastPrinted>
  <dcterms:created xsi:type="dcterms:W3CDTF">2018-04-06T12:41:00Z</dcterms:created>
  <dcterms:modified xsi:type="dcterms:W3CDTF">2021-10-19T11:28:00Z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