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4DE3D375" w14:textId="443D46B2" w:rsidR="00160BC3" w:rsidRPr="00D75151" w:rsidRDefault="00FB1E28" w:rsidP="00160BC3">
      <w:pPr>
        <w:textAlignment w:val="baseline"/>
        <w:rPr>
          <w:rFonts w:eastAsia="Times New Roman" w:cs="Calibri"/>
          <w:b/>
          <w:bCs/>
          <w:color w:val="000000"/>
          <w:sz w:val="32"/>
          <w:szCs w:val="32"/>
          <w:lang w:eastAsia="de-DE"/>
        </w:rPr>
      </w:pPr>
      <w:r w:rsidRPr="00FB1E28">
        <w:rPr>
          <w:rFonts w:eastAsia="Times New Roman" w:cs="Calibri"/>
          <w:b/>
          <w:bCs/>
          <w:color w:val="000000"/>
          <w:sz w:val="32"/>
          <w:szCs w:val="32"/>
          <w:lang w:eastAsia="de-DE"/>
        </w:rPr>
        <w:t xml:space="preserve">Innovation, Vielfalt und Nachhaltigkeit: Beko Austria AG als </w:t>
      </w:r>
      <w:r w:rsidR="00A346BE">
        <w:rPr>
          <w:rFonts w:eastAsia="Times New Roman" w:cs="Calibri"/>
          <w:b/>
          <w:bCs/>
          <w:color w:val="000000"/>
          <w:sz w:val="32"/>
          <w:szCs w:val="32"/>
          <w:lang w:eastAsia="de-DE"/>
        </w:rPr>
        <w:t>Arbeitgeber</w:t>
      </w:r>
    </w:p>
    <w:p w14:paraId="38340E84" w14:textId="77777777" w:rsidR="00160BC3" w:rsidRPr="00160BC3" w:rsidRDefault="00160BC3" w:rsidP="00160BC3">
      <w:pPr>
        <w:jc w:val="both"/>
        <w:textAlignment w:val="baseline"/>
        <w:rPr>
          <w:rFonts w:ascii="Segoe UI" w:eastAsia="Times New Roman" w:hAnsi="Segoe UI" w:cs="Segoe UI"/>
          <w:sz w:val="18"/>
          <w:szCs w:val="18"/>
          <w:lang w:eastAsia="de-DE"/>
        </w:rPr>
      </w:pPr>
      <w:r w:rsidRPr="00160BC3">
        <w:rPr>
          <w:rFonts w:eastAsia="Times New Roman" w:cs="Calibri"/>
          <w:color w:val="000000"/>
          <w:lang w:eastAsia="de-DE"/>
        </w:rPr>
        <w:t> </w:t>
      </w:r>
    </w:p>
    <w:p w14:paraId="766989FB" w14:textId="056B9DC9" w:rsidR="00A2547B" w:rsidRPr="00F51656" w:rsidRDefault="00F004FD" w:rsidP="00A2547B">
      <w:pPr>
        <w:jc w:val="both"/>
        <w:textAlignment w:val="baseline"/>
        <w:rPr>
          <w:rFonts w:cs="Calibri"/>
          <w:b/>
          <w:bCs/>
          <w:color w:val="000000"/>
        </w:rPr>
      </w:pPr>
      <w:r>
        <w:rPr>
          <w:rStyle w:val="normaltextrun"/>
          <w:rFonts w:cs="Calibri"/>
          <w:b/>
          <w:bCs/>
          <w:color w:val="000000"/>
        </w:rPr>
        <w:t xml:space="preserve">Wien, am </w:t>
      </w:r>
      <w:r w:rsidR="00EE40BA">
        <w:rPr>
          <w:rStyle w:val="normaltextrun"/>
          <w:rFonts w:cs="Calibri"/>
          <w:b/>
          <w:bCs/>
          <w:color w:val="000000"/>
        </w:rPr>
        <w:t>25</w:t>
      </w:r>
      <w:r w:rsidR="002A38AD">
        <w:rPr>
          <w:rStyle w:val="normaltextrun"/>
          <w:rFonts w:cs="Calibri"/>
          <w:b/>
          <w:bCs/>
          <w:color w:val="000000"/>
        </w:rPr>
        <w:t>. April</w:t>
      </w:r>
      <w:r>
        <w:rPr>
          <w:rStyle w:val="normaltextrun"/>
          <w:rFonts w:cs="Calibri"/>
          <w:b/>
          <w:bCs/>
          <w:color w:val="000000"/>
        </w:rPr>
        <w:t xml:space="preserve"> 202</w:t>
      </w:r>
      <w:r w:rsidR="002A38AD">
        <w:rPr>
          <w:rStyle w:val="normaltextrun"/>
          <w:rFonts w:cs="Calibri"/>
          <w:b/>
          <w:bCs/>
          <w:color w:val="000000"/>
        </w:rPr>
        <w:t>4</w:t>
      </w:r>
      <w:r>
        <w:rPr>
          <w:rStyle w:val="normaltextrun"/>
          <w:rFonts w:cs="Calibri"/>
          <w:b/>
          <w:bCs/>
          <w:color w:val="000000"/>
        </w:rPr>
        <w:t xml:space="preserve"> – </w:t>
      </w:r>
      <w:r w:rsidR="002A38AD">
        <w:rPr>
          <w:rStyle w:val="normaltextrun"/>
          <w:rFonts w:cs="Calibri"/>
          <w:b/>
          <w:bCs/>
          <w:color w:val="000000"/>
        </w:rPr>
        <w:t xml:space="preserve">Beko Austria AG ist erneut als Great Place </w:t>
      </w:r>
      <w:proofErr w:type="spellStart"/>
      <w:r w:rsidR="002A38AD">
        <w:rPr>
          <w:rStyle w:val="normaltextrun"/>
          <w:rFonts w:cs="Calibri"/>
          <w:b/>
          <w:bCs/>
          <w:color w:val="000000"/>
        </w:rPr>
        <w:t>to</w:t>
      </w:r>
      <w:proofErr w:type="spellEnd"/>
      <w:r w:rsidR="002A38AD">
        <w:rPr>
          <w:rStyle w:val="normaltextrun"/>
          <w:rFonts w:cs="Calibri"/>
          <w:b/>
          <w:bCs/>
          <w:color w:val="000000"/>
        </w:rPr>
        <w:t xml:space="preserve"> Work ausgezeichnet worden. Ende letzten Jahres erhielt das Unternehmen </w:t>
      </w:r>
      <w:r w:rsidR="001921C3">
        <w:rPr>
          <w:rStyle w:val="normaltextrun"/>
          <w:rFonts w:cs="Calibri"/>
          <w:b/>
          <w:bCs/>
          <w:color w:val="000000"/>
        </w:rPr>
        <w:t>das dritte Mal in Folge</w:t>
      </w:r>
      <w:r w:rsidR="002A38AD">
        <w:rPr>
          <w:rStyle w:val="normaltextrun"/>
          <w:rFonts w:cs="Calibri"/>
          <w:b/>
          <w:bCs/>
          <w:color w:val="000000"/>
        </w:rPr>
        <w:t xml:space="preserve"> das </w:t>
      </w:r>
      <w:proofErr w:type="spellStart"/>
      <w:r w:rsidR="002A38AD">
        <w:rPr>
          <w:rStyle w:val="normaltextrun"/>
          <w:rFonts w:cs="Calibri"/>
          <w:b/>
          <w:bCs/>
          <w:color w:val="000000"/>
        </w:rPr>
        <w:t>kununu</w:t>
      </w:r>
      <w:proofErr w:type="spellEnd"/>
      <w:r w:rsidR="002A38AD">
        <w:rPr>
          <w:rStyle w:val="normaltextrun"/>
          <w:rFonts w:cs="Calibri"/>
          <w:b/>
          <w:bCs/>
          <w:color w:val="000000"/>
        </w:rPr>
        <w:t xml:space="preserve"> Top Company Siegel und unterzeichnete die Charta der Vielfalt. Es tut sich </w:t>
      </w:r>
      <w:r w:rsidR="00FE0607">
        <w:rPr>
          <w:rStyle w:val="normaltextrun"/>
          <w:rFonts w:cs="Calibri"/>
          <w:b/>
          <w:bCs/>
          <w:color w:val="000000"/>
        </w:rPr>
        <w:t>e</w:t>
      </w:r>
      <w:r w:rsidR="002A38AD">
        <w:rPr>
          <w:rStyle w:val="normaltextrun"/>
          <w:rFonts w:cs="Calibri"/>
          <w:b/>
          <w:bCs/>
          <w:color w:val="000000"/>
        </w:rPr>
        <w:t xml:space="preserve">iniges bei in Sachen </w:t>
      </w:r>
      <w:proofErr w:type="spellStart"/>
      <w:r w:rsidR="002A38AD">
        <w:rPr>
          <w:rStyle w:val="normaltextrun"/>
          <w:rFonts w:cs="Calibri"/>
          <w:b/>
          <w:bCs/>
          <w:color w:val="000000"/>
        </w:rPr>
        <w:t>Employer</w:t>
      </w:r>
      <w:proofErr w:type="spellEnd"/>
      <w:r w:rsidR="002A38AD">
        <w:rPr>
          <w:rStyle w:val="normaltextrun"/>
          <w:rFonts w:cs="Calibri"/>
          <w:b/>
          <w:bCs/>
          <w:color w:val="000000"/>
        </w:rPr>
        <w:t xml:space="preserve"> Branding. </w:t>
      </w:r>
      <w:r w:rsidR="00F51656">
        <w:rPr>
          <w:rStyle w:val="normaltextrun"/>
          <w:rFonts w:cs="Calibri"/>
          <w:b/>
          <w:bCs/>
          <w:color w:val="000000"/>
        </w:rPr>
        <w:t xml:space="preserve">Über das Arbeiten bei </w:t>
      </w:r>
      <w:r w:rsidR="002A38AD">
        <w:rPr>
          <w:rStyle w:val="normaltextrun"/>
          <w:rFonts w:cs="Calibri"/>
          <w:b/>
          <w:bCs/>
          <w:color w:val="000000"/>
        </w:rPr>
        <w:t>Beko Austria</w:t>
      </w:r>
      <w:r w:rsidR="00F51656">
        <w:rPr>
          <w:rStyle w:val="normaltextrun"/>
          <w:rFonts w:cs="Calibri"/>
          <w:b/>
          <w:bCs/>
          <w:color w:val="000000"/>
        </w:rPr>
        <w:t>,</w:t>
      </w:r>
      <w:r w:rsidR="002A38AD">
        <w:rPr>
          <w:rStyle w:val="normaltextrun"/>
          <w:rFonts w:cs="Calibri"/>
          <w:b/>
          <w:bCs/>
          <w:color w:val="000000"/>
        </w:rPr>
        <w:t xml:space="preserve"> </w:t>
      </w:r>
      <w:proofErr w:type="spellStart"/>
      <w:r w:rsidR="00B73EE1">
        <w:rPr>
          <w:rStyle w:val="normaltextrun"/>
          <w:rFonts w:cs="Calibri"/>
          <w:b/>
          <w:bCs/>
          <w:color w:val="000000"/>
        </w:rPr>
        <w:t>Employer</w:t>
      </w:r>
      <w:proofErr w:type="spellEnd"/>
      <w:r w:rsidR="00B73EE1">
        <w:rPr>
          <w:rStyle w:val="normaltextrun"/>
          <w:rFonts w:cs="Calibri"/>
          <w:b/>
          <w:bCs/>
          <w:color w:val="000000"/>
        </w:rPr>
        <w:t xml:space="preserve"> Branding Strategien oder </w:t>
      </w:r>
      <w:r w:rsidR="004D08ED">
        <w:rPr>
          <w:rStyle w:val="normaltextrun"/>
          <w:rFonts w:cs="Calibri"/>
          <w:b/>
          <w:bCs/>
          <w:color w:val="000000"/>
        </w:rPr>
        <w:t>ein</w:t>
      </w:r>
      <w:r w:rsidR="00F51656">
        <w:rPr>
          <w:rStyle w:val="normaltextrun"/>
          <w:rFonts w:cs="Calibri"/>
          <w:b/>
          <w:bCs/>
          <w:color w:val="000000"/>
        </w:rPr>
        <w:t>e</w:t>
      </w:r>
      <w:r w:rsidR="004D08ED">
        <w:rPr>
          <w:rStyle w:val="normaltextrun"/>
          <w:rFonts w:cs="Calibri"/>
          <w:b/>
          <w:bCs/>
          <w:color w:val="000000"/>
        </w:rPr>
        <w:t xml:space="preserve"> zweiwöchige Remote-Arbeitszeit </w:t>
      </w:r>
      <w:r w:rsidR="001D6919">
        <w:rPr>
          <w:rFonts w:eastAsia="Times New Roman" w:cs="Calibri"/>
          <w:b/>
          <w:bCs/>
          <w:color w:val="000000"/>
          <w:lang w:eastAsia="de-DE"/>
        </w:rPr>
        <w:t>sprachen wir mit Nico Mühldorfer,</w:t>
      </w:r>
      <w:r w:rsidR="001D6919" w:rsidRPr="001D6919">
        <w:rPr>
          <w:rFonts w:eastAsia="Times New Roman"/>
          <w:b/>
          <w:bCs/>
          <w:color w:val="000000"/>
          <w:lang w:eastAsia="de-DE"/>
        </w:rPr>
        <w:t xml:space="preserve"> Human Resources Lead der Beko Austria AG</w:t>
      </w:r>
      <w:r w:rsidR="001D6919">
        <w:rPr>
          <w:rFonts w:eastAsia="Times New Roman"/>
          <w:b/>
          <w:bCs/>
          <w:color w:val="000000"/>
          <w:lang w:eastAsia="de-DE"/>
        </w:rPr>
        <w:t xml:space="preserve"> und Margit </w:t>
      </w:r>
      <w:proofErr w:type="spellStart"/>
      <w:r w:rsidR="001D6919">
        <w:rPr>
          <w:rFonts w:eastAsia="Times New Roman"/>
          <w:b/>
          <w:bCs/>
          <w:color w:val="000000"/>
          <w:lang w:eastAsia="de-DE"/>
        </w:rPr>
        <w:t>Anglmaier</w:t>
      </w:r>
      <w:proofErr w:type="spellEnd"/>
      <w:r w:rsidR="001D6919">
        <w:rPr>
          <w:rFonts w:eastAsia="Times New Roman"/>
          <w:b/>
          <w:bCs/>
          <w:color w:val="000000"/>
          <w:lang w:eastAsia="de-DE"/>
        </w:rPr>
        <w:t xml:space="preserve">, Head </w:t>
      </w:r>
      <w:proofErr w:type="spellStart"/>
      <w:r w:rsidR="001D6919">
        <w:rPr>
          <w:rFonts w:eastAsia="Times New Roman"/>
          <w:b/>
          <w:bCs/>
          <w:color w:val="000000"/>
          <w:lang w:eastAsia="de-DE"/>
        </w:rPr>
        <w:t>of</w:t>
      </w:r>
      <w:proofErr w:type="spellEnd"/>
      <w:r w:rsidR="001D6919">
        <w:rPr>
          <w:rFonts w:eastAsia="Times New Roman"/>
          <w:b/>
          <w:bCs/>
          <w:color w:val="000000"/>
          <w:lang w:eastAsia="de-DE"/>
        </w:rPr>
        <w:t xml:space="preserve"> Marketing and Communications. </w:t>
      </w:r>
    </w:p>
    <w:p w14:paraId="4B38656C" w14:textId="64BC1580" w:rsidR="00160BC3" w:rsidRPr="001D6919" w:rsidRDefault="00160BC3" w:rsidP="00160BC3">
      <w:pPr>
        <w:jc w:val="both"/>
        <w:textAlignment w:val="baseline"/>
        <w:rPr>
          <w:rFonts w:eastAsia="Times New Roman" w:cs="Calibri"/>
          <w:b/>
          <w:bCs/>
          <w:color w:val="000000"/>
          <w:lang w:eastAsia="de-DE"/>
        </w:rPr>
      </w:pPr>
    </w:p>
    <w:p w14:paraId="30C00BD9" w14:textId="4EF4FD52" w:rsidR="004D08ED" w:rsidRPr="004D08ED" w:rsidRDefault="00BB7D79" w:rsidP="004D08ED">
      <w:pPr>
        <w:jc w:val="both"/>
        <w:rPr>
          <w:rFonts w:cs="Calibri"/>
        </w:rPr>
      </w:pPr>
      <w:r w:rsidRPr="00BB7D79">
        <w:rPr>
          <w:rFonts w:cs="Calibri"/>
        </w:rPr>
        <w:t xml:space="preserve">Beko Austria AG ist </w:t>
      </w:r>
      <w:r w:rsidR="00F51656">
        <w:rPr>
          <w:rFonts w:cs="Calibri"/>
        </w:rPr>
        <w:t xml:space="preserve">Teil </w:t>
      </w:r>
      <w:r w:rsidRPr="00BB7D79">
        <w:rPr>
          <w:rFonts w:cs="Calibri"/>
        </w:rPr>
        <w:t>ein</w:t>
      </w:r>
      <w:r w:rsidR="00F51656">
        <w:rPr>
          <w:rFonts w:cs="Calibri"/>
        </w:rPr>
        <w:t>es</w:t>
      </w:r>
      <w:r w:rsidRPr="00BB7D79">
        <w:rPr>
          <w:rFonts w:cs="Calibri"/>
        </w:rPr>
        <w:t xml:space="preserve"> global agierende</w:t>
      </w:r>
      <w:r w:rsidR="00F51656">
        <w:rPr>
          <w:rFonts w:cs="Calibri"/>
        </w:rPr>
        <w:t>n</w:t>
      </w:r>
      <w:r w:rsidRPr="00BB7D79">
        <w:rPr>
          <w:rFonts w:cs="Calibri"/>
        </w:rPr>
        <w:t xml:space="preserve"> Unternehmen</w:t>
      </w:r>
      <w:r w:rsidR="00F51656">
        <w:rPr>
          <w:rFonts w:cs="Calibri"/>
        </w:rPr>
        <w:t>s</w:t>
      </w:r>
      <w:r w:rsidRPr="00BB7D79">
        <w:rPr>
          <w:rFonts w:cs="Calibri"/>
        </w:rPr>
        <w:t xml:space="preserve">, das sich durch seine innovativen und nachhaltigen Produkte auszeichnet.  </w:t>
      </w:r>
      <w:r>
        <w:rPr>
          <w:rFonts w:cs="Calibri"/>
        </w:rPr>
        <w:t>„</w:t>
      </w:r>
      <w:r w:rsidRPr="00BB7D79">
        <w:rPr>
          <w:rFonts w:cs="Calibri"/>
        </w:rPr>
        <w:t>Global verbindet un</w:t>
      </w:r>
      <w:r>
        <w:rPr>
          <w:rFonts w:cs="Calibri"/>
        </w:rPr>
        <w:t>s</w:t>
      </w:r>
      <w:r w:rsidRPr="00BB7D79">
        <w:rPr>
          <w:rFonts w:cs="Calibri"/>
        </w:rPr>
        <w:t xml:space="preserve"> eine starke Unternehmenskultur, in der wir die individuellen Stärken und Perspektiven unserer </w:t>
      </w:r>
      <w:proofErr w:type="spellStart"/>
      <w:proofErr w:type="gramStart"/>
      <w:r w:rsidRPr="00BB7D79">
        <w:rPr>
          <w:rFonts w:cs="Calibri"/>
        </w:rPr>
        <w:t>Mitarbeiter</w:t>
      </w:r>
      <w:r>
        <w:rPr>
          <w:rFonts w:cs="Calibri"/>
        </w:rPr>
        <w:t>:innen</w:t>
      </w:r>
      <w:proofErr w:type="spellEnd"/>
      <w:proofErr w:type="gramEnd"/>
      <w:r w:rsidRPr="00BB7D79">
        <w:rPr>
          <w:rFonts w:cs="Calibri"/>
        </w:rPr>
        <w:t xml:space="preserve"> schätzen und </w:t>
      </w:r>
      <w:r w:rsidR="00FB1E28">
        <w:rPr>
          <w:rFonts w:cs="Calibri"/>
        </w:rPr>
        <w:t xml:space="preserve">diese </w:t>
      </w:r>
      <w:r w:rsidRPr="00BB7D79">
        <w:rPr>
          <w:rFonts w:cs="Calibri"/>
        </w:rPr>
        <w:t>aktiv in unsere Strategien einbeziehen</w:t>
      </w:r>
      <w:r>
        <w:rPr>
          <w:rFonts w:cs="Calibri"/>
        </w:rPr>
        <w:t xml:space="preserve">“, </w:t>
      </w:r>
      <w:r w:rsidR="00A346BE">
        <w:rPr>
          <w:rFonts w:cs="Calibri"/>
        </w:rPr>
        <w:t>meint</w:t>
      </w:r>
      <w:r>
        <w:rPr>
          <w:rFonts w:cs="Calibri"/>
        </w:rPr>
        <w:t xml:space="preserve"> Mühldorfer</w:t>
      </w:r>
      <w:r w:rsidRPr="00BB7D79">
        <w:rPr>
          <w:rFonts w:cs="Calibri"/>
        </w:rPr>
        <w:t xml:space="preserve">. </w:t>
      </w:r>
      <w:r w:rsidR="00A346BE">
        <w:rPr>
          <w:rFonts w:cs="Calibri"/>
        </w:rPr>
        <w:t>„</w:t>
      </w:r>
      <w:r>
        <w:rPr>
          <w:rFonts w:cs="Calibri"/>
        </w:rPr>
        <w:t>Zusammengefasst</w:t>
      </w:r>
      <w:r w:rsidR="00A346BE">
        <w:rPr>
          <w:rFonts w:cs="Calibri"/>
        </w:rPr>
        <w:t xml:space="preserve"> heißt das</w:t>
      </w:r>
      <w:r>
        <w:rPr>
          <w:rFonts w:cs="Calibri"/>
        </w:rPr>
        <w:t xml:space="preserve">: </w:t>
      </w:r>
      <w:proofErr w:type="spellStart"/>
      <w:r>
        <w:rPr>
          <w:rFonts w:cs="Calibri"/>
        </w:rPr>
        <w:t>think</w:t>
      </w:r>
      <w:proofErr w:type="spellEnd"/>
      <w:r>
        <w:rPr>
          <w:rFonts w:cs="Calibri"/>
        </w:rPr>
        <w:t xml:space="preserve"> global, </w:t>
      </w:r>
      <w:proofErr w:type="spellStart"/>
      <w:r>
        <w:rPr>
          <w:rFonts w:cs="Calibri"/>
        </w:rPr>
        <w:t>act</w:t>
      </w:r>
      <w:proofErr w:type="spellEnd"/>
      <w:r>
        <w:rPr>
          <w:rFonts w:cs="Calibri"/>
        </w:rPr>
        <w:t xml:space="preserve"> </w:t>
      </w:r>
      <w:proofErr w:type="spellStart"/>
      <w:r>
        <w:rPr>
          <w:rFonts w:cs="Calibri"/>
        </w:rPr>
        <w:t>local</w:t>
      </w:r>
      <w:proofErr w:type="spellEnd"/>
      <w:r>
        <w:rPr>
          <w:rFonts w:cs="Calibri"/>
        </w:rPr>
        <w:t xml:space="preserve">“, ergänzt </w:t>
      </w:r>
      <w:proofErr w:type="spellStart"/>
      <w:r>
        <w:rPr>
          <w:rFonts w:cs="Calibri"/>
        </w:rPr>
        <w:t>Anglmaier</w:t>
      </w:r>
      <w:proofErr w:type="spellEnd"/>
      <w:r>
        <w:rPr>
          <w:rFonts w:cs="Calibri"/>
        </w:rPr>
        <w:t xml:space="preserve">. </w:t>
      </w:r>
      <w:r w:rsidR="00F51656">
        <w:rPr>
          <w:rFonts w:cs="Calibri"/>
        </w:rPr>
        <w:t>Die internationale Ausrichtung ist dabei von</w:t>
      </w:r>
      <w:r w:rsidR="004D08ED" w:rsidRPr="004D08ED">
        <w:rPr>
          <w:rFonts w:cs="Calibri"/>
        </w:rPr>
        <w:t xml:space="preserve"> </w:t>
      </w:r>
      <w:r w:rsidR="000002F1">
        <w:rPr>
          <w:rFonts w:cs="Calibri"/>
        </w:rPr>
        <w:t>zentral</w:t>
      </w:r>
      <w:r w:rsidR="004D08ED" w:rsidRPr="004D08ED">
        <w:rPr>
          <w:rFonts w:cs="Calibri"/>
        </w:rPr>
        <w:t xml:space="preserve">er Bedeutung. </w:t>
      </w:r>
      <w:r w:rsidR="00F51656">
        <w:rPr>
          <w:rFonts w:cs="Calibri"/>
        </w:rPr>
        <w:t>So wird</w:t>
      </w:r>
      <w:r w:rsidR="004D08ED" w:rsidRPr="004D08ED">
        <w:rPr>
          <w:rFonts w:cs="Calibri"/>
        </w:rPr>
        <w:t xml:space="preserve"> Wert darauf</w:t>
      </w:r>
      <w:r w:rsidR="00F51656">
        <w:rPr>
          <w:rFonts w:cs="Calibri"/>
        </w:rPr>
        <w:t>gelegt</w:t>
      </w:r>
      <w:r w:rsidR="004D08ED" w:rsidRPr="004D08ED">
        <w:rPr>
          <w:rFonts w:cs="Calibri"/>
        </w:rPr>
        <w:t xml:space="preserve">, dass jede Tochtergesellschaft einen Beitrag zu neuen Projekten und Maßnahmen leiste. </w:t>
      </w:r>
      <w:r w:rsidR="00A346BE">
        <w:rPr>
          <w:rFonts w:cs="Calibri"/>
        </w:rPr>
        <w:t>Daher</w:t>
      </w:r>
      <w:r w:rsidR="004D08ED" w:rsidRPr="004D08ED">
        <w:rPr>
          <w:rFonts w:cs="Calibri"/>
        </w:rPr>
        <w:t xml:space="preserve"> gibt</w:t>
      </w:r>
      <w:r w:rsidR="000002F1">
        <w:rPr>
          <w:rFonts w:cs="Calibri"/>
        </w:rPr>
        <w:t xml:space="preserve"> es</w:t>
      </w:r>
      <w:r w:rsidR="004D08ED" w:rsidRPr="004D08ED">
        <w:rPr>
          <w:rFonts w:cs="Calibri"/>
        </w:rPr>
        <w:t xml:space="preserve"> eine enge Zusammenarbeit </w:t>
      </w:r>
      <w:r w:rsidR="000002F1">
        <w:rPr>
          <w:rFonts w:cs="Calibri"/>
        </w:rPr>
        <w:t>verschiedener</w:t>
      </w:r>
      <w:r w:rsidR="004D08ED" w:rsidRPr="004D08ED">
        <w:rPr>
          <w:rFonts w:cs="Calibri"/>
        </w:rPr>
        <w:t xml:space="preserve"> Länder</w:t>
      </w:r>
      <w:r w:rsidR="000002F1">
        <w:rPr>
          <w:rFonts w:cs="Calibri"/>
        </w:rPr>
        <w:t>organisatione</w:t>
      </w:r>
      <w:r w:rsidR="004D08ED" w:rsidRPr="004D08ED">
        <w:rPr>
          <w:rFonts w:cs="Calibri"/>
        </w:rPr>
        <w:t xml:space="preserve">n, </w:t>
      </w:r>
      <w:r w:rsidR="00A346BE">
        <w:rPr>
          <w:rFonts w:cs="Calibri"/>
        </w:rPr>
        <w:t>um</w:t>
      </w:r>
      <w:r w:rsidR="004D08ED" w:rsidRPr="004D08ED">
        <w:rPr>
          <w:rFonts w:cs="Calibri"/>
        </w:rPr>
        <w:t xml:space="preserve"> Ideen, aber auch Umsetzungen und Best Practice</w:t>
      </w:r>
      <w:r w:rsidR="00F51656">
        <w:rPr>
          <w:rFonts w:cs="Calibri"/>
        </w:rPr>
        <w:t>s</w:t>
      </w:r>
      <w:r w:rsidR="004D08ED" w:rsidRPr="004D08ED">
        <w:rPr>
          <w:rFonts w:cs="Calibri"/>
        </w:rPr>
        <w:t xml:space="preserve"> global aus</w:t>
      </w:r>
      <w:r w:rsidR="00A346BE">
        <w:rPr>
          <w:rFonts w:cs="Calibri"/>
        </w:rPr>
        <w:t>zutauschen</w:t>
      </w:r>
      <w:r w:rsidR="004D08ED" w:rsidRPr="004D08ED">
        <w:rPr>
          <w:rFonts w:cs="Calibri"/>
        </w:rPr>
        <w:t xml:space="preserve">. In Österreich </w:t>
      </w:r>
      <w:r w:rsidR="000002F1">
        <w:rPr>
          <w:rFonts w:cs="Calibri"/>
        </w:rPr>
        <w:t>best</w:t>
      </w:r>
      <w:r w:rsidR="00A346BE">
        <w:rPr>
          <w:rFonts w:cs="Calibri"/>
        </w:rPr>
        <w:t>e</w:t>
      </w:r>
      <w:r w:rsidR="000002F1">
        <w:rPr>
          <w:rFonts w:cs="Calibri"/>
        </w:rPr>
        <w:t>he hier</w:t>
      </w:r>
      <w:r w:rsidR="00F51656">
        <w:rPr>
          <w:rFonts w:cs="Calibri"/>
        </w:rPr>
        <w:t xml:space="preserve"> </w:t>
      </w:r>
      <w:r w:rsidR="004D08ED" w:rsidRPr="004D08ED">
        <w:rPr>
          <w:rFonts w:cs="Calibri"/>
        </w:rPr>
        <w:t xml:space="preserve">vor allem </w:t>
      </w:r>
      <w:r w:rsidR="000002F1">
        <w:rPr>
          <w:rFonts w:cs="Calibri"/>
        </w:rPr>
        <w:t xml:space="preserve">eine Zusammenarbeit </w:t>
      </w:r>
      <w:r w:rsidR="004D08ED" w:rsidRPr="004D08ED">
        <w:rPr>
          <w:rFonts w:cs="Calibri"/>
        </w:rPr>
        <w:t xml:space="preserve">mit Deutschland und den nordischen Ländern. </w:t>
      </w:r>
      <w:r w:rsidR="00F51656">
        <w:rPr>
          <w:rFonts w:cs="Calibri"/>
        </w:rPr>
        <w:t>„</w:t>
      </w:r>
      <w:r w:rsidR="004D08ED" w:rsidRPr="004D08ED">
        <w:rPr>
          <w:rFonts w:cs="Calibri"/>
        </w:rPr>
        <w:t>Vor Kurzem haben wir ein neues Projektteam zum Thema Diversität und Inklusion am Arbeitsplatz gegründet, um gemeinsam lokale Maßnahmen zu entwickeln</w:t>
      </w:r>
      <w:r w:rsidR="00F51656">
        <w:rPr>
          <w:rFonts w:cs="Calibri"/>
        </w:rPr>
        <w:t>“,</w:t>
      </w:r>
      <w:r w:rsidR="00A346BE">
        <w:rPr>
          <w:rFonts w:cs="Calibri"/>
        </w:rPr>
        <w:t xml:space="preserve"> erklärt</w:t>
      </w:r>
      <w:r w:rsidR="00F51656">
        <w:rPr>
          <w:rFonts w:cs="Calibri"/>
        </w:rPr>
        <w:t xml:space="preserve"> Mühldorfer</w:t>
      </w:r>
      <w:r w:rsidR="004D08ED" w:rsidRPr="004D08ED">
        <w:rPr>
          <w:rFonts w:cs="Calibri"/>
        </w:rPr>
        <w:t xml:space="preserve">. </w:t>
      </w:r>
    </w:p>
    <w:p w14:paraId="16852C37" w14:textId="77777777" w:rsidR="00F51656" w:rsidRDefault="00F51656" w:rsidP="00F51656">
      <w:pPr>
        <w:jc w:val="both"/>
        <w:rPr>
          <w:rFonts w:cs="Calibri"/>
        </w:rPr>
      </w:pPr>
    </w:p>
    <w:p w14:paraId="7AD8BB28" w14:textId="0215511A" w:rsidR="00442D8B" w:rsidRPr="00442D8B" w:rsidRDefault="00442D8B" w:rsidP="00F51656">
      <w:pPr>
        <w:jc w:val="both"/>
        <w:rPr>
          <w:rFonts w:cs="Calibri"/>
          <w:b/>
          <w:bCs/>
        </w:rPr>
      </w:pPr>
      <w:r w:rsidRPr="00442D8B">
        <w:rPr>
          <w:rFonts w:cs="Calibri"/>
          <w:b/>
          <w:bCs/>
        </w:rPr>
        <w:t>Ort der Inklusion</w:t>
      </w:r>
    </w:p>
    <w:p w14:paraId="4C998819" w14:textId="0FC67A96" w:rsidR="006B672B" w:rsidRPr="006B672B" w:rsidRDefault="00F51656" w:rsidP="006B672B">
      <w:pPr>
        <w:jc w:val="both"/>
        <w:rPr>
          <w:rFonts w:cs="Calibri"/>
        </w:rPr>
      </w:pPr>
      <w:r w:rsidRPr="00BB7D79">
        <w:rPr>
          <w:rFonts w:cs="Calibri"/>
        </w:rPr>
        <w:t xml:space="preserve">Arbeiten bei Beko Austria bedeutet, Teil eines vielfältigen Teams zu sein. </w:t>
      </w:r>
      <w:r>
        <w:rPr>
          <w:rFonts w:cs="Calibri"/>
        </w:rPr>
        <w:t>„</w:t>
      </w:r>
      <w:r w:rsidRPr="00BB7D79">
        <w:rPr>
          <w:rFonts w:cs="Calibri"/>
        </w:rPr>
        <w:t xml:space="preserve">Unsere </w:t>
      </w:r>
      <w:proofErr w:type="spellStart"/>
      <w:r w:rsidRPr="00BB7D79">
        <w:rPr>
          <w:rFonts w:cs="Calibri"/>
        </w:rPr>
        <w:t>Employer</w:t>
      </w:r>
      <w:proofErr w:type="spellEnd"/>
      <w:r w:rsidRPr="00BB7D79">
        <w:rPr>
          <w:rFonts w:cs="Calibri"/>
        </w:rPr>
        <w:t xml:space="preserve"> Branding Strategie </w:t>
      </w:r>
      <w:proofErr w:type="spellStart"/>
      <w:r w:rsidRPr="00BB7D79">
        <w:rPr>
          <w:rFonts w:cs="Calibri"/>
          <w:i/>
          <w:iCs/>
        </w:rPr>
        <w:t>Feels</w:t>
      </w:r>
      <w:proofErr w:type="spellEnd"/>
      <w:r w:rsidRPr="00BB7D79">
        <w:rPr>
          <w:rFonts w:cs="Calibri"/>
          <w:i/>
          <w:iCs/>
        </w:rPr>
        <w:t xml:space="preserve"> like </w:t>
      </w:r>
      <w:proofErr w:type="spellStart"/>
      <w:r w:rsidRPr="00BB7D79">
        <w:rPr>
          <w:rFonts w:cs="Calibri"/>
          <w:i/>
          <w:iCs/>
        </w:rPr>
        <w:t>home</w:t>
      </w:r>
      <w:proofErr w:type="spellEnd"/>
      <w:r w:rsidRPr="00BB7D79">
        <w:rPr>
          <w:rFonts w:cs="Calibri"/>
        </w:rPr>
        <w:t xml:space="preserve"> beschreibt unser Unternehmen am besten. Es mag nicht das Zuhause sein, aber es ist ein Ort, an dem jede</w:t>
      </w:r>
      <w:r>
        <w:rPr>
          <w:rFonts w:cs="Calibri"/>
        </w:rPr>
        <w:t xml:space="preserve"> und jede</w:t>
      </w:r>
      <w:r w:rsidRPr="00BB7D79">
        <w:rPr>
          <w:rFonts w:cs="Calibri"/>
        </w:rPr>
        <w:t xml:space="preserve">r so sein kann, wie </w:t>
      </w:r>
      <w:r>
        <w:rPr>
          <w:rFonts w:cs="Calibri"/>
        </w:rPr>
        <w:t>sie/</w:t>
      </w:r>
      <w:r w:rsidRPr="00BB7D79">
        <w:rPr>
          <w:rFonts w:cs="Calibri"/>
        </w:rPr>
        <w:t xml:space="preserve">er ist, und jeder einzelne Beitrag zu einem großen Ganzen führt </w:t>
      </w:r>
      <w:r>
        <w:rPr>
          <w:rFonts w:cs="Calibri"/>
        </w:rPr>
        <w:t>–</w:t>
      </w:r>
      <w:r w:rsidRPr="00BB7D79">
        <w:rPr>
          <w:rFonts w:cs="Calibri"/>
        </w:rPr>
        <w:t xml:space="preserve"> ein Ort der Inklusion</w:t>
      </w:r>
      <w:r>
        <w:rPr>
          <w:rFonts w:cs="Calibri"/>
        </w:rPr>
        <w:t>“, betont Mühldorfer</w:t>
      </w:r>
      <w:r w:rsidRPr="00BB7D79">
        <w:rPr>
          <w:rFonts w:cs="Calibri"/>
        </w:rPr>
        <w:t>.</w:t>
      </w:r>
      <w:r w:rsidRPr="006B672B">
        <w:rPr>
          <w:rFonts w:cs="Calibri"/>
        </w:rPr>
        <w:t xml:space="preserve"> </w:t>
      </w:r>
      <w:r>
        <w:rPr>
          <w:rFonts w:cs="Calibri"/>
        </w:rPr>
        <w:t xml:space="preserve">„Das für mich Wichtigste ist ganz konkret schnell umrissen: Ich kann ich selbst sein“, </w:t>
      </w:r>
      <w:r w:rsidR="00A346BE">
        <w:rPr>
          <w:rFonts w:cs="Calibri"/>
        </w:rPr>
        <w:t>bestätigt</w:t>
      </w:r>
      <w:r>
        <w:rPr>
          <w:rFonts w:cs="Calibri"/>
        </w:rPr>
        <w:t xml:space="preserve"> </w:t>
      </w:r>
      <w:proofErr w:type="spellStart"/>
      <w:r>
        <w:rPr>
          <w:rFonts w:cs="Calibri"/>
        </w:rPr>
        <w:t>Anglmaier</w:t>
      </w:r>
      <w:proofErr w:type="spellEnd"/>
      <w:r>
        <w:rPr>
          <w:rFonts w:cs="Calibri"/>
        </w:rPr>
        <w:t xml:space="preserve"> den Unternehmens-Spirit zusammen. </w:t>
      </w:r>
      <w:r w:rsidRPr="006B672B">
        <w:rPr>
          <w:rFonts w:cs="Calibri"/>
        </w:rPr>
        <w:t xml:space="preserve">Das Besondere liegt darin, dass </w:t>
      </w:r>
      <w:r>
        <w:rPr>
          <w:rFonts w:cs="Calibri"/>
        </w:rPr>
        <w:t>hier</w:t>
      </w:r>
      <w:r w:rsidRPr="006B672B">
        <w:rPr>
          <w:rFonts w:cs="Calibri"/>
        </w:rPr>
        <w:t xml:space="preserve"> Menschen verschiedener Generationen und Hintergründe </w:t>
      </w:r>
      <w:r>
        <w:rPr>
          <w:rFonts w:cs="Calibri"/>
        </w:rPr>
        <w:t>zusammen</w:t>
      </w:r>
      <w:r w:rsidRPr="006B672B">
        <w:rPr>
          <w:rFonts w:cs="Calibri"/>
        </w:rPr>
        <w:t xml:space="preserve">arbeiten und </w:t>
      </w:r>
      <w:r>
        <w:rPr>
          <w:rFonts w:cs="Calibri"/>
        </w:rPr>
        <w:t xml:space="preserve">so </w:t>
      </w:r>
      <w:r w:rsidRPr="006B672B">
        <w:rPr>
          <w:rFonts w:cs="Calibri"/>
        </w:rPr>
        <w:t xml:space="preserve">ein diverses und inklusives Arbeitsumfeld </w:t>
      </w:r>
      <w:r>
        <w:rPr>
          <w:rFonts w:cs="Calibri"/>
        </w:rPr>
        <w:t>ge</w:t>
      </w:r>
      <w:r w:rsidRPr="006B672B">
        <w:rPr>
          <w:rFonts w:cs="Calibri"/>
        </w:rPr>
        <w:t>schaffen</w:t>
      </w:r>
      <w:r>
        <w:rPr>
          <w:rFonts w:cs="Calibri"/>
        </w:rPr>
        <w:t xml:space="preserve"> wird</w:t>
      </w:r>
      <w:r w:rsidR="00A346BE">
        <w:rPr>
          <w:rFonts w:cs="Calibri"/>
        </w:rPr>
        <w:t xml:space="preserve"> und das sei</w:t>
      </w:r>
      <w:r>
        <w:rPr>
          <w:rFonts w:cs="Calibri"/>
        </w:rPr>
        <w:t xml:space="preserve"> eine spannende Herausforderung, sind beide überzeugt</w:t>
      </w:r>
      <w:r w:rsidRPr="006B672B">
        <w:rPr>
          <w:rFonts w:cs="Calibri"/>
        </w:rPr>
        <w:t>.</w:t>
      </w:r>
      <w:r w:rsidR="00442D8B">
        <w:rPr>
          <w:rFonts w:cs="Calibri"/>
        </w:rPr>
        <w:t xml:space="preserve"> </w:t>
      </w:r>
      <w:r w:rsidR="003F4659">
        <w:rPr>
          <w:rFonts w:cs="Calibri"/>
        </w:rPr>
        <w:t xml:space="preserve">So zeichnet sich auch das </w:t>
      </w:r>
      <w:r w:rsidR="006B672B" w:rsidRPr="006B672B">
        <w:rPr>
          <w:rFonts w:cs="Calibri"/>
        </w:rPr>
        <w:t>Team durch Vielfalt, Zusammenhalt</w:t>
      </w:r>
      <w:r w:rsidR="003F4659">
        <w:rPr>
          <w:rFonts w:cs="Calibri"/>
        </w:rPr>
        <w:t>,</w:t>
      </w:r>
      <w:r w:rsidR="006B672B" w:rsidRPr="006B672B">
        <w:rPr>
          <w:rFonts w:cs="Calibri"/>
        </w:rPr>
        <w:t xml:space="preserve"> gegenseitige Unterstützung</w:t>
      </w:r>
      <w:r w:rsidR="003F4659">
        <w:rPr>
          <w:rFonts w:cs="Calibri"/>
        </w:rPr>
        <w:t>, sehr große Hilfsbereitschaft und einen enorm respektvollen Umgang untereinander</w:t>
      </w:r>
      <w:r w:rsidR="006B672B" w:rsidRPr="006B672B">
        <w:rPr>
          <w:rFonts w:cs="Calibri"/>
        </w:rPr>
        <w:t xml:space="preserve"> aus. Jedes Teammitglied trägt mit seiner Expertise und Leidenschaft zum Erfolg bei.</w:t>
      </w:r>
    </w:p>
    <w:p w14:paraId="7FDA4331" w14:textId="77777777" w:rsidR="003F4659" w:rsidRDefault="003F4659" w:rsidP="003F4659">
      <w:pPr>
        <w:jc w:val="both"/>
        <w:rPr>
          <w:rFonts w:cs="Calibri"/>
        </w:rPr>
      </w:pPr>
    </w:p>
    <w:p w14:paraId="085C1695" w14:textId="77777777" w:rsidR="003F4659" w:rsidRPr="003F4659" w:rsidRDefault="003F4659" w:rsidP="003F4659">
      <w:pPr>
        <w:jc w:val="both"/>
        <w:rPr>
          <w:rFonts w:cs="Calibri"/>
          <w:b/>
          <w:bCs/>
        </w:rPr>
      </w:pPr>
      <w:proofErr w:type="spellStart"/>
      <w:proofErr w:type="gramStart"/>
      <w:r w:rsidRPr="003F4659">
        <w:rPr>
          <w:rFonts w:cs="Calibri"/>
          <w:b/>
          <w:bCs/>
        </w:rPr>
        <w:t>Mitarbeiter:innen</w:t>
      </w:r>
      <w:proofErr w:type="gramEnd"/>
      <w:r w:rsidRPr="003F4659">
        <w:rPr>
          <w:rFonts w:cs="Calibri"/>
          <w:b/>
          <w:bCs/>
        </w:rPr>
        <w:t>-Zufriedenheit</w:t>
      </w:r>
      <w:proofErr w:type="spellEnd"/>
      <w:r w:rsidRPr="003F4659">
        <w:rPr>
          <w:rFonts w:cs="Calibri"/>
          <w:b/>
          <w:bCs/>
        </w:rPr>
        <w:t xml:space="preserve"> </w:t>
      </w:r>
    </w:p>
    <w:p w14:paraId="18CFF925" w14:textId="34B78A21" w:rsidR="003F4659" w:rsidRDefault="003F4659" w:rsidP="003F4659">
      <w:pPr>
        <w:jc w:val="both"/>
        <w:rPr>
          <w:rFonts w:cs="Calibri"/>
        </w:rPr>
      </w:pPr>
      <w:r>
        <w:rPr>
          <w:rFonts w:cs="Calibri"/>
        </w:rPr>
        <w:t xml:space="preserve">Die Umfrage im Zuge der Great Place </w:t>
      </w:r>
      <w:proofErr w:type="spellStart"/>
      <w:r>
        <w:rPr>
          <w:rFonts w:cs="Calibri"/>
        </w:rPr>
        <w:t>to</w:t>
      </w:r>
      <w:proofErr w:type="spellEnd"/>
      <w:r>
        <w:rPr>
          <w:rFonts w:cs="Calibri"/>
        </w:rPr>
        <w:t xml:space="preserve"> Work Österreich-Zertifizierung ergab, dass 98 Prozent der </w:t>
      </w:r>
      <w:proofErr w:type="spellStart"/>
      <w:proofErr w:type="gramStart"/>
      <w:r>
        <w:rPr>
          <w:rFonts w:cs="Calibri"/>
        </w:rPr>
        <w:t>Mitarbeiter:innen</w:t>
      </w:r>
      <w:proofErr w:type="spellEnd"/>
      <w:proofErr w:type="gramEnd"/>
      <w:r>
        <w:rPr>
          <w:rFonts w:cs="Calibri"/>
        </w:rPr>
        <w:t xml:space="preserve"> das Gefühl haben, fair behandelt zu werden. Wie kommt es zu solch überdurchschnittlichen Bewertungen?</w:t>
      </w:r>
      <w:r w:rsidR="001921C3">
        <w:rPr>
          <w:rFonts w:cs="Calibri"/>
        </w:rPr>
        <w:t xml:space="preserve"> „</w:t>
      </w:r>
      <w:r w:rsidR="001921C3" w:rsidRPr="001921C3">
        <w:rPr>
          <w:rFonts w:cs="Calibri"/>
        </w:rPr>
        <w:t xml:space="preserve">Wir beziehen unser Team aktiv mit ein und ermutigen unsere </w:t>
      </w:r>
      <w:proofErr w:type="spellStart"/>
      <w:proofErr w:type="gramStart"/>
      <w:r w:rsidR="001921C3" w:rsidRPr="001921C3">
        <w:rPr>
          <w:rFonts w:cs="Calibri"/>
        </w:rPr>
        <w:t>Mitarbeiter</w:t>
      </w:r>
      <w:r w:rsidR="00442D8B">
        <w:rPr>
          <w:rFonts w:cs="Calibri"/>
        </w:rPr>
        <w:t>:innen</w:t>
      </w:r>
      <w:proofErr w:type="spellEnd"/>
      <w:proofErr w:type="gramEnd"/>
      <w:r w:rsidR="001921C3" w:rsidRPr="001921C3">
        <w:rPr>
          <w:rFonts w:cs="Calibri"/>
        </w:rPr>
        <w:t xml:space="preserve"> dazu, Vorschläge zur Verbesserung unserer täglichen Arbeitsabläufe und unseres Arbeitsumfelds einzubringen. Dabei setzen wir uns dafür ein, die verfügbaren Ressourcen bestmöglich zu nutzen, um diese Anregungen umzusetzen</w:t>
      </w:r>
      <w:r w:rsidR="001921C3">
        <w:rPr>
          <w:rFonts w:cs="Calibri"/>
        </w:rPr>
        <w:t>“, so Mühldorfer</w:t>
      </w:r>
      <w:r w:rsidR="001921C3" w:rsidRPr="001921C3">
        <w:rPr>
          <w:rFonts w:cs="Calibri"/>
        </w:rPr>
        <w:t>.</w:t>
      </w:r>
      <w:r w:rsidR="001921C3">
        <w:rPr>
          <w:rFonts w:cs="Calibri"/>
        </w:rPr>
        <w:t xml:space="preserve"> „Es zeigt, d</w:t>
      </w:r>
      <w:r>
        <w:rPr>
          <w:rFonts w:cs="Calibri"/>
        </w:rPr>
        <w:t xml:space="preserve">ass wir alle an einem Strang ziehen und wirklich ein Team sind. Als Menschen und als </w:t>
      </w:r>
      <w:proofErr w:type="spellStart"/>
      <w:proofErr w:type="gramStart"/>
      <w:r>
        <w:rPr>
          <w:rFonts w:cs="Calibri"/>
        </w:rPr>
        <w:t>Arbeitskolleg:innen</w:t>
      </w:r>
      <w:proofErr w:type="spellEnd"/>
      <w:proofErr w:type="gramEnd"/>
      <w:r w:rsidR="001921C3">
        <w:rPr>
          <w:rFonts w:cs="Calibri"/>
        </w:rPr>
        <w:t xml:space="preserve">“, ergänzt </w:t>
      </w:r>
      <w:proofErr w:type="spellStart"/>
      <w:r w:rsidR="001921C3">
        <w:rPr>
          <w:rFonts w:cs="Calibri"/>
        </w:rPr>
        <w:t>Anglmaier</w:t>
      </w:r>
      <w:proofErr w:type="spellEnd"/>
      <w:r>
        <w:rPr>
          <w:rFonts w:cs="Calibri"/>
        </w:rPr>
        <w:t xml:space="preserve">. </w:t>
      </w:r>
      <w:r w:rsidR="002D1630">
        <w:rPr>
          <w:rFonts w:cs="Calibri"/>
        </w:rPr>
        <w:t xml:space="preserve">Regelmäßige </w:t>
      </w:r>
      <w:proofErr w:type="spellStart"/>
      <w:proofErr w:type="gramStart"/>
      <w:r w:rsidR="002D1630">
        <w:rPr>
          <w:rFonts w:cs="Calibri"/>
        </w:rPr>
        <w:t>Mitarbeiter:innen</w:t>
      </w:r>
      <w:proofErr w:type="gramEnd"/>
      <w:r w:rsidR="002D1630">
        <w:rPr>
          <w:rFonts w:cs="Calibri"/>
        </w:rPr>
        <w:t>-Befragungen</w:t>
      </w:r>
      <w:proofErr w:type="spellEnd"/>
      <w:r w:rsidR="002D1630">
        <w:rPr>
          <w:rFonts w:cs="Calibri"/>
        </w:rPr>
        <w:t xml:space="preserve"> sind </w:t>
      </w:r>
      <w:r w:rsidR="002D1630">
        <w:rPr>
          <w:rStyle w:val="normaltextrun"/>
          <w:rFonts w:cs="Calibri"/>
        </w:rPr>
        <w:t xml:space="preserve">intern ein wichtiges Mess- und Entwicklungsinstrument. Dadurch könne auch schnell </w:t>
      </w:r>
      <w:r w:rsidR="00A346BE">
        <w:rPr>
          <w:rStyle w:val="normaltextrun"/>
          <w:rFonts w:cs="Calibri"/>
        </w:rPr>
        <w:t>mit Maß</w:t>
      </w:r>
      <w:r w:rsidR="00080171">
        <w:rPr>
          <w:rStyle w:val="normaltextrun"/>
          <w:rFonts w:cs="Calibri"/>
        </w:rPr>
        <w:t xml:space="preserve">nahmen </w:t>
      </w:r>
      <w:r w:rsidR="002D1630">
        <w:rPr>
          <w:rStyle w:val="normaltextrun"/>
          <w:rFonts w:cs="Calibri"/>
        </w:rPr>
        <w:t>reagiert werden.</w:t>
      </w:r>
    </w:p>
    <w:p w14:paraId="71530411" w14:textId="77777777" w:rsidR="003F4659" w:rsidRDefault="003F4659" w:rsidP="003F4659">
      <w:pPr>
        <w:jc w:val="both"/>
        <w:rPr>
          <w:rFonts w:cs="Calibri"/>
        </w:rPr>
      </w:pPr>
    </w:p>
    <w:p w14:paraId="405084E1" w14:textId="39AB6607" w:rsidR="00FB1E28" w:rsidRPr="006B672B" w:rsidRDefault="001921C3" w:rsidP="00FB1E28">
      <w:pPr>
        <w:jc w:val="both"/>
        <w:rPr>
          <w:rFonts w:cs="Calibri"/>
        </w:rPr>
      </w:pPr>
      <w:r>
        <w:rPr>
          <w:rFonts w:cs="Calibri"/>
          <w:lang w:val="de-DE"/>
        </w:rPr>
        <w:t>„</w:t>
      </w:r>
      <w:r w:rsidRPr="00554D89">
        <w:rPr>
          <w:rFonts w:cs="Calibri"/>
          <w:lang w:val="de-DE"/>
        </w:rPr>
        <w:t xml:space="preserve">Wir </w:t>
      </w:r>
      <w:r>
        <w:rPr>
          <w:rFonts w:cs="Calibri"/>
          <w:lang w:val="de-DE"/>
        </w:rPr>
        <w:t xml:space="preserve">entwickeln uns selbst weiter und bestärken unsere Team-Mitglieder auf dem Weg ihrer eigenen Karriere-Entwicklung“, fasst </w:t>
      </w:r>
      <w:proofErr w:type="spellStart"/>
      <w:r>
        <w:rPr>
          <w:rFonts w:cs="Calibri"/>
          <w:lang w:val="de-DE"/>
        </w:rPr>
        <w:t>Anglmaier</w:t>
      </w:r>
      <w:proofErr w:type="spellEnd"/>
      <w:r>
        <w:rPr>
          <w:rFonts w:cs="Calibri"/>
          <w:lang w:val="de-DE"/>
        </w:rPr>
        <w:t xml:space="preserve"> die Erfolgsformel zusammen. </w:t>
      </w:r>
      <w:r w:rsidR="00FB1E28" w:rsidRPr="006B672B">
        <w:rPr>
          <w:rFonts w:cs="Calibri"/>
        </w:rPr>
        <w:t>Spannende Projekte, neue Herausforderungen und neue Trends</w:t>
      </w:r>
      <w:r w:rsidR="00FB1E28">
        <w:rPr>
          <w:rFonts w:cs="Calibri"/>
        </w:rPr>
        <w:t xml:space="preserve"> – das sind die Punkte, die das Arbeiten bei Beko Austria auszeichnen. Ein Unternehmen, bei dem </w:t>
      </w:r>
      <w:proofErr w:type="spellStart"/>
      <w:proofErr w:type="gramStart"/>
      <w:r w:rsidR="00FB1E28">
        <w:rPr>
          <w:rFonts w:cs="Calibri"/>
        </w:rPr>
        <w:t>Mitarbeiter:innen</w:t>
      </w:r>
      <w:proofErr w:type="spellEnd"/>
      <w:proofErr w:type="gramEnd"/>
      <w:r w:rsidR="00FB1E28">
        <w:rPr>
          <w:rFonts w:cs="Calibri"/>
        </w:rPr>
        <w:t xml:space="preserve"> </w:t>
      </w:r>
      <w:r w:rsidR="00B73EE1">
        <w:rPr>
          <w:rFonts w:cs="Calibri"/>
        </w:rPr>
        <w:t xml:space="preserve">auch </w:t>
      </w:r>
      <w:r w:rsidR="00FB1E28">
        <w:rPr>
          <w:rFonts w:cs="Calibri"/>
        </w:rPr>
        <w:t xml:space="preserve">schon über 20 Jahre mit </w:t>
      </w:r>
      <w:r w:rsidR="00B73EE1">
        <w:rPr>
          <w:rFonts w:cs="Calibri"/>
        </w:rPr>
        <w:t>an Bord</w:t>
      </w:r>
      <w:r w:rsidR="00FB1E28">
        <w:rPr>
          <w:rFonts w:cs="Calibri"/>
        </w:rPr>
        <w:t xml:space="preserve"> sind</w:t>
      </w:r>
      <w:r w:rsidR="00FB1E28" w:rsidRPr="006B672B">
        <w:rPr>
          <w:rFonts w:cs="Calibri"/>
        </w:rPr>
        <w:t xml:space="preserve">. </w:t>
      </w:r>
    </w:p>
    <w:p w14:paraId="091304D7" w14:textId="77777777" w:rsidR="001921C3" w:rsidRDefault="001921C3" w:rsidP="003F4659">
      <w:pPr>
        <w:jc w:val="both"/>
        <w:rPr>
          <w:rFonts w:cs="Calibri"/>
        </w:rPr>
      </w:pPr>
    </w:p>
    <w:p w14:paraId="526500B6" w14:textId="2A38855C" w:rsidR="00442D8B" w:rsidRPr="00442D8B" w:rsidRDefault="00442D8B" w:rsidP="004D08ED">
      <w:pPr>
        <w:jc w:val="both"/>
        <w:rPr>
          <w:rFonts w:cs="Calibri"/>
          <w:b/>
          <w:bCs/>
        </w:rPr>
      </w:pPr>
      <w:r w:rsidRPr="00442D8B">
        <w:rPr>
          <w:rFonts w:cs="Calibri"/>
          <w:b/>
          <w:bCs/>
        </w:rPr>
        <w:t>Work-Life-Balance</w:t>
      </w:r>
    </w:p>
    <w:p w14:paraId="47936535" w14:textId="067926DE" w:rsidR="004D08ED" w:rsidRPr="004D08ED" w:rsidRDefault="001921C3" w:rsidP="004D08ED">
      <w:pPr>
        <w:jc w:val="both"/>
        <w:rPr>
          <w:rFonts w:cs="Calibri"/>
        </w:rPr>
      </w:pPr>
      <w:r w:rsidRPr="001921C3">
        <w:rPr>
          <w:rFonts w:cs="Calibri"/>
        </w:rPr>
        <w:t xml:space="preserve">Eine gute Work-Life-Balance ist </w:t>
      </w:r>
      <w:r>
        <w:rPr>
          <w:rFonts w:cs="Calibri"/>
        </w:rPr>
        <w:t>bei der Beko Austria AG</w:t>
      </w:r>
      <w:r w:rsidRPr="001921C3">
        <w:rPr>
          <w:rFonts w:cs="Calibri"/>
        </w:rPr>
        <w:t xml:space="preserve"> sehr wichtig. Deshalb </w:t>
      </w:r>
      <w:r w:rsidR="00425385">
        <w:rPr>
          <w:rFonts w:cs="Calibri"/>
        </w:rPr>
        <w:t>wurden</w:t>
      </w:r>
      <w:r w:rsidRPr="001921C3">
        <w:rPr>
          <w:rFonts w:cs="Calibri"/>
        </w:rPr>
        <w:t xml:space="preserve"> zwei Wochen Remote Working pro Jahr eingeführt und </w:t>
      </w:r>
      <w:r w:rsidR="00425385">
        <w:rPr>
          <w:rFonts w:cs="Calibri"/>
        </w:rPr>
        <w:t>zusätzlich die</w:t>
      </w:r>
      <w:r w:rsidRPr="001921C3">
        <w:rPr>
          <w:rFonts w:cs="Calibri"/>
        </w:rPr>
        <w:t xml:space="preserve"> </w:t>
      </w:r>
      <w:r w:rsidR="00425385">
        <w:rPr>
          <w:rFonts w:cs="Calibri"/>
        </w:rPr>
        <w:t>Möglichkeit</w:t>
      </w:r>
      <w:r w:rsidR="00A346BE">
        <w:rPr>
          <w:rFonts w:cs="Calibri"/>
        </w:rPr>
        <w:t xml:space="preserve"> geschaffen</w:t>
      </w:r>
      <w:r w:rsidRPr="001921C3">
        <w:rPr>
          <w:rFonts w:cs="Calibri"/>
        </w:rPr>
        <w:t>, 40</w:t>
      </w:r>
      <w:r>
        <w:rPr>
          <w:rFonts w:cs="Calibri"/>
        </w:rPr>
        <w:t xml:space="preserve"> Prozent</w:t>
      </w:r>
      <w:r w:rsidRPr="001921C3">
        <w:rPr>
          <w:rFonts w:cs="Calibri"/>
        </w:rPr>
        <w:t xml:space="preserve"> der Arbeitszeit pro Monat im Home</w:t>
      </w:r>
      <w:r>
        <w:rPr>
          <w:rFonts w:cs="Calibri"/>
        </w:rPr>
        <w:t>-</w:t>
      </w:r>
      <w:r w:rsidRPr="001921C3">
        <w:rPr>
          <w:rFonts w:cs="Calibri"/>
        </w:rPr>
        <w:t xml:space="preserve">Office zu arbeiten. </w:t>
      </w:r>
      <w:r>
        <w:rPr>
          <w:rFonts w:cs="Calibri"/>
        </w:rPr>
        <w:t>„</w:t>
      </w:r>
      <w:r w:rsidRPr="001921C3">
        <w:rPr>
          <w:rFonts w:cs="Calibri"/>
        </w:rPr>
        <w:t xml:space="preserve">Die Gesundheit unserer Mitarbeiter liegt uns sehr am Herzen, weshalb wir Sportangebote zur Verfügung stellen, und in diesem Jahr verstärkt Maßnahmen zur Förderung der Gesundheit umsetzen werden. Unsere </w:t>
      </w:r>
      <w:r w:rsidRPr="001921C3">
        <w:rPr>
          <w:rFonts w:cs="Calibri"/>
          <w:i/>
          <w:iCs/>
        </w:rPr>
        <w:t>Walking Meetings</w:t>
      </w:r>
      <w:r w:rsidRPr="001921C3">
        <w:rPr>
          <w:rFonts w:cs="Calibri"/>
        </w:rPr>
        <w:t xml:space="preserve"> sind eine beliebte Möglichkeit für </w:t>
      </w:r>
      <w:proofErr w:type="spellStart"/>
      <w:proofErr w:type="gramStart"/>
      <w:r w:rsidRPr="001921C3">
        <w:rPr>
          <w:rFonts w:cs="Calibri"/>
        </w:rPr>
        <w:t>Mitarbeiter</w:t>
      </w:r>
      <w:r w:rsidR="00A346BE">
        <w:rPr>
          <w:rFonts w:cs="Calibri"/>
        </w:rPr>
        <w:t>:innen</w:t>
      </w:r>
      <w:proofErr w:type="spellEnd"/>
      <w:proofErr w:type="gramEnd"/>
      <w:r w:rsidRPr="001921C3">
        <w:rPr>
          <w:rFonts w:cs="Calibri"/>
        </w:rPr>
        <w:t xml:space="preserve"> und </w:t>
      </w:r>
      <w:proofErr w:type="spellStart"/>
      <w:r w:rsidRPr="001921C3">
        <w:rPr>
          <w:rFonts w:cs="Calibri"/>
        </w:rPr>
        <w:t>Manager</w:t>
      </w:r>
      <w:r w:rsidR="00A346BE">
        <w:rPr>
          <w:rFonts w:cs="Calibri"/>
        </w:rPr>
        <w:t>:innen</w:t>
      </w:r>
      <w:proofErr w:type="spellEnd"/>
      <w:r w:rsidRPr="001921C3">
        <w:rPr>
          <w:rFonts w:cs="Calibri"/>
        </w:rPr>
        <w:t xml:space="preserve">, Besprechungen im Freien statt im Büro abzuhalten.  Zusätzlich stellen wir eine Vielzahl von </w:t>
      </w:r>
      <w:r w:rsidR="00080171">
        <w:rPr>
          <w:rFonts w:cs="Calibri"/>
        </w:rPr>
        <w:t>Angeboten</w:t>
      </w:r>
      <w:r w:rsidRPr="001921C3">
        <w:rPr>
          <w:rFonts w:cs="Calibri"/>
        </w:rPr>
        <w:t xml:space="preserve"> für unser Team zur Verfügung</w:t>
      </w:r>
      <w:r w:rsidR="00080171">
        <w:rPr>
          <w:rFonts w:cs="Calibri"/>
        </w:rPr>
        <w:t xml:space="preserve">. </w:t>
      </w:r>
      <w:r>
        <w:rPr>
          <w:rFonts w:cs="Calibri"/>
        </w:rPr>
        <w:t xml:space="preserve"> </w:t>
      </w:r>
      <w:r w:rsidR="00090156">
        <w:rPr>
          <w:rFonts w:cs="Calibri"/>
        </w:rPr>
        <w:t>R</w:t>
      </w:r>
      <w:r w:rsidR="00F202DC" w:rsidRPr="00090156">
        <w:rPr>
          <w:rFonts w:cs="Calibri"/>
        </w:rPr>
        <w:t xml:space="preserve">egelmäßig </w:t>
      </w:r>
      <w:r w:rsidR="00090156">
        <w:rPr>
          <w:rFonts w:cs="Calibri"/>
        </w:rPr>
        <w:t xml:space="preserve">werden </w:t>
      </w:r>
      <w:r w:rsidR="00F202DC" w:rsidRPr="00090156">
        <w:rPr>
          <w:rFonts w:cs="Calibri"/>
        </w:rPr>
        <w:t>gemeinsame Veranstaltungen</w:t>
      </w:r>
      <w:r w:rsidR="00090156">
        <w:rPr>
          <w:rFonts w:cs="Calibri"/>
        </w:rPr>
        <w:t xml:space="preserve"> organisiert</w:t>
      </w:r>
      <w:r w:rsidR="00F202DC" w:rsidRPr="00090156">
        <w:rPr>
          <w:rFonts w:cs="Calibri"/>
        </w:rPr>
        <w:t xml:space="preserve">, sei es zur Feier </w:t>
      </w:r>
      <w:r w:rsidR="00090156">
        <w:rPr>
          <w:rFonts w:cs="Calibri"/>
        </w:rPr>
        <w:t>von Erfolgen</w:t>
      </w:r>
      <w:r w:rsidR="004D08ED">
        <w:rPr>
          <w:rFonts w:cs="Calibri"/>
        </w:rPr>
        <w:t>, ein monatliches Team-Frühstück</w:t>
      </w:r>
      <w:r w:rsidR="00090156">
        <w:rPr>
          <w:rFonts w:cs="Calibri"/>
        </w:rPr>
        <w:t xml:space="preserve"> oder</w:t>
      </w:r>
      <w:r w:rsidR="00F202DC" w:rsidRPr="00090156">
        <w:rPr>
          <w:rFonts w:cs="Calibri"/>
        </w:rPr>
        <w:t xml:space="preserve"> </w:t>
      </w:r>
      <w:r w:rsidR="00090156">
        <w:rPr>
          <w:rFonts w:cs="Calibri"/>
        </w:rPr>
        <w:t xml:space="preserve">gemeinsame </w:t>
      </w:r>
      <w:r w:rsidR="00F202DC" w:rsidRPr="00090156">
        <w:rPr>
          <w:rFonts w:cs="Calibri"/>
        </w:rPr>
        <w:t>sportliche Aktivitäte</w:t>
      </w:r>
      <w:r w:rsidR="00090156">
        <w:rPr>
          <w:rFonts w:cs="Calibri"/>
        </w:rPr>
        <w:t xml:space="preserve">n </w:t>
      </w:r>
      <w:r w:rsidR="00EF7786">
        <w:rPr>
          <w:rFonts w:cs="Calibri"/>
        </w:rPr>
        <w:t>sowie</w:t>
      </w:r>
      <w:r w:rsidR="00090156">
        <w:rPr>
          <w:rFonts w:cs="Calibri"/>
        </w:rPr>
        <w:t xml:space="preserve"> weitere</w:t>
      </w:r>
      <w:r w:rsidR="00F202DC" w:rsidRPr="00090156">
        <w:rPr>
          <w:rFonts w:cs="Calibri"/>
        </w:rPr>
        <w:t xml:space="preserve"> Teambuilding-Aktivitäten. Wir fragen </w:t>
      </w:r>
      <w:r w:rsidR="00090156">
        <w:rPr>
          <w:rFonts w:cs="Calibri"/>
        </w:rPr>
        <w:t xml:space="preserve">dabei </w:t>
      </w:r>
      <w:r w:rsidR="00F202DC" w:rsidRPr="00090156">
        <w:rPr>
          <w:rFonts w:cs="Calibri"/>
        </w:rPr>
        <w:t>aktiv nach Wünschen und Vorschlägen</w:t>
      </w:r>
      <w:r w:rsidR="00090156">
        <w:rPr>
          <w:rFonts w:cs="Calibri"/>
        </w:rPr>
        <w:t>“, so Mühldorfer</w:t>
      </w:r>
      <w:r w:rsidR="00F202DC" w:rsidRPr="00090156">
        <w:rPr>
          <w:rFonts w:cs="Calibri"/>
        </w:rPr>
        <w:t xml:space="preserve">. </w:t>
      </w:r>
      <w:r w:rsidR="004D08ED">
        <w:rPr>
          <w:rFonts w:cs="Calibri"/>
        </w:rPr>
        <w:t xml:space="preserve">Auch wird eine </w:t>
      </w:r>
      <w:r w:rsidR="004D08ED" w:rsidRPr="004D08ED">
        <w:rPr>
          <w:rFonts w:cs="Calibri"/>
        </w:rPr>
        <w:t>breite Auswahl an synchronen und asynchronen Schulungen und Workshops an</w:t>
      </w:r>
      <w:r w:rsidR="004D08ED">
        <w:rPr>
          <w:rFonts w:cs="Calibri"/>
        </w:rPr>
        <w:t>geboten</w:t>
      </w:r>
      <w:r w:rsidR="004D08ED" w:rsidRPr="004D08ED">
        <w:rPr>
          <w:rFonts w:cs="Calibri"/>
        </w:rPr>
        <w:t xml:space="preserve">. Die Themen </w:t>
      </w:r>
      <w:r w:rsidR="004D08ED">
        <w:rPr>
          <w:rFonts w:cs="Calibri"/>
        </w:rPr>
        <w:t xml:space="preserve">reichen dabei von der </w:t>
      </w:r>
      <w:r w:rsidR="004D08ED" w:rsidRPr="004D08ED">
        <w:rPr>
          <w:rFonts w:cs="Calibri"/>
        </w:rPr>
        <w:t xml:space="preserve">persönlichen </w:t>
      </w:r>
      <w:r w:rsidR="004D08ED">
        <w:rPr>
          <w:rFonts w:cs="Calibri"/>
        </w:rPr>
        <w:t>Weitere</w:t>
      </w:r>
      <w:r w:rsidR="004D08ED" w:rsidRPr="004D08ED">
        <w:rPr>
          <w:rFonts w:cs="Calibri"/>
        </w:rPr>
        <w:t>ntwicklung, Technik, Fachwissen und viele</w:t>
      </w:r>
      <w:r w:rsidR="004D08ED">
        <w:rPr>
          <w:rFonts w:cs="Calibri"/>
        </w:rPr>
        <w:t xml:space="preserve"> weitere</w:t>
      </w:r>
      <w:r w:rsidR="004D08ED" w:rsidRPr="004D08ED">
        <w:rPr>
          <w:rFonts w:cs="Calibri"/>
        </w:rPr>
        <w:t xml:space="preserve">. </w:t>
      </w:r>
    </w:p>
    <w:p w14:paraId="78B4B512" w14:textId="77777777" w:rsidR="004D08ED" w:rsidRDefault="004D08ED" w:rsidP="00090156">
      <w:pPr>
        <w:jc w:val="both"/>
        <w:rPr>
          <w:rFonts w:cs="Calibri"/>
        </w:rPr>
      </w:pPr>
    </w:p>
    <w:p w14:paraId="548177F9" w14:textId="77777777" w:rsidR="000002F1" w:rsidRPr="000002F1" w:rsidRDefault="00442D8B" w:rsidP="000002F1">
      <w:pPr>
        <w:pStyle w:val="paragraph"/>
        <w:spacing w:before="0" w:beforeAutospacing="0" w:after="0" w:afterAutospacing="0"/>
        <w:jc w:val="both"/>
        <w:textAlignment w:val="baseline"/>
        <w:rPr>
          <w:rFonts w:ascii="Calibri" w:eastAsia="Calibri" w:hAnsi="Calibri" w:cs="Calibri"/>
          <w:sz w:val="22"/>
          <w:szCs w:val="22"/>
          <w:lang w:eastAsia="en-US"/>
        </w:rPr>
      </w:pPr>
      <w:r w:rsidRPr="000002F1">
        <w:rPr>
          <w:rFonts w:ascii="Calibri" w:eastAsia="Calibri" w:hAnsi="Calibri" w:cs="Calibri"/>
          <w:sz w:val="22"/>
          <w:szCs w:val="22"/>
          <w:lang w:eastAsia="en-US"/>
        </w:rPr>
        <w:t xml:space="preserve">Durch die Work-Life-Balance sei das Unternehmen auch sehr gut für die Generation Z aufgestellt. </w:t>
      </w:r>
      <w:r w:rsidR="004D08ED" w:rsidRPr="000002F1">
        <w:rPr>
          <w:rFonts w:ascii="Calibri" w:eastAsia="Calibri" w:hAnsi="Calibri" w:cs="Calibri"/>
          <w:sz w:val="22"/>
          <w:szCs w:val="22"/>
          <w:lang w:eastAsia="en-US"/>
        </w:rPr>
        <w:t xml:space="preserve">„Gerade die Generation Z legt besonders großen Wert auf Nachhaltigkeit und bevorzugt auch nachhaltige Produkte. Bei der Beko Austria AG ist Nachhaltigkeit nicht nur in unseren Produkten ein Thema, sondern auch in unserer Unternehmensstrategie fest verankert. Es ist einer unserer zentralen Unternehmenswerte“, fasst Mühldorfer </w:t>
      </w:r>
      <w:r w:rsidRPr="000002F1">
        <w:rPr>
          <w:rFonts w:ascii="Calibri" w:eastAsia="Calibri" w:hAnsi="Calibri" w:cs="Calibri"/>
          <w:sz w:val="22"/>
          <w:szCs w:val="22"/>
          <w:lang w:eastAsia="en-US"/>
        </w:rPr>
        <w:t>ein weiteres attraktives Plus</w:t>
      </w:r>
      <w:r w:rsidR="004D08ED" w:rsidRPr="000002F1">
        <w:rPr>
          <w:rFonts w:ascii="Calibri" w:eastAsia="Calibri" w:hAnsi="Calibri" w:cs="Calibri"/>
          <w:sz w:val="22"/>
          <w:szCs w:val="22"/>
          <w:lang w:eastAsia="en-US"/>
        </w:rPr>
        <w:t xml:space="preserve"> für die Gen Z zusammen. </w:t>
      </w:r>
      <w:r w:rsidR="000002F1" w:rsidRPr="00B73EE1">
        <w:rPr>
          <w:rFonts w:ascii="Calibri" w:eastAsia="Calibri" w:hAnsi="Calibri" w:cs="Calibri"/>
          <w:sz w:val="22"/>
          <w:szCs w:val="22"/>
          <w:lang w:eastAsia="en-US"/>
        </w:rPr>
        <w:t>„Respekt und Mitgefühl füreinander, Sorge für die Umwelt, Stolz auf den Erfolg, Leidenschaft für gemeinsames Wachstum – das sind unsere offiziellen Unternehmenswerte. Authentizität und Glaubwürdigkeit für uns immer wichtig. Die Auszeichnungen zeigen uns, dass wir auf dem richtigen Weg sind“, so Mühldorfer.  </w:t>
      </w:r>
    </w:p>
    <w:p w14:paraId="395E8D1A" w14:textId="77777777" w:rsidR="004D08ED" w:rsidRDefault="004D08ED" w:rsidP="004D08ED">
      <w:pPr>
        <w:jc w:val="both"/>
        <w:rPr>
          <w:rFonts w:cs="Calibri"/>
        </w:rPr>
      </w:pPr>
    </w:p>
    <w:p w14:paraId="39C1720D" w14:textId="1F4BEE15" w:rsidR="001921C3" w:rsidRDefault="004D08ED" w:rsidP="003F4659">
      <w:pPr>
        <w:jc w:val="both"/>
        <w:rPr>
          <w:rFonts w:cs="Calibri"/>
        </w:rPr>
      </w:pPr>
      <w:r w:rsidRPr="00AF395F">
        <w:rPr>
          <w:rFonts w:cs="Calibri"/>
        </w:rPr>
        <w:t>Für die B</w:t>
      </w:r>
      <w:r w:rsidR="00442D8B">
        <w:rPr>
          <w:rFonts w:cs="Calibri"/>
        </w:rPr>
        <w:t>eko Austria AG</w:t>
      </w:r>
      <w:r w:rsidRPr="00AF395F">
        <w:rPr>
          <w:rFonts w:cs="Calibri"/>
        </w:rPr>
        <w:t xml:space="preserve"> zu arbeiten</w:t>
      </w:r>
      <w:r w:rsidR="00861865">
        <w:rPr>
          <w:rFonts w:cs="Calibri"/>
        </w:rPr>
        <w:t xml:space="preserve"> -</w:t>
      </w:r>
      <w:r w:rsidRPr="00AF395F">
        <w:rPr>
          <w:rFonts w:cs="Calibri"/>
        </w:rPr>
        <w:t xml:space="preserve"> </w:t>
      </w:r>
      <w:r w:rsidR="00442D8B">
        <w:rPr>
          <w:rFonts w:cs="Calibri"/>
        </w:rPr>
        <w:t xml:space="preserve">„ist </w:t>
      </w:r>
      <w:r w:rsidRPr="00442D8B">
        <w:rPr>
          <w:rFonts w:cs="Calibri"/>
        </w:rPr>
        <w:t>Teil eines globalen Teams zu sein, das Vielfalt, Zusammenhalt und Innovation fördert</w:t>
      </w:r>
      <w:r w:rsidR="00442D8B">
        <w:rPr>
          <w:rFonts w:cs="Calibri"/>
        </w:rPr>
        <w:t>“, meint Mühldorfer</w:t>
      </w:r>
      <w:r w:rsidRPr="00442D8B">
        <w:rPr>
          <w:rFonts w:cs="Calibri"/>
        </w:rPr>
        <w:t>.</w:t>
      </w:r>
      <w:r w:rsidR="00442D8B">
        <w:rPr>
          <w:rFonts w:cs="Calibri"/>
        </w:rPr>
        <w:t xml:space="preserve"> Und für </w:t>
      </w:r>
      <w:proofErr w:type="spellStart"/>
      <w:r w:rsidR="00442D8B">
        <w:rPr>
          <w:rFonts w:cs="Calibri"/>
        </w:rPr>
        <w:t>Anglmaier</w:t>
      </w:r>
      <w:proofErr w:type="spellEnd"/>
      <w:r w:rsidR="00442D8B">
        <w:rPr>
          <w:rFonts w:cs="Calibri"/>
        </w:rPr>
        <w:t xml:space="preserve"> bedeutet das, „</w:t>
      </w:r>
      <w:r>
        <w:rPr>
          <w:rFonts w:cs="Calibri"/>
        </w:rPr>
        <w:t>ich selbst sein zu dürfen. So wie ich bin und so werde ich wertgeschätzt. Das macht für mich Beko auch zum „</w:t>
      </w:r>
      <w:proofErr w:type="spellStart"/>
      <w:r>
        <w:rPr>
          <w:rFonts w:cs="Calibri"/>
        </w:rPr>
        <w:t>feels</w:t>
      </w:r>
      <w:proofErr w:type="spellEnd"/>
      <w:r>
        <w:rPr>
          <w:rFonts w:cs="Calibri"/>
        </w:rPr>
        <w:t xml:space="preserve"> like </w:t>
      </w:r>
      <w:proofErr w:type="spellStart"/>
      <w:r>
        <w:rPr>
          <w:rFonts w:cs="Calibri"/>
        </w:rPr>
        <w:t>home</w:t>
      </w:r>
      <w:proofErr w:type="spellEnd"/>
      <w:r>
        <w:rPr>
          <w:rFonts w:cs="Calibri"/>
        </w:rPr>
        <w:t>“ Arbeitgeber</w:t>
      </w:r>
      <w:r w:rsidR="00442D8B">
        <w:rPr>
          <w:rFonts w:cs="Calibri"/>
        </w:rPr>
        <w:t>“</w:t>
      </w:r>
      <w:r>
        <w:rPr>
          <w:rFonts w:cs="Calibri"/>
        </w:rPr>
        <w:t>.</w:t>
      </w:r>
    </w:p>
    <w:p w14:paraId="4C9FC622" w14:textId="619C7E79" w:rsidR="00F004FD" w:rsidRPr="000002F1" w:rsidRDefault="00F004FD" w:rsidP="000002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r>
        <w:rPr>
          <w:rStyle w:val="eop"/>
          <w:rFonts w:ascii="Segoe UI" w:hAnsi="Segoe UI" w:cs="Segoe UI"/>
          <w:sz w:val="18"/>
          <w:szCs w:val="18"/>
        </w:rPr>
        <w:t> </w:t>
      </w:r>
    </w:p>
    <w:p w14:paraId="2880E1FE" w14:textId="69579877" w:rsidR="00F004FD" w:rsidRDefault="00F004FD" w:rsidP="001C26E7">
      <w:pPr>
        <w:pStyle w:val="paragraph"/>
        <w:spacing w:before="0" w:beforeAutospacing="0" w:after="0" w:afterAutospacing="0"/>
        <w:textAlignment w:val="baseline"/>
        <w:rPr>
          <w:rStyle w:val="normaltextrun"/>
          <w:rFonts w:ascii="Calibri" w:hAnsi="Calibri" w:cs="Calibri"/>
          <w:sz w:val="22"/>
          <w:szCs w:val="22"/>
          <w:lang w:val="de-DE"/>
        </w:rPr>
      </w:pPr>
      <w:r>
        <w:rPr>
          <w:rStyle w:val="normaltextrun"/>
          <w:rFonts w:ascii="Calibri" w:hAnsi="Calibri" w:cs="Calibri"/>
          <w:b/>
          <w:bCs/>
          <w:sz w:val="22"/>
          <w:szCs w:val="22"/>
          <w:lang w:val="de-DE"/>
        </w:rPr>
        <w:t xml:space="preserve">Bildtext: </w:t>
      </w:r>
      <w:r w:rsidR="001C26E7">
        <w:rPr>
          <w:rStyle w:val="normaltextrun"/>
          <w:rFonts w:ascii="Calibri" w:hAnsi="Calibri" w:cs="Calibri"/>
          <w:sz w:val="22"/>
          <w:szCs w:val="22"/>
          <w:lang w:val="de-DE"/>
        </w:rPr>
        <w:t>Das Team</w:t>
      </w:r>
      <w:r w:rsidR="001973FF" w:rsidRPr="001973FF">
        <w:rPr>
          <w:rStyle w:val="normaltextrun"/>
          <w:rFonts w:ascii="Calibri" w:hAnsi="Calibri" w:cs="Calibri"/>
          <w:sz w:val="22"/>
          <w:szCs w:val="22"/>
          <w:lang w:val="de-DE"/>
        </w:rPr>
        <w:t xml:space="preserve"> der Beko Austria AG</w:t>
      </w:r>
    </w:p>
    <w:p w14:paraId="2D6C5B5C" w14:textId="1E315612" w:rsidR="00EE40BA" w:rsidRDefault="00EE40BA" w:rsidP="001C2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de-DE"/>
        </w:rPr>
        <w:t xml:space="preserve">Beko: </w:t>
      </w:r>
      <w:proofErr w:type="spellStart"/>
      <w:r>
        <w:rPr>
          <w:rStyle w:val="normaltextrun"/>
          <w:rFonts w:ascii="Calibri" w:hAnsi="Calibri" w:cs="Calibri"/>
          <w:sz w:val="22"/>
          <w:szCs w:val="22"/>
          <w:lang w:val="de-DE"/>
        </w:rPr>
        <w:t>feels</w:t>
      </w:r>
      <w:proofErr w:type="spellEnd"/>
      <w:r>
        <w:rPr>
          <w:rStyle w:val="normaltextrun"/>
          <w:rFonts w:ascii="Calibri" w:hAnsi="Calibri" w:cs="Calibri"/>
          <w:sz w:val="22"/>
          <w:szCs w:val="22"/>
          <w:lang w:val="de-DE"/>
        </w:rPr>
        <w:t xml:space="preserve"> like home</w:t>
      </w:r>
    </w:p>
    <w:p w14:paraId="736A865E" w14:textId="77777777" w:rsidR="00F004FD" w:rsidRDefault="00F004FD" w:rsidP="00F004F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 </w:t>
      </w:r>
      <w:r>
        <w:rPr>
          <w:rStyle w:val="normaltextrun"/>
          <w:rFonts w:ascii="Calibri" w:hAnsi="Calibri" w:cs="Calibri"/>
          <w:sz w:val="22"/>
          <w:szCs w:val="22"/>
          <w:lang w:val="de-DE"/>
        </w:rPr>
        <w:t>© Beko Austria AG</w:t>
      </w:r>
      <w:r>
        <w:rPr>
          <w:rStyle w:val="normaltextrun"/>
          <w:rFonts w:ascii="Calibri" w:hAnsi="Calibri" w:cs="Calibri"/>
          <w:sz w:val="22"/>
          <w:szCs w:val="22"/>
        </w:rPr>
        <w:t> </w:t>
      </w:r>
      <w:r>
        <w:rPr>
          <w:rStyle w:val="eop"/>
          <w:rFonts w:ascii="Calibri" w:hAnsi="Calibri" w:cs="Calibri"/>
          <w:sz w:val="22"/>
          <w:szCs w:val="22"/>
        </w:rPr>
        <w:t> </w:t>
      </w:r>
    </w:p>
    <w:p w14:paraId="5DE2B4CB"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lang w:val="de-DE" w:eastAsia="de-DE"/>
        </w:rPr>
        <w:t> </w:t>
      </w:r>
      <w:r w:rsidRPr="00160BC3">
        <w:rPr>
          <w:rFonts w:eastAsia="Times New Roman" w:cs="Calibri"/>
          <w:sz w:val="20"/>
          <w:szCs w:val="20"/>
          <w:lang w:eastAsia="de-DE"/>
        </w:rPr>
        <w:t> </w:t>
      </w:r>
    </w:p>
    <w:p w14:paraId="7B1E5E0D"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373737"/>
          <w:sz w:val="16"/>
          <w:szCs w:val="16"/>
        </w:rPr>
        <w:t>Über die Beko Austria AG</w:t>
      </w:r>
      <w:r>
        <w:rPr>
          <w:rStyle w:val="normaltextrun"/>
          <w:rFonts w:ascii="Calibri" w:hAnsi="Calibri" w:cs="Calibri"/>
          <w:color w:val="373737"/>
          <w:sz w:val="16"/>
          <w:szCs w:val="16"/>
        </w:rPr>
        <w:t> </w:t>
      </w:r>
      <w:r>
        <w:rPr>
          <w:rStyle w:val="eop"/>
          <w:rFonts w:ascii="Calibri" w:hAnsi="Calibri" w:cs="Calibri"/>
          <w:color w:val="373737"/>
          <w:sz w:val="16"/>
          <w:szCs w:val="16"/>
        </w:rPr>
        <w:t> </w:t>
      </w:r>
    </w:p>
    <w:p w14:paraId="570B17F3" w14:textId="5A378B44" w:rsidR="00F004FD" w:rsidRDefault="00861865"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73737"/>
          <w:sz w:val="16"/>
          <w:szCs w:val="16"/>
          <w:lang w:val="de-DE"/>
        </w:rPr>
        <w:t xml:space="preserve">Die Beko Austria AG ist einer der bedeutendsten Marktteilnehmer im Bereich Home Electronics. Das Unternehmen ist in Österreich die Dachorganisation der Marken Beko, </w:t>
      </w:r>
      <w:r w:rsidRPr="00234BA0">
        <w:rPr>
          <w:rStyle w:val="normaltextrun"/>
          <w:rFonts w:ascii="Calibri" w:hAnsi="Calibri" w:cs="Calibri"/>
          <w:color w:val="373737"/>
          <w:sz w:val="16"/>
          <w:szCs w:val="16"/>
          <w:lang w:val="de-DE"/>
        </w:rPr>
        <w:t xml:space="preserve">eine der Top 3 Haushaltsgroßgeräte-Marken in Europa (Quelle: Euromonitor International Limited; Haushaltsgroßgeräte gemäß Hausgeräte 2023, nach Absatzvolumen, Daten aus 2022), </w:t>
      </w:r>
      <w:proofErr w:type="spellStart"/>
      <w:r>
        <w:rPr>
          <w:rStyle w:val="normaltextrun"/>
          <w:rFonts w:ascii="Calibri" w:hAnsi="Calibri" w:cs="Calibri"/>
          <w:color w:val="373737"/>
          <w:sz w:val="16"/>
          <w:szCs w:val="16"/>
          <w:lang w:val="de-DE"/>
        </w:rPr>
        <w:t>elektrabregenz</w:t>
      </w:r>
      <w:proofErr w:type="spellEnd"/>
      <w:r>
        <w:rPr>
          <w:rStyle w:val="normaltextrun"/>
          <w:rFonts w:ascii="Calibri" w:hAnsi="Calibri" w:cs="Calibri"/>
          <w:color w:val="373737"/>
          <w:sz w:val="16"/>
          <w:szCs w:val="16"/>
          <w:lang w:val="de-DE"/>
        </w:rPr>
        <w:t xml:space="preserve"> und Grundig. Von der Zentrale im 23. Wiener Gemeindebezirk aus werden die nationalen Aktivitäten der Bereiche Marketing, Vertrieb, Produktmarketing, After Sales Service, HR, Finance, Logistik und Supply Chain sowie den Innendienst gesteuert. Dabei haben die Nähe zu </w:t>
      </w:r>
      <w:proofErr w:type="spellStart"/>
      <w:proofErr w:type="gramStart"/>
      <w:r>
        <w:rPr>
          <w:rStyle w:val="normaltextrun"/>
          <w:rFonts w:ascii="Calibri" w:hAnsi="Calibri" w:cs="Calibri"/>
          <w:color w:val="373737"/>
          <w:sz w:val="16"/>
          <w:szCs w:val="16"/>
          <w:lang w:val="de-DE"/>
        </w:rPr>
        <w:t>Kund:innen</w:t>
      </w:r>
      <w:proofErr w:type="spellEnd"/>
      <w:proofErr w:type="gramEnd"/>
      <w:r>
        <w:rPr>
          <w:rStyle w:val="normaltextrun"/>
          <w:rFonts w:ascii="Calibri" w:hAnsi="Calibri" w:cs="Calibri"/>
          <w:color w:val="373737"/>
          <w:sz w:val="16"/>
          <w:szCs w:val="16"/>
          <w:lang w:val="de-DE"/>
        </w:rPr>
        <w:t xml:space="preserve"> und ihre Bedürfnisse stets oberste Priorität: In dem breiten Sortiment finden alle </w:t>
      </w:r>
      <w:proofErr w:type="spellStart"/>
      <w:r>
        <w:rPr>
          <w:rStyle w:val="normaltextrun"/>
          <w:rFonts w:ascii="Calibri" w:hAnsi="Calibri" w:cs="Calibri"/>
          <w:color w:val="373737"/>
          <w:sz w:val="16"/>
          <w:szCs w:val="16"/>
          <w:lang w:val="de-DE"/>
        </w:rPr>
        <w:t>Marktteilnehmer:innen</w:t>
      </w:r>
      <w:proofErr w:type="spellEnd"/>
      <w:r>
        <w:rPr>
          <w:rStyle w:val="normaltextrun"/>
          <w:rFonts w:ascii="Calibri" w:hAnsi="Calibri" w:cs="Calibri"/>
          <w:color w:val="373737"/>
          <w:sz w:val="16"/>
          <w:szCs w:val="16"/>
          <w:lang w:val="de-DE"/>
        </w:rPr>
        <w:t xml:space="preserve"> die für sie passenden Produkte. Um maximale Produktqualität gewährleisten zu können, werden die Geräte größtenteils selbst in 30 hochmodernen Fertigungsstätten der Muttergesellschaft </w:t>
      </w:r>
      <w:proofErr w:type="spellStart"/>
      <w:r>
        <w:rPr>
          <w:rStyle w:val="normaltextrun"/>
          <w:rFonts w:ascii="Calibri" w:hAnsi="Calibri" w:cs="Calibri"/>
          <w:color w:val="373737"/>
          <w:sz w:val="16"/>
          <w:szCs w:val="16"/>
          <w:lang w:val="de-DE"/>
        </w:rPr>
        <w:t>Arçelik</w:t>
      </w:r>
      <w:proofErr w:type="spellEnd"/>
      <w:r>
        <w:rPr>
          <w:rStyle w:val="normaltextrun"/>
          <w:rFonts w:ascii="Calibri" w:hAnsi="Calibri" w:cs="Calibri"/>
          <w:color w:val="373737"/>
          <w:sz w:val="16"/>
          <w:szCs w:val="16"/>
          <w:lang w:val="de-DE"/>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2023 vom Dow Jones </w:t>
      </w:r>
      <w:proofErr w:type="spellStart"/>
      <w:r>
        <w:rPr>
          <w:rStyle w:val="normaltextrun"/>
          <w:rFonts w:ascii="Calibri" w:hAnsi="Calibri" w:cs="Calibri"/>
          <w:color w:val="373737"/>
          <w:sz w:val="16"/>
          <w:szCs w:val="16"/>
          <w:lang w:val="de-DE"/>
        </w:rPr>
        <w:t>Sustainability</w:t>
      </w:r>
      <w:proofErr w:type="spellEnd"/>
      <w:r>
        <w:rPr>
          <w:rStyle w:val="normaltextrun"/>
          <w:rFonts w:ascii="Calibri" w:hAnsi="Calibri" w:cs="Calibri"/>
          <w:color w:val="373737"/>
          <w:sz w:val="16"/>
          <w:szCs w:val="16"/>
          <w:lang w:val="de-DE"/>
        </w:rPr>
        <w:t xml:space="preserve"> Index bereits zum fünften Mal in Folge als nachhaltigstes Unternehmen der Hausgeräteindustrie. Beko Austria AG wurde mit dem </w:t>
      </w:r>
      <w:proofErr w:type="spellStart"/>
      <w:r>
        <w:rPr>
          <w:rStyle w:val="normaltextrun"/>
          <w:rFonts w:ascii="Calibri" w:hAnsi="Calibri" w:cs="Calibri"/>
          <w:color w:val="373737"/>
          <w:sz w:val="16"/>
          <w:szCs w:val="16"/>
          <w:lang w:val="de-DE"/>
        </w:rPr>
        <w:t>kununu</w:t>
      </w:r>
      <w:proofErr w:type="spellEnd"/>
      <w:r>
        <w:rPr>
          <w:rStyle w:val="normaltextrun"/>
          <w:rFonts w:ascii="Calibri" w:hAnsi="Calibri" w:cs="Calibri"/>
          <w:color w:val="373737"/>
          <w:sz w:val="16"/>
          <w:szCs w:val="16"/>
          <w:lang w:val="de-DE"/>
        </w:rPr>
        <w:t xml:space="preserve"> Top Company Siegel, als Great Place </w:t>
      </w:r>
      <w:proofErr w:type="spellStart"/>
      <w:r>
        <w:rPr>
          <w:rStyle w:val="normaltextrun"/>
          <w:rFonts w:ascii="Calibri" w:hAnsi="Calibri" w:cs="Calibri"/>
          <w:color w:val="373737"/>
          <w:sz w:val="16"/>
          <w:szCs w:val="16"/>
          <w:lang w:val="de-DE"/>
        </w:rPr>
        <w:t>to</w:t>
      </w:r>
      <w:proofErr w:type="spellEnd"/>
      <w:r>
        <w:rPr>
          <w:rStyle w:val="normaltextrun"/>
          <w:rFonts w:ascii="Calibri" w:hAnsi="Calibri" w:cs="Calibri"/>
          <w:color w:val="373737"/>
          <w:sz w:val="16"/>
          <w:szCs w:val="16"/>
          <w:lang w:val="de-DE"/>
        </w:rPr>
        <w:t xml:space="preserve"> Work und als „Best </w:t>
      </w:r>
      <w:proofErr w:type="spellStart"/>
      <w:r>
        <w:rPr>
          <w:rStyle w:val="normaltextrun"/>
          <w:rFonts w:ascii="Calibri" w:hAnsi="Calibri" w:cs="Calibri"/>
          <w:color w:val="373737"/>
          <w:sz w:val="16"/>
          <w:szCs w:val="16"/>
          <w:lang w:val="de-DE"/>
        </w:rPr>
        <w:t>Workplace</w:t>
      </w:r>
      <w:proofErr w:type="spellEnd"/>
      <w:r>
        <w:rPr>
          <w:rStyle w:val="normaltextrun"/>
          <w:rFonts w:ascii="Calibri" w:hAnsi="Calibri" w:cs="Calibri"/>
          <w:color w:val="373737"/>
          <w:sz w:val="16"/>
          <w:szCs w:val="16"/>
          <w:lang w:val="de-DE"/>
        </w:rPr>
        <w:t xml:space="preserve"> Austria 2023“ ausgezeichnet. </w:t>
      </w:r>
      <w:r w:rsidR="00F004FD">
        <w:rPr>
          <w:rStyle w:val="normaltextrun"/>
          <w:rFonts w:ascii="Calibri" w:hAnsi="Calibri" w:cs="Calibri"/>
          <w:color w:val="373737"/>
          <w:sz w:val="16"/>
          <w:szCs w:val="16"/>
          <w:lang w:val="de-DE"/>
        </w:rPr>
        <w:t xml:space="preserve">Mehr unter: </w:t>
      </w:r>
      <w:hyperlink r:id="rId11" w:tgtFrame="_blank" w:history="1">
        <w:r w:rsidR="00F004FD">
          <w:rPr>
            <w:rStyle w:val="normaltextrun"/>
            <w:rFonts w:ascii="Calibri" w:hAnsi="Calibri" w:cs="Calibri"/>
            <w:color w:val="5B9BD5"/>
            <w:sz w:val="16"/>
            <w:szCs w:val="16"/>
            <w:u w:val="single"/>
            <w:lang w:val="de-DE"/>
          </w:rPr>
          <w:t>karriere.bg-austria.at</w:t>
        </w:r>
      </w:hyperlink>
      <w:r w:rsidR="00F004FD">
        <w:rPr>
          <w:rStyle w:val="normaltextrun"/>
          <w:rFonts w:ascii="Calibri" w:hAnsi="Calibri" w:cs="Calibri"/>
          <w:color w:val="373737"/>
          <w:sz w:val="16"/>
          <w:szCs w:val="16"/>
          <w:lang w:val="de-DE"/>
        </w:rPr>
        <w:t> </w:t>
      </w:r>
      <w:r w:rsidR="00F004FD">
        <w:rPr>
          <w:rStyle w:val="normaltextrun"/>
          <w:rFonts w:ascii="Calibri" w:hAnsi="Calibri" w:cs="Calibri"/>
          <w:color w:val="373737"/>
          <w:sz w:val="16"/>
          <w:szCs w:val="16"/>
        </w:rPr>
        <w:t> </w:t>
      </w:r>
      <w:r w:rsidR="00F004FD">
        <w:rPr>
          <w:rStyle w:val="eop"/>
          <w:rFonts w:ascii="Calibri" w:hAnsi="Calibri" w:cs="Calibri"/>
          <w:color w:val="373737"/>
          <w:sz w:val="16"/>
          <w:szCs w:val="16"/>
        </w:rPr>
        <w:t> </w:t>
      </w:r>
    </w:p>
    <w:p w14:paraId="3AF706FA" w14:textId="63C5F6BC" w:rsidR="00160BC3" w:rsidRPr="00160BC3" w:rsidRDefault="00160BC3" w:rsidP="00160BC3">
      <w:pPr>
        <w:textAlignment w:val="baseline"/>
        <w:rPr>
          <w:rFonts w:ascii="Segoe UI" w:eastAsia="Times New Roman" w:hAnsi="Segoe UI" w:cs="Segoe UI"/>
          <w:sz w:val="18"/>
          <w:szCs w:val="18"/>
          <w:lang w:eastAsia="de-DE"/>
        </w:rPr>
      </w:pPr>
    </w:p>
    <w:p w14:paraId="31D38794"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u w:val="single"/>
          <w:lang w:eastAsia="de-DE"/>
        </w:rPr>
        <w:t>Rückfragen richten Sie bitte an: </w:t>
      </w:r>
      <w:r w:rsidRPr="00160BC3">
        <w:rPr>
          <w:rFonts w:eastAsia="Times New Roman" w:cs="Calibri"/>
          <w:sz w:val="20"/>
          <w:szCs w:val="20"/>
          <w:lang w:eastAsia="de-DE"/>
        </w:rPr>
        <w:t> </w:t>
      </w:r>
    </w:p>
    <w:p w14:paraId="1B04FBAE"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160BC3" w:rsidRPr="00160BC3" w14:paraId="53C03088" w14:textId="77777777" w:rsidTr="00160BC3">
        <w:trPr>
          <w:trHeight w:val="615"/>
        </w:trPr>
        <w:tc>
          <w:tcPr>
            <w:tcW w:w="3105" w:type="dxa"/>
            <w:tcBorders>
              <w:top w:val="nil"/>
              <w:left w:val="nil"/>
              <w:bottom w:val="nil"/>
              <w:right w:val="nil"/>
            </w:tcBorders>
            <w:shd w:val="clear" w:color="auto" w:fill="auto"/>
            <w:hideMark/>
          </w:tcPr>
          <w:p w14:paraId="2937FD8E"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lastRenderedPageBreak/>
              <w:t xml:space="preserve">Dr. Alexandra </w:t>
            </w:r>
            <w:proofErr w:type="spellStart"/>
            <w:r w:rsidRPr="00160BC3">
              <w:rPr>
                <w:rFonts w:eastAsia="Times New Roman" w:cs="Calibri"/>
                <w:color w:val="000000"/>
                <w:sz w:val="20"/>
                <w:szCs w:val="20"/>
                <w:lang w:val="de-DE" w:eastAsia="de-DE"/>
              </w:rPr>
              <w:t>Vasak</w:t>
            </w:r>
            <w:proofErr w:type="spellEnd"/>
            <w:r w:rsidRPr="00160BC3">
              <w:rPr>
                <w:rFonts w:eastAsia="Times New Roman" w:cs="Calibri"/>
                <w:color w:val="000000"/>
                <w:sz w:val="20"/>
                <w:szCs w:val="20"/>
                <w:lang w:val="de-DE" w:eastAsia="de-DE"/>
              </w:rPr>
              <w:t> </w:t>
            </w:r>
            <w:r w:rsidRPr="00160BC3">
              <w:rPr>
                <w:rFonts w:eastAsia="Times New Roman" w:cs="Calibri"/>
                <w:color w:val="000000"/>
                <w:sz w:val="20"/>
                <w:szCs w:val="20"/>
                <w:lang w:eastAsia="de-DE"/>
              </w:rPr>
              <w:t> </w:t>
            </w:r>
          </w:p>
          <w:p w14:paraId="64070507"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Reiter PR </w:t>
            </w:r>
            <w:r w:rsidRPr="00160BC3">
              <w:rPr>
                <w:rFonts w:eastAsia="Times New Roman" w:cs="Calibri"/>
                <w:color w:val="000000"/>
                <w:sz w:val="20"/>
                <w:szCs w:val="20"/>
                <w:lang w:eastAsia="de-DE"/>
              </w:rPr>
              <w:t> </w:t>
            </w:r>
          </w:p>
          <w:p w14:paraId="7C58D294"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Tel.: +43/699/120 895 59</w:t>
            </w:r>
            <w:r w:rsidRPr="00160BC3">
              <w:rPr>
                <w:rFonts w:eastAsia="Times New Roman" w:cs="Calibri"/>
                <w:color w:val="000000"/>
                <w:sz w:val="20"/>
                <w:szCs w:val="20"/>
                <w:lang w:eastAsia="de-DE"/>
              </w:rPr>
              <w:t> </w:t>
            </w:r>
          </w:p>
          <w:p w14:paraId="76936D53" w14:textId="77777777" w:rsidR="00160BC3" w:rsidRPr="00160BC3" w:rsidRDefault="00000000" w:rsidP="00160BC3">
            <w:pPr>
              <w:textAlignment w:val="baseline"/>
              <w:rPr>
                <w:rFonts w:ascii="Times New Roman" w:eastAsia="Times New Roman" w:hAnsi="Times New Roman"/>
                <w:sz w:val="24"/>
                <w:szCs w:val="24"/>
                <w:lang w:eastAsia="de-DE"/>
              </w:rPr>
            </w:pPr>
            <w:hyperlink r:id="rId12" w:tgtFrame="_blank" w:history="1">
              <w:r w:rsidR="00160BC3" w:rsidRPr="00160BC3">
                <w:rPr>
                  <w:rFonts w:eastAsia="Times New Roman" w:cs="Calibri"/>
                  <w:color w:val="5B9BD5"/>
                  <w:sz w:val="20"/>
                  <w:szCs w:val="20"/>
                  <w:u w:val="single"/>
                  <w:lang w:val="de-DE" w:eastAsia="de-DE"/>
                </w:rPr>
                <w:t>alexandra.vasak@reiterpr.com</w:t>
              </w:r>
            </w:hyperlink>
            <w:r w:rsidR="00160BC3" w:rsidRPr="00160BC3">
              <w:rPr>
                <w:rFonts w:eastAsia="Times New Roman" w:cs="Calibri"/>
                <w:lang w:eastAsia="de-DE"/>
              </w:rPr>
              <w:t> </w:t>
            </w:r>
          </w:p>
        </w:tc>
        <w:tc>
          <w:tcPr>
            <w:tcW w:w="5895" w:type="dxa"/>
            <w:tcBorders>
              <w:top w:val="nil"/>
              <w:left w:val="nil"/>
              <w:bottom w:val="nil"/>
              <w:right w:val="nil"/>
            </w:tcBorders>
            <w:shd w:val="clear" w:color="auto" w:fill="auto"/>
            <w:hideMark/>
          </w:tcPr>
          <w:p w14:paraId="10D60935"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en-US" w:eastAsia="de-DE"/>
              </w:rPr>
              <w:t xml:space="preserve">Mag. (FH) Margit </w:t>
            </w:r>
            <w:proofErr w:type="spellStart"/>
            <w:r w:rsidRPr="00160BC3">
              <w:rPr>
                <w:rFonts w:eastAsia="Times New Roman" w:cs="Calibri"/>
                <w:color w:val="000000"/>
                <w:sz w:val="20"/>
                <w:szCs w:val="20"/>
                <w:lang w:val="en-US" w:eastAsia="de-DE"/>
              </w:rPr>
              <w:t>Anglmaier</w:t>
            </w:r>
            <w:proofErr w:type="spellEnd"/>
            <w:r w:rsidRPr="00160BC3">
              <w:rPr>
                <w:rFonts w:eastAsia="Times New Roman" w:cs="Calibri"/>
                <w:color w:val="000000"/>
                <w:sz w:val="20"/>
                <w:szCs w:val="20"/>
                <w:lang w:val="en-US" w:eastAsia="de-DE"/>
              </w:rPr>
              <w:t xml:space="preserve"> / Head of Marketing &amp; Communications</w:t>
            </w:r>
            <w:r w:rsidRPr="00160BC3">
              <w:rPr>
                <w:rFonts w:eastAsia="Times New Roman" w:cs="Calibri"/>
                <w:color w:val="000000"/>
                <w:sz w:val="20"/>
                <w:szCs w:val="20"/>
                <w:lang w:eastAsia="de-DE"/>
              </w:rPr>
              <w:t> </w:t>
            </w:r>
          </w:p>
          <w:p w14:paraId="7E2BFA0F" w14:textId="154214F1"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 xml:space="preserve">Beko </w:t>
            </w:r>
            <w:r w:rsidR="00F004FD">
              <w:rPr>
                <w:rFonts w:eastAsia="Times New Roman" w:cs="Calibri"/>
                <w:color w:val="000000"/>
                <w:sz w:val="20"/>
                <w:szCs w:val="20"/>
                <w:lang w:val="de-DE" w:eastAsia="de-DE"/>
              </w:rPr>
              <w:t xml:space="preserve">Austria </w:t>
            </w:r>
            <w:r w:rsidRPr="00160BC3">
              <w:rPr>
                <w:rFonts w:eastAsia="Times New Roman" w:cs="Calibri"/>
                <w:color w:val="000000"/>
                <w:sz w:val="20"/>
                <w:szCs w:val="20"/>
                <w:lang w:val="de-DE" w:eastAsia="de-DE"/>
              </w:rPr>
              <w:t>AG </w:t>
            </w:r>
            <w:r w:rsidRPr="00160BC3">
              <w:rPr>
                <w:rFonts w:eastAsia="Times New Roman" w:cs="Calibri"/>
                <w:color w:val="000000"/>
                <w:sz w:val="20"/>
                <w:szCs w:val="20"/>
                <w:lang w:eastAsia="de-DE"/>
              </w:rPr>
              <w:t> </w:t>
            </w:r>
          </w:p>
          <w:p w14:paraId="78252069"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Tel.: +43/664/384 42 30</w:t>
            </w:r>
            <w:r w:rsidRPr="00160BC3">
              <w:rPr>
                <w:rFonts w:eastAsia="Times New Roman" w:cs="Calibri"/>
                <w:color w:val="000000"/>
                <w:sz w:val="20"/>
                <w:szCs w:val="20"/>
                <w:lang w:eastAsia="de-DE"/>
              </w:rPr>
              <w:t> </w:t>
            </w:r>
          </w:p>
          <w:p w14:paraId="43594BDD" w14:textId="4EA07955" w:rsidR="00160BC3" w:rsidRPr="001A7350" w:rsidRDefault="00000000" w:rsidP="00160BC3">
            <w:pPr>
              <w:textAlignment w:val="baseline"/>
              <w:rPr>
                <w:rFonts w:ascii="Times New Roman" w:eastAsia="Times New Roman" w:hAnsi="Times New Roman"/>
                <w:sz w:val="20"/>
                <w:szCs w:val="20"/>
                <w:u w:val="single"/>
                <w:lang w:eastAsia="de-DE"/>
              </w:rPr>
            </w:pPr>
            <w:hyperlink r:id="rId13" w:tgtFrame="_blank" w:history="1">
              <w:r w:rsidR="001A7350" w:rsidRPr="001A7350">
                <w:rPr>
                  <w:rFonts w:eastAsia="Times New Roman"/>
                  <w:color w:val="5B9BD5"/>
                  <w:sz w:val="20"/>
                  <w:szCs w:val="20"/>
                  <w:u w:val="single"/>
                  <w:lang w:val="de-DE" w:eastAsia="de-DE"/>
                </w:rPr>
                <w:t>margit.anglmaier@beko.com</w:t>
              </w:r>
            </w:hyperlink>
            <w:r w:rsidR="00160BC3" w:rsidRPr="001A7350">
              <w:rPr>
                <w:rFonts w:eastAsia="Times New Roman" w:cs="Calibri"/>
                <w:color w:val="5B9BD5"/>
                <w:sz w:val="20"/>
                <w:szCs w:val="20"/>
                <w:u w:val="single"/>
                <w:lang w:val="de-DE" w:eastAsia="de-DE"/>
              </w:rPr>
              <w:t> </w:t>
            </w:r>
          </w:p>
        </w:tc>
      </w:tr>
    </w:tbl>
    <w:p w14:paraId="28700835" w14:textId="75443418" w:rsidR="00796652" w:rsidRPr="00444624" w:rsidRDefault="00160BC3" w:rsidP="00444624">
      <w:pPr>
        <w:textAlignment w:val="baseline"/>
        <w:rPr>
          <w:rFonts w:ascii="Segoe UI" w:eastAsia="Times New Roman" w:hAnsi="Segoe UI" w:cs="Segoe UI"/>
          <w:sz w:val="18"/>
          <w:szCs w:val="18"/>
          <w:lang w:eastAsia="de-DE"/>
        </w:rPr>
      </w:pPr>
      <w:r w:rsidRPr="00160BC3">
        <w:rPr>
          <w:rFonts w:eastAsia="Times New Roman" w:cs="Calibri"/>
          <w:color w:val="000000"/>
          <w:lang w:eastAsia="de-DE"/>
        </w:rPr>
        <w:t>  </w:t>
      </w:r>
      <w:r w:rsidR="00796652" w:rsidRPr="00FD00C2">
        <w:rPr>
          <w:rFonts w:asciiTheme="minorHAnsi" w:hAnsiTheme="minorHAnsi" w:cstheme="minorHAnsi"/>
          <w:sz w:val="20"/>
          <w:szCs w:val="20"/>
        </w:rPr>
        <w:tab/>
      </w:r>
      <w:r w:rsidR="00796652" w:rsidRPr="00FD00C2">
        <w:rPr>
          <w:rFonts w:asciiTheme="minorHAnsi" w:hAnsiTheme="minorHAnsi" w:cstheme="minorHAnsi"/>
          <w:sz w:val="20"/>
          <w:szCs w:val="20"/>
        </w:rPr>
        <w:tab/>
      </w:r>
      <w:r w:rsidR="00796652" w:rsidRPr="00FD00C2">
        <w:rPr>
          <w:rFonts w:asciiTheme="minorHAnsi" w:hAnsiTheme="minorHAnsi" w:cstheme="minorHAnsi"/>
          <w:sz w:val="20"/>
          <w:szCs w:val="20"/>
        </w:rPr>
        <w:tab/>
      </w:r>
    </w:p>
    <w:sectPr w:rsidR="00796652" w:rsidRPr="00444624" w:rsidSect="00183EA9">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3A05" w14:textId="77777777" w:rsidR="00183EA9" w:rsidRDefault="00183EA9" w:rsidP="00EA106E">
      <w:r>
        <w:separator/>
      </w:r>
    </w:p>
  </w:endnote>
  <w:endnote w:type="continuationSeparator" w:id="0">
    <w:p w14:paraId="23CCE3D8" w14:textId="77777777" w:rsidR="00183EA9" w:rsidRDefault="00183EA9"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9694" w14:textId="77777777" w:rsidR="00183EA9" w:rsidRDefault="00183EA9" w:rsidP="00EA106E">
      <w:r>
        <w:separator/>
      </w:r>
    </w:p>
  </w:footnote>
  <w:footnote w:type="continuationSeparator" w:id="0">
    <w:p w14:paraId="5F2C27FD" w14:textId="77777777" w:rsidR="00183EA9" w:rsidRDefault="00183EA9"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2750" w14:textId="73142FC1" w:rsidR="007614F3" w:rsidRDefault="001D6919" w:rsidP="007614F3">
    <w:pPr>
      <w:pStyle w:val="Kopfzeile"/>
      <w:ind w:left="-624"/>
      <w:jc w:val="right"/>
      <w:rPr>
        <w:noProof/>
      </w:rPr>
    </w:pPr>
    <w:r>
      <w:rPr>
        <w:noProof/>
      </w:rPr>
      <w:drawing>
        <wp:inline distT="0" distB="0" distL="0" distR="0" wp14:anchorId="6878E9F5" wp14:editId="41F5363E">
          <wp:extent cx="878479" cy="397064"/>
          <wp:effectExtent l="0" t="0" r="0" b="0"/>
          <wp:docPr id="366246829" name="Grafik 2" descr="Ein Bild, das Schrift, Logo,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46829" name="Grafik 2" descr="Ein Bild, das Schrift, Logo, Grafiken,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43941" cy="426652"/>
                  </a:xfrm>
                  <a:prstGeom prst="rect">
                    <a:avLst/>
                  </a:prstGeom>
                </pic:spPr>
              </pic:pic>
            </a:graphicData>
          </a:graphic>
        </wp:inline>
      </w:drawing>
    </w:r>
  </w:p>
  <w:p w14:paraId="45BE2695" w14:textId="2F54A27C" w:rsidR="0029596C" w:rsidRDefault="0029596C" w:rsidP="007F5B6E">
    <w:pPr>
      <w:pStyle w:val="Kopfzeile"/>
      <w:ind w:left="-624"/>
      <w:jc w:val="right"/>
      <w:rPr>
        <w:noProof/>
      </w:rPr>
    </w:pP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C29FC"/>
    <w:multiLevelType w:val="hybridMultilevel"/>
    <w:tmpl w:val="24F4F754"/>
    <w:lvl w:ilvl="0" w:tplc="5DFE32C2">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713610"/>
    <w:multiLevelType w:val="multilevel"/>
    <w:tmpl w:val="A502D3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06932"/>
    <w:multiLevelType w:val="multilevel"/>
    <w:tmpl w:val="F26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E206F"/>
    <w:multiLevelType w:val="hybridMultilevel"/>
    <w:tmpl w:val="DFAEBB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55309"/>
    <w:multiLevelType w:val="hybridMultilevel"/>
    <w:tmpl w:val="D252310A"/>
    <w:lvl w:ilvl="0" w:tplc="5DFE32C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493F6D"/>
    <w:multiLevelType w:val="multilevel"/>
    <w:tmpl w:val="E618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47A03"/>
    <w:multiLevelType w:val="multilevel"/>
    <w:tmpl w:val="3892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0A5E4A"/>
    <w:multiLevelType w:val="hybridMultilevel"/>
    <w:tmpl w:val="A60817BE"/>
    <w:lvl w:ilvl="0" w:tplc="F878CC42">
      <w:numFmt w:val="bullet"/>
      <w:lvlText w:val=""/>
      <w:lvlJc w:val="left"/>
      <w:pPr>
        <w:ind w:left="720" w:hanging="360"/>
      </w:pPr>
      <w:rPr>
        <w:rFonts w:ascii="Symbol" w:eastAsia="Calibr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94309">
    <w:abstractNumId w:val="16"/>
  </w:num>
  <w:num w:numId="2" w16cid:durableId="1235043018">
    <w:abstractNumId w:val="3"/>
  </w:num>
  <w:num w:numId="3" w16cid:durableId="1500122278">
    <w:abstractNumId w:val="6"/>
  </w:num>
  <w:num w:numId="4" w16cid:durableId="76023387">
    <w:abstractNumId w:val="10"/>
  </w:num>
  <w:num w:numId="5" w16cid:durableId="228736255">
    <w:abstractNumId w:val="8"/>
  </w:num>
  <w:num w:numId="6" w16cid:durableId="669258951">
    <w:abstractNumId w:val="12"/>
  </w:num>
  <w:num w:numId="7" w16cid:durableId="673609111">
    <w:abstractNumId w:val="0"/>
  </w:num>
  <w:num w:numId="8" w16cid:durableId="1403867883">
    <w:abstractNumId w:val="7"/>
  </w:num>
  <w:num w:numId="9" w16cid:durableId="1440950100">
    <w:abstractNumId w:val="15"/>
  </w:num>
  <w:num w:numId="10" w16cid:durableId="794299907">
    <w:abstractNumId w:val="9"/>
  </w:num>
  <w:num w:numId="11" w16cid:durableId="1481194904">
    <w:abstractNumId w:val="14"/>
  </w:num>
  <w:num w:numId="12" w16cid:durableId="507410196">
    <w:abstractNumId w:val="18"/>
  </w:num>
  <w:num w:numId="13" w16cid:durableId="933050070">
    <w:abstractNumId w:val="2"/>
  </w:num>
  <w:num w:numId="14" w16cid:durableId="222303502">
    <w:abstractNumId w:val="13"/>
  </w:num>
  <w:num w:numId="15" w16cid:durableId="1673489053">
    <w:abstractNumId w:val="4"/>
  </w:num>
  <w:num w:numId="16" w16cid:durableId="209416854">
    <w:abstractNumId w:val="17"/>
  </w:num>
  <w:num w:numId="17" w16cid:durableId="1561208744">
    <w:abstractNumId w:val="5"/>
  </w:num>
  <w:num w:numId="18" w16cid:durableId="1206868167">
    <w:abstractNumId w:val="1"/>
  </w:num>
  <w:num w:numId="19" w16cid:durableId="1277786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2F1"/>
    <w:rsid w:val="0000094D"/>
    <w:rsid w:val="00000B48"/>
    <w:rsid w:val="00000C6A"/>
    <w:rsid w:val="00003D69"/>
    <w:rsid w:val="00004BA1"/>
    <w:rsid w:val="00006B8E"/>
    <w:rsid w:val="0001025C"/>
    <w:rsid w:val="00010645"/>
    <w:rsid w:val="0001355C"/>
    <w:rsid w:val="00015824"/>
    <w:rsid w:val="00020DFB"/>
    <w:rsid w:val="00022D38"/>
    <w:rsid w:val="00024DDA"/>
    <w:rsid w:val="000250E5"/>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5778D"/>
    <w:rsid w:val="00063CAB"/>
    <w:rsid w:val="0006500D"/>
    <w:rsid w:val="00065159"/>
    <w:rsid w:val="00065F89"/>
    <w:rsid w:val="000669E1"/>
    <w:rsid w:val="00070B67"/>
    <w:rsid w:val="00071303"/>
    <w:rsid w:val="00072282"/>
    <w:rsid w:val="00080171"/>
    <w:rsid w:val="000802B8"/>
    <w:rsid w:val="00082089"/>
    <w:rsid w:val="00082E7D"/>
    <w:rsid w:val="000839B7"/>
    <w:rsid w:val="000841AB"/>
    <w:rsid w:val="000846C1"/>
    <w:rsid w:val="00087223"/>
    <w:rsid w:val="0008768F"/>
    <w:rsid w:val="0008771F"/>
    <w:rsid w:val="00087B7C"/>
    <w:rsid w:val="00090156"/>
    <w:rsid w:val="00090A12"/>
    <w:rsid w:val="000922C2"/>
    <w:rsid w:val="000925F9"/>
    <w:rsid w:val="000930F4"/>
    <w:rsid w:val="00093CEA"/>
    <w:rsid w:val="00096F9E"/>
    <w:rsid w:val="000A2525"/>
    <w:rsid w:val="000A274B"/>
    <w:rsid w:val="000A3A87"/>
    <w:rsid w:val="000A45A2"/>
    <w:rsid w:val="000A4D92"/>
    <w:rsid w:val="000B5213"/>
    <w:rsid w:val="000B5607"/>
    <w:rsid w:val="000C08A4"/>
    <w:rsid w:val="000C13B6"/>
    <w:rsid w:val="000C2B7F"/>
    <w:rsid w:val="000C6D8B"/>
    <w:rsid w:val="000D1693"/>
    <w:rsid w:val="000D420C"/>
    <w:rsid w:val="000D4407"/>
    <w:rsid w:val="000E07F2"/>
    <w:rsid w:val="000E3093"/>
    <w:rsid w:val="000E60E7"/>
    <w:rsid w:val="000E7269"/>
    <w:rsid w:val="000E7BE5"/>
    <w:rsid w:val="000F1394"/>
    <w:rsid w:val="000F2C49"/>
    <w:rsid w:val="000F2C56"/>
    <w:rsid w:val="000F762A"/>
    <w:rsid w:val="001003DF"/>
    <w:rsid w:val="00103027"/>
    <w:rsid w:val="00103B29"/>
    <w:rsid w:val="001046EF"/>
    <w:rsid w:val="00105BC0"/>
    <w:rsid w:val="001073C7"/>
    <w:rsid w:val="00107F7A"/>
    <w:rsid w:val="00110B74"/>
    <w:rsid w:val="00110D93"/>
    <w:rsid w:val="00110EEB"/>
    <w:rsid w:val="001124FF"/>
    <w:rsid w:val="001134CA"/>
    <w:rsid w:val="00114B23"/>
    <w:rsid w:val="00115B22"/>
    <w:rsid w:val="00117134"/>
    <w:rsid w:val="001212A6"/>
    <w:rsid w:val="00121E49"/>
    <w:rsid w:val="001222F5"/>
    <w:rsid w:val="001240CE"/>
    <w:rsid w:val="00124154"/>
    <w:rsid w:val="00126730"/>
    <w:rsid w:val="00126B53"/>
    <w:rsid w:val="001312AC"/>
    <w:rsid w:val="00131806"/>
    <w:rsid w:val="001341CD"/>
    <w:rsid w:val="00135545"/>
    <w:rsid w:val="00141AD8"/>
    <w:rsid w:val="00141B8A"/>
    <w:rsid w:val="0014306B"/>
    <w:rsid w:val="0014511B"/>
    <w:rsid w:val="00151F41"/>
    <w:rsid w:val="00154137"/>
    <w:rsid w:val="00155274"/>
    <w:rsid w:val="00160BC3"/>
    <w:rsid w:val="00167947"/>
    <w:rsid w:val="0017302E"/>
    <w:rsid w:val="00173327"/>
    <w:rsid w:val="00173A3C"/>
    <w:rsid w:val="001743D5"/>
    <w:rsid w:val="00175478"/>
    <w:rsid w:val="00175B46"/>
    <w:rsid w:val="00175DED"/>
    <w:rsid w:val="0017644A"/>
    <w:rsid w:val="00176FA3"/>
    <w:rsid w:val="00177D94"/>
    <w:rsid w:val="00177F55"/>
    <w:rsid w:val="00183380"/>
    <w:rsid w:val="00183EA9"/>
    <w:rsid w:val="001869F5"/>
    <w:rsid w:val="00186CAA"/>
    <w:rsid w:val="001904B4"/>
    <w:rsid w:val="001921C3"/>
    <w:rsid w:val="001973FF"/>
    <w:rsid w:val="001A02B1"/>
    <w:rsid w:val="001A3A08"/>
    <w:rsid w:val="001A729E"/>
    <w:rsid w:val="001A7350"/>
    <w:rsid w:val="001B2277"/>
    <w:rsid w:val="001B2355"/>
    <w:rsid w:val="001B59C8"/>
    <w:rsid w:val="001B7B1C"/>
    <w:rsid w:val="001B7B7D"/>
    <w:rsid w:val="001C175A"/>
    <w:rsid w:val="001C26E7"/>
    <w:rsid w:val="001C4A0E"/>
    <w:rsid w:val="001C6AAC"/>
    <w:rsid w:val="001C7283"/>
    <w:rsid w:val="001C79EC"/>
    <w:rsid w:val="001D6856"/>
    <w:rsid w:val="001D6919"/>
    <w:rsid w:val="001E0373"/>
    <w:rsid w:val="001E0441"/>
    <w:rsid w:val="001E3F39"/>
    <w:rsid w:val="001E6775"/>
    <w:rsid w:val="001E6D15"/>
    <w:rsid w:val="001E779C"/>
    <w:rsid w:val="00201875"/>
    <w:rsid w:val="0020376A"/>
    <w:rsid w:val="002118C3"/>
    <w:rsid w:val="00213627"/>
    <w:rsid w:val="0021436E"/>
    <w:rsid w:val="002163CD"/>
    <w:rsid w:val="002164C7"/>
    <w:rsid w:val="002176E6"/>
    <w:rsid w:val="002178DE"/>
    <w:rsid w:val="00221E60"/>
    <w:rsid w:val="0022267B"/>
    <w:rsid w:val="002259EA"/>
    <w:rsid w:val="00226A1B"/>
    <w:rsid w:val="00236E6B"/>
    <w:rsid w:val="0023733E"/>
    <w:rsid w:val="002409AF"/>
    <w:rsid w:val="00241905"/>
    <w:rsid w:val="00244593"/>
    <w:rsid w:val="00244DA6"/>
    <w:rsid w:val="00245C2E"/>
    <w:rsid w:val="0024613A"/>
    <w:rsid w:val="002478BB"/>
    <w:rsid w:val="00250FB5"/>
    <w:rsid w:val="00252A15"/>
    <w:rsid w:val="00253E3A"/>
    <w:rsid w:val="002576F4"/>
    <w:rsid w:val="00261F24"/>
    <w:rsid w:val="00264642"/>
    <w:rsid w:val="00266520"/>
    <w:rsid w:val="002772BB"/>
    <w:rsid w:val="0028158E"/>
    <w:rsid w:val="00282912"/>
    <w:rsid w:val="0028363B"/>
    <w:rsid w:val="00286F0E"/>
    <w:rsid w:val="00287476"/>
    <w:rsid w:val="00291EB0"/>
    <w:rsid w:val="00295550"/>
    <w:rsid w:val="0029596C"/>
    <w:rsid w:val="00297534"/>
    <w:rsid w:val="002A0909"/>
    <w:rsid w:val="002A0ACB"/>
    <w:rsid w:val="002A10D8"/>
    <w:rsid w:val="002A38AD"/>
    <w:rsid w:val="002A6AE8"/>
    <w:rsid w:val="002A7917"/>
    <w:rsid w:val="002B022F"/>
    <w:rsid w:val="002B69D9"/>
    <w:rsid w:val="002B792B"/>
    <w:rsid w:val="002C12A9"/>
    <w:rsid w:val="002C210C"/>
    <w:rsid w:val="002C36E1"/>
    <w:rsid w:val="002C46B3"/>
    <w:rsid w:val="002D072A"/>
    <w:rsid w:val="002D1630"/>
    <w:rsid w:val="002D27D5"/>
    <w:rsid w:val="002D2840"/>
    <w:rsid w:val="002D2FE2"/>
    <w:rsid w:val="002D726D"/>
    <w:rsid w:val="002E2D72"/>
    <w:rsid w:val="002E378E"/>
    <w:rsid w:val="002E4B41"/>
    <w:rsid w:val="002E6C76"/>
    <w:rsid w:val="002F34E4"/>
    <w:rsid w:val="002F693D"/>
    <w:rsid w:val="002F78C4"/>
    <w:rsid w:val="002F7D61"/>
    <w:rsid w:val="00304B4F"/>
    <w:rsid w:val="00306E4B"/>
    <w:rsid w:val="00310A85"/>
    <w:rsid w:val="003156E9"/>
    <w:rsid w:val="00321F54"/>
    <w:rsid w:val="003230F6"/>
    <w:rsid w:val="00330828"/>
    <w:rsid w:val="0033201E"/>
    <w:rsid w:val="003334C6"/>
    <w:rsid w:val="00340C0A"/>
    <w:rsid w:val="00342B0A"/>
    <w:rsid w:val="00347258"/>
    <w:rsid w:val="00350515"/>
    <w:rsid w:val="00351F95"/>
    <w:rsid w:val="0035203B"/>
    <w:rsid w:val="00355069"/>
    <w:rsid w:val="00355294"/>
    <w:rsid w:val="003604C7"/>
    <w:rsid w:val="003617A8"/>
    <w:rsid w:val="00363688"/>
    <w:rsid w:val="003668C8"/>
    <w:rsid w:val="00367F54"/>
    <w:rsid w:val="003710FE"/>
    <w:rsid w:val="003770F7"/>
    <w:rsid w:val="00387242"/>
    <w:rsid w:val="003920F1"/>
    <w:rsid w:val="00393449"/>
    <w:rsid w:val="00394B29"/>
    <w:rsid w:val="00396289"/>
    <w:rsid w:val="003A0C89"/>
    <w:rsid w:val="003A149C"/>
    <w:rsid w:val="003A346E"/>
    <w:rsid w:val="003A3AC5"/>
    <w:rsid w:val="003A3FE9"/>
    <w:rsid w:val="003A655F"/>
    <w:rsid w:val="003B0851"/>
    <w:rsid w:val="003B0C55"/>
    <w:rsid w:val="003B62E0"/>
    <w:rsid w:val="003C0C15"/>
    <w:rsid w:val="003C5586"/>
    <w:rsid w:val="003C7845"/>
    <w:rsid w:val="003D0D9C"/>
    <w:rsid w:val="003D4CF1"/>
    <w:rsid w:val="003D52DE"/>
    <w:rsid w:val="003D5AD8"/>
    <w:rsid w:val="003D5F70"/>
    <w:rsid w:val="003D6330"/>
    <w:rsid w:val="003D69A6"/>
    <w:rsid w:val="003E0765"/>
    <w:rsid w:val="003E12DA"/>
    <w:rsid w:val="003E5F4A"/>
    <w:rsid w:val="003E63D7"/>
    <w:rsid w:val="003E7C50"/>
    <w:rsid w:val="003E7F27"/>
    <w:rsid w:val="003F015A"/>
    <w:rsid w:val="003F0460"/>
    <w:rsid w:val="003F04F9"/>
    <w:rsid w:val="003F076D"/>
    <w:rsid w:val="003F4659"/>
    <w:rsid w:val="003F4B4D"/>
    <w:rsid w:val="003F7B53"/>
    <w:rsid w:val="004011B6"/>
    <w:rsid w:val="00401394"/>
    <w:rsid w:val="00401E47"/>
    <w:rsid w:val="0040417B"/>
    <w:rsid w:val="004073EA"/>
    <w:rsid w:val="00410243"/>
    <w:rsid w:val="0041042B"/>
    <w:rsid w:val="004105F9"/>
    <w:rsid w:val="004147C3"/>
    <w:rsid w:val="0041565B"/>
    <w:rsid w:val="004166AE"/>
    <w:rsid w:val="004171A2"/>
    <w:rsid w:val="00423277"/>
    <w:rsid w:val="00425385"/>
    <w:rsid w:val="00426973"/>
    <w:rsid w:val="00426E13"/>
    <w:rsid w:val="004325B3"/>
    <w:rsid w:val="00433581"/>
    <w:rsid w:val="00434896"/>
    <w:rsid w:val="00437EFD"/>
    <w:rsid w:val="00441641"/>
    <w:rsid w:val="00441E03"/>
    <w:rsid w:val="00442D8B"/>
    <w:rsid w:val="00444624"/>
    <w:rsid w:val="00445D06"/>
    <w:rsid w:val="00446B9A"/>
    <w:rsid w:val="00452E2A"/>
    <w:rsid w:val="0045494F"/>
    <w:rsid w:val="0045743F"/>
    <w:rsid w:val="00457E49"/>
    <w:rsid w:val="00460F27"/>
    <w:rsid w:val="004632C4"/>
    <w:rsid w:val="00465768"/>
    <w:rsid w:val="004664C2"/>
    <w:rsid w:val="00470D86"/>
    <w:rsid w:val="004712AC"/>
    <w:rsid w:val="00471947"/>
    <w:rsid w:val="00472857"/>
    <w:rsid w:val="00473CB0"/>
    <w:rsid w:val="00473EC8"/>
    <w:rsid w:val="00477FC2"/>
    <w:rsid w:val="00481742"/>
    <w:rsid w:val="00481C15"/>
    <w:rsid w:val="00483096"/>
    <w:rsid w:val="00494E1B"/>
    <w:rsid w:val="004A1074"/>
    <w:rsid w:val="004A3455"/>
    <w:rsid w:val="004A38D0"/>
    <w:rsid w:val="004A3F0D"/>
    <w:rsid w:val="004A6333"/>
    <w:rsid w:val="004C079B"/>
    <w:rsid w:val="004C305A"/>
    <w:rsid w:val="004C40DE"/>
    <w:rsid w:val="004C4601"/>
    <w:rsid w:val="004C5D44"/>
    <w:rsid w:val="004C629E"/>
    <w:rsid w:val="004C6427"/>
    <w:rsid w:val="004C7498"/>
    <w:rsid w:val="004C75CD"/>
    <w:rsid w:val="004C7F20"/>
    <w:rsid w:val="004D08ED"/>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3F51"/>
    <w:rsid w:val="00506CB9"/>
    <w:rsid w:val="00510FD8"/>
    <w:rsid w:val="005151E4"/>
    <w:rsid w:val="0052095F"/>
    <w:rsid w:val="00521F40"/>
    <w:rsid w:val="00522028"/>
    <w:rsid w:val="0052273D"/>
    <w:rsid w:val="00523C7D"/>
    <w:rsid w:val="005242F7"/>
    <w:rsid w:val="005253E1"/>
    <w:rsid w:val="00525A16"/>
    <w:rsid w:val="005365EE"/>
    <w:rsid w:val="00540D12"/>
    <w:rsid w:val="005411D6"/>
    <w:rsid w:val="005415C1"/>
    <w:rsid w:val="00541FFC"/>
    <w:rsid w:val="00546658"/>
    <w:rsid w:val="005466AD"/>
    <w:rsid w:val="005471BF"/>
    <w:rsid w:val="00552ADB"/>
    <w:rsid w:val="00553885"/>
    <w:rsid w:val="00554709"/>
    <w:rsid w:val="00554EAC"/>
    <w:rsid w:val="00555B0B"/>
    <w:rsid w:val="00557763"/>
    <w:rsid w:val="0056039F"/>
    <w:rsid w:val="00561694"/>
    <w:rsid w:val="00571246"/>
    <w:rsid w:val="005712FB"/>
    <w:rsid w:val="00575C6A"/>
    <w:rsid w:val="0057729D"/>
    <w:rsid w:val="00577405"/>
    <w:rsid w:val="00583BF5"/>
    <w:rsid w:val="00584B57"/>
    <w:rsid w:val="00585528"/>
    <w:rsid w:val="00592C18"/>
    <w:rsid w:val="00592E50"/>
    <w:rsid w:val="00592F3C"/>
    <w:rsid w:val="005949E9"/>
    <w:rsid w:val="00597073"/>
    <w:rsid w:val="00597DB0"/>
    <w:rsid w:val="00597DF3"/>
    <w:rsid w:val="005B0349"/>
    <w:rsid w:val="005B0DFE"/>
    <w:rsid w:val="005C16B4"/>
    <w:rsid w:val="005C2289"/>
    <w:rsid w:val="005C440D"/>
    <w:rsid w:val="005C4694"/>
    <w:rsid w:val="005C7FBA"/>
    <w:rsid w:val="005D2B9D"/>
    <w:rsid w:val="005D41EE"/>
    <w:rsid w:val="005D56AB"/>
    <w:rsid w:val="005D68B1"/>
    <w:rsid w:val="005E3369"/>
    <w:rsid w:val="005E405A"/>
    <w:rsid w:val="005E49F3"/>
    <w:rsid w:val="005E74BF"/>
    <w:rsid w:val="005F0A6A"/>
    <w:rsid w:val="005F16C7"/>
    <w:rsid w:val="005F192C"/>
    <w:rsid w:val="005F1EFF"/>
    <w:rsid w:val="005F2FFA"/>
    <w:rsid w:val="005F3F4C"/>
    <w:rsid w:val="005F4CC4"/>
    <w:rsid w:val="00602733"/>
    <w:rsid w:val="00602E07"/>
    <w:rsid w:val="00605A91"/>
    <w:rsid w:val="00606335"/>
    <w:rsid w:val="00606773"/>
    <w:rsid w:val="00610A7E"/>
    <w:rsid w:val="00611A91"/>
    <w:rsid w:val="0061224F"/>
    <w:rsid w:val="00613E20"/>
    <w:rsid w:val="006153F6"/>
    <w:rsid w:val="0061706A"/>
    <w:rsid w:val="00617E9F"/>
    <w:rsid w:val="006274AF"/>
    <w:rsid w:val="00627807"/>
    <w:rsid w:val="00630EF7"/>
    <w:rsid w:val="006327B4"/>
    <w:rsid w:val="00636B3C"/>
    <w:rsid w:val="006371B1"/>
    <w:rsid w:val="006401CA"/>
    <w:rsid w:val="006446B1"/>
    <w:rsid w:val="00644A17"/>
    <w:rsid w:val="00650024"/>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3D9"/>
    <w:rsid w:val="006A6C37"/>
    <w:rsid w:val="006B187D"/>
    <w:rsid w:val="006B2AAD"/>
    <w:rsid w:val="006B3089"/>
    <w:rsid w:val="006B3A3D"/>
    <w:rsid w:val="006B4A2A"/>
    <w:rsid w:val="006B63F9"/>
    <w:rsid w:val="006B672B"/>
    <w:rsid w:val="006B69E0"/>
    <w:rsid w:val="006B6DBF"/>
    <w:rsid w:val="006C0769"/>
    <w:rsid w:val="006C19B7"/>
    <w:rsid w:val="006C4E8A"/>
    <w:rsid w:val="006C5827"/>
    <w:rsid w:val="006C66B1"/>
    <w:rsid w:val="006C66F8"/>
    <w:rsid w:val="006D11DB"/>
    <w:rsid w:val="006D1E65"/>
    <w:rsid w:val="006D2EC2"/>
    <w:rsid w:val="006D366E"/>
    <w:rsid w:val="006D39F8"/>
    <w:rsid w:val="006D525E"/>
    <w:rsid w:val="006D5858"/>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0BA5"/>
    <w:rsid w:val="00722AFF"/>
    <w:rsid w:val="0072481B"/>
    <w:rsid w:val="00724ECA"/>
    <w:rsid w:val="00730164"/>
    <w:rsid w:val="00730A0B"/>
    <w:rsid w:val="00730E5E"/>
    <w:rsid w:val="007319E5"/>
    <w:rsid w:val="00733FC9"/>
    <w:rsid w:val="00735FDF"/>
    <w:rsid w:val="007361FC"/>
    <w:rsid w:val="00736D61"/>
    <w:rsid w:val="007370A9"/>
    <w:rsid w:val="007375B7"/>
    <w:rsid w:val="007377BE"/>
    <w:rsid w:val="00740935"/>
    <w:rsid w:val="007423B8"/>
    <w:rsid w:val="0074454B"/>
    <w:rsid w:val="00744E70"/>
    <w:rsid w:val="007510C3"/>
    <w:rsid w:val="00752067"/>
    <w:rsid w:val="0075285E"/>
    <w:rsid w:val="00754442"/>
    <w:rsid w:val="0076044D"/>
    <w:rsid w:val="007614F3"/>
    <w:rsid w:val="00761C58"/>
    <w:rsid w:val="00761F57"/>
    <w:rsid w:val="00762196"/>
    <w:rsid w:val="007625AF"/>
    <w:rsid w:val="00762919"/>
    <w:rsid w:val="0076654E"/>
    <w:rsid w:val="0076666E"/>
    <w:rsid w:val="00766914"/>
    <w:rsid w:val="0076770E"/>
    <w:rsid w:val="00767B99"/>
    <w:rsid w:val="00767CF6"/>
    <w:rsid w:val="00770686"/>
    <w:rsid w:val="0077074F"/>
    <w:rsid w:val="00771069"/>
    <w:rsid w:val="007722F6"/>
    <w:rsid w:val="00772F50"/>
    <w:rsid w:val="00772FFE"/>
    <w:rsid w:val="00774405"/>
    <w:rsid w:val="007817B7"/>
    <w:rsid w:val="00785227"/>
    <w:rsid w:val="00792F4C"/>
    <w:rsid w:val="00793B0C"/>
    <w:rsid w:val="00793DCC"/>
    <w:rsid w:val="00796652"/>
    <w:rsid w:val="007A2B68"/>
    <w:rsid w:val="007A2BE5"/>
    <w:rsid w:val="007A4623"/>
    <w:rsid w:val="007A5BDE"/>
    <w:rsid w:val="007A5FC5"/>
    <w:rsid w:val="007A7140"/>
    <w:rsid w:val="007A7382"/>
    <w:rsid w:val="007A75AB"/>
    <w:rsid w:val="007B1421"/>
    <w:rsid w:val="007B292B"/>
    <w:rsid w:val="007B3E8F"/>
    <w:rsid w:val="007B4B14"/>
    <w:rsid w:val="007C00FE"/>
    <w:rsid w:val="007C2CC6"/>
    <w:rsid w:val="007C4760"/>
    <w:rsid w:val="007C57D3"/>
    <w:rsid w:val="007C6EC5"/>
    <w:rsid w:val="007C7F26"/>
    <w:rsid w:val="007D017D"/>
    <w:rsid w:val="007D1B69"/>
    <w:rsid w:val="007D4C42"/>
    <w:rsid w:val="007D4EAE"/>
    <w:rsid w:val="007D76A3"/>
    <w:rsid w:val="007E0D7F"/>
    <w:rsid w:val="007E125C"/>
    <w:rsid w:val="007E20DD"/>
    <w:rsid w:val="007E3BDF"/>
    <w:rsid w:val="007E3EA2"/>
    <w:rsid w:val="007E45BD"/>
    <w:rsid w:val="007E5973"/>
    <w:rsid w:val="007E63EA"/>
    <w:rsid w:val="007E6496"/>
    <w:rsid w:val="007E7FF4"/>
    <w:rsid w:val="007F35AC"/>
    <w:rsid w:val="007F534A"/>
    <w:rsid w:val="007F5B6E"/>
    <w:rsid w:val="007F5DE3"/>
    <w:rsid w:val="007F7CA6"/>
    <w:rsid w:val="008006FC"/>
    <w:rsid w:val="008048E3"/>
    <w:rsid w:val="00807741"/>
    <w:rsid w:val="0081000B"/>
    <w:rsid w:val="008133E1"/>
    <w:rsid w:val="00813765"/>
    <w:rsid w:val="00814941"/>
    <w:rsid w:val="00815BF2"/>
    <w:rsid w:val="008162FB"/>
    <w:rsid w:val="0082414F"/>
    <w:rsid w:val="008244D7"/>
    <w:rsid w:val="00825C99"/>
    <w:rsid w:val="0083031D"/>
    <w:rsid w:val="00831C6C"/>
    <w:rsid w:val="00832983"/>
    <w:rsid w:val="0083472C"/>
    <w:rsid w:val="00835BE7"/>
    <w:rsid w:val="00836A19"/>
    <w:rsid w:val="008403E1"/>
    <w:rsid w:val="00841C7F"/>
    <w:rsid w:val="00843401"/>
    <w:rsid w:val="00851970"/>
    <w:rsid w:val="00854C71"/>
    <w:rsid w:val="00857C3F"/>
    <w:rsid w:val="00857C57"/>
    <w:rsid w:val="00861865"/>
    <w:rsid w:val="0086518F"/>
    <w:rsid w:val="008653A6"/>
    <w:rsid w:val="008703A8"/>
    <w:rsid w:val="00871B03"/>
    <w:rsid w:val="0087261E"/>
    <w:rsid w:val="00873548"/>
    <w:rsid w:val="008778B3"/>
    <w:rsid w:val="008818A7"/>
    <w:rsid w:val="00881D82"/>
    <w:rsid w:val="00882509"/>
    <w:rsid w:val="00883C61"/>
    <w:rsid w:val="00883DD7"/>
    <w:rsid w:val="0088503B"/>
    <w:rsid w:val="00886C11"/>
    <w:rsid w:val="00887A0A"/>
    <w:rsid w:val="008911A0"/>
    <w:rsid w:val="00891F57"/>
    <w:rsid w:val="00892DBC"/>
    <w:rsid w:val="00893050"/>
    <w:rsid w:val="008950B5"/>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C725A"/>
    <w:rsid w:val="008E1066"/>
    <w:rsid w:val="008E443A"/>
    <w:rsid w:val="008E5ADB"/>
    <w:rsid w:val="008E6EB1"/>
    <w:rsid w:val="008E73E5"/>
    <w:rsid w:val="008F05E0"/>
    <w:rsid w:val="008F11B3"/>
    <w:rsid w:val="008F14EE"/>
    <w:rsid w:val="008F165A"/>
    <w:rsid w:val="008F2372"/>
    <w:rsid w:val="008F2AD7"/>
    <w:rsid w:val="008F377C"/>
    <w:rsid w:val="008F7611"/>
    <w:rsid w:val="00901421"/>
    <w:rsid w:val="00902472"/>
    <w:rsid w:val="00912350"/>
    <w:rsid w:val="00912A34"/>
    <w:rsid w:val="00917C44"/>
    <w:rsid w:val="00921672"/>
    <w:rsid w:val="00922311"/>
    <w:rsid w:val="00922D4E"/>
    <w:rsid w:val="0092701B"/>
    <w:rsid w:val="00931B5F"/>
    <w:rsid w:val="00931B97"/>
    <w:rsid w:val="0093225A"/>
    <w:rsid w:val="0093413E"/>
    <w:rsid w:val="0093471C"/>
    <w:rsid w:val="00937ABB"/>
    <w:rsid w:val="00942509"/>
    <w:rsid w:val="00952D83"/>
    <w:rsid w:val="00953304"/>
    <w:rsid w:val="009541E5"/>
    <w:rsid w:val="00957C67"/>
    <w:rsid w:val="0096172A"/>
    <w:rsid w:val="009617C0"/>
    <w:rsid w:val="009630F7"/>
    <w:rsid w:val="009658EA"/>
    <w:rsid w:val="009700CE"/>
    <w:rsid w:val="0097049E"/>
    <w:rsid w:val="00970EB5"/>
    <w:rsid w:val="00970F68"/>
    <w:rsid w:val="00971BFB"/>
    <w:rsid w:val="00974B86"/>
    <w:rsid w:val="00974D58"/>
    <w:rsid w:val="009818F0"/>
    <w:rsid w:val="0098241B"/>
    <w:rsid w:val="0098486A"/>
    <w:rsid w:val="009858DA"/>
    <w:rsid w:val="009869AD"/>
    <w:rsid w:val="00986C0D"/>
    <w:rsid w:val="00986EC3"/>
    <w:rsid w:val="009871F1"/>
    <w:rsid w:val="00995DE1"/>
    <w:rsid w:val="009964AC"/>
    <w:rsid w:val="00996B48"/>
    <w:rsid w:val="009A0EE9"/>
    <w:rsid w:val="009A2D7E"/>
    <w:rsid w:val="009A343B"/>
    <w:rsid w:val="009A3AEA"/>
    <w:rsid w:val="009A426D"/>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E780E"/>
    <w:rsid w:val="009E7E7B"/>
    <w:rsid w:val="009F18F5"/>
    <w:rsid w:val="009F6218"/>
    <w:rsid w:val="009F7428"/>
    <w:rsid w:val="00A10173"/>
    <w:rsid w:val="00A108EB"/>
    <w:rsid w:val="00A11956"/>
    <w:rsid w:val="00A128B9"/>
    <w:rsid w:val="00A130DE"/>
    <w:rsid w:val="00A1574B"/>
    <w:rsid w:val="00A22FE3"/>
    <w:rsid w:val="00A24166"/>
    <w:rsid w:val="00A2547B"/>
    <w:rsid w:val="00A25EC5"/>
    <w:rsid w:val="00A3349E"/>
    <w:rsid w:val="00A346BE"/>
    <w:rsid w:val="00A361DB"/>
    <w:rsid w:val="00A42D25"/>
    <w:rsid w:val="00A4385E"/>
    <w:rsid w:val="00A438FB"/>
    <w:rsid w:val="00A44919"/>
    <w:rsid w:val="00A449A4"/>
    <w:rsid w:val="00A458C5"/>
    <w:rsid w:val="00A53134"/>
    <w:rsid w:val="00A53C1A"/>
    <w:rsid w:val="00A55687"/>
    <w:rsid w:val="00A5792B"/>
    <w:rsid w:val="00A62AC1"/>
    <w:rsid w:val="00A6323C"/>
    <w:rsid w:val="00A67E12"/>
    <w:rsid w:val="00A71B83"/>
    <w:rsid w:val="00A74293"/>
    <w:rsid w:val="00A74351"/>
    <w:rsid w:val="00A8099C"/>
    <w:rsid w:val="00A844C7"/>
    <w:rsid w:val="00A8516B"/>
    <w:rsid w:val="00A91BE4"/>
    <w:rsid w:val="00A9300D"/>
    <w:rsid w:val="00A954C3"/>
    <w:rsid w:val="00A96593"/>
    <w:rsid w:val="00A97ECA"/>
    <w:rsid w:val="00A97FAA"/>
    <w:rsid w:val="00AA0F3B"/>
    <w:rsid w:val="00AA206C"/>
    <w:rsid w:val="00AA31EE"/>
    <w:rsid w:val="00AA77BA"/>
    <w:rsid w:val="00AB0549"/>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2F46"/>
    <w:rsid w:val="00AE4615"/>
    <w:rsid w:val="00AE4CBE"/>
    <w:rsid w:val="00AE5611"/>
    <w:rsid w:val="00AE5848"/>
    <w:rsid w:val="00AE6319"/>
    <w:rsid w:val="00AE6B9E"/>
    <w:rsid w:val="00AF4775"/>
    <w:rsid w:val="00AF4CEA"/>
    <w:rsid w:val="00AF5B2D"/>
    <w:rsid w:val="00AF6738"/>
    <w:rsid w:val="00AF6804"/>
    <w:rsid w:val="00AF6A27"/>
    <w:rsid w:val="00AF799B"/>
    <w:rsid w:val="00B02F9E"/>
    <w:rsid w:val="00B03C35"/>
    <w:rsid w:val="00B04980"/>
    <w:rsid w:val="00B05D61"/>
    <w:rsid w:val="00B109BC"/>
    <w:rsid w:val="00B1163D"/>
    <w:rsid w:val="00B175B0"/>
    <w:rsid w:val="00B17ED5"/>
    <w:rsid w:val="00B25069"/>
    <w:rsid w:val="00B2694F"/>
    <w:rsid w:val="00B27066"/>
    <w:rsid w:val="00B27B14"/>
    <w:rsid w:val="00B27D40"/>
    <w:rsid w:val="00B33D26"/>
    <w:rsid w:val="00B379D2"/>
    <w:rsid w:val="00B40C19"/>
    <w:rsid w:val="00B45007"/>
    <w:rsid w:val="00B47257"/>
    <w:rsid w:val="00B475A3"/>
    <w:rsid w:val="00B5020A"/>
    <w:rsid w:val="00B50AC0"/>
    <w:rsid w:val="00B53C9D"/>
    <w:rsid w:val="00B5630C"/>
    <w:rsid w:val="00B56F8A"/>
    <w:rsid w:val="00B6054A"/>
    <w:rsid w:val="00B60F3D"/>
    <w:rsid w:val="00B6216D"/>
    <w:rsid w:val="00B6315E"/>
    <w:rsid w:val="00B6504D"/>
    <w:rsid w:val="00B6606A"/>
    <w:rsid w:val="00B67353"/>
    <w:rsid w:val="00B67A61"/>
    <w:rsid w:val="00B67E35"/>
    <w:rsid w:val="00B67FE3"/>
    <w:rsid w:val="00B7067E"/>
    <w:rsid w:val="00B72342"/>
    <w:rsid w:val="00B73EE1"/>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B7D79"/>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E786E"/>
    <w:rsid w:val="00BF02AC"/>
    <w:rsid w:val="00BF16DE"/>
    <w:rsid w:val="00BF225C"/>
    <w:rsid w:val="00BF36D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3CEB"/>
    <w:rsid w:val="00C349DE"/>
    <w:rsid w:val="00C35045"/>
    <w:rsid w:val="00C36446"/>
    <w:rsid w:val="00C4241B"/>
    <w:rsid w:val="00C4469D"/>
    <w:rsid w:val="00C44998"/>
    <w:rsid w:val="00C46A1F"/>
    <w:rsid w:val="00C52948"/>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A7DFF"/>
    <w:rsid w:val="00CB1132"/>
    <w:rsid w:val="00CB2A08"/>
    <w:rsid w:val="00CB34E5"/>
    <w:rsid w:val="00CB3F2A"/>
    <w:rsid w:val="00CB55DA"/>
    <w:rsid w:val="00CB747E"/>
    <w:rsid w:val="00CB7D57"/>
    <w:rsid w:val="00CC1646"/>
    <w:rsid w:val="00CC451A"/>
    <w:rsid w:val="00CC48EB"/>
    <w:rsid w:val="00CC5A13"/>
    <w:rsid w:val="00CC78C4"/>
    <w:rsid w:val="00CD5DE9"/>
    <w:rsid w:val="00CD7530"/>
    <w:rsid w:val="00CE7AE1"/>
    <w:rsid w:val="00CE7CFF"/>
    <w:rsid w:val="00CF128A"/>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197"/>
    <w:rsid w:val="00D46370"/>
    <w:rsid w:val="00D54A1A"/>
    <w:rsid w:val="00D55A5F"/>
    <w:rsid w:val="00D566ED"/>
    <w:rsid w:val="00D5714C"/>
    <w:rsid w:val="00D5731F"/>
    <w:rsid w:val="00D57752"/>
    <w:rsid w:val="00D609A1"/>
    <w:rsid w:val="00D61229"/>
    <w:rsid w:val="00D62119"/>
    <w:rsid w:val="00D63D9B"/>
    <w:rsid w:val="00D6557D"/>
    <w:rsid w:val="00D75151"/>
    <w:rsid w:val="00D763A8"/>
    <w:rsid w:val="00D76667"/>
    <w:rsid w:val="00D76ACD"/>
    <w:rsid w:val="00D815FA"/>
    <w:rsid w:val="00D82732"/>
    <w:rsid w:val="00D84076"/>
    <w:rsid w:val="00D843C6"/>
    <w:rsid w:val="00D846E9"/>
    <w:rsid w:val="00D85531"/>
    <w:rsid w:val="00D859D5"/>
    <w:rsid w:val="00D8611D"/>
    <w:rsid w:val="00D87923"/>
    <w:rsid w:val="00D9455C"/>
    <w:rsid w:val="00D96623"/>
    <w:rsid w:val="00DA17BC"/>
    <w:rsid w:val="00DA69C5"/>
    <w:rsid w:val="00DA7A32"/>
    <w:rsid w:val="00DA7BE9"/>
    <w:rsid w:val="00DB0495"/>
    <w:rsid w:val="00DB4893"/>
    <w:rsid w:val="00DB4FF0"/>
    <w:rsid w:val="00DB5DA5"/>
    <w:rsid w:val="00DB6618"/>
    <w:rsid w:val="00DB69C8"/>
    <w:rsid w:val="00DB6B49"/>
    <w:rsid w:val="00DC2120"/>
    <w:rsid w:val="00DC306B"/>
    <w:rsid w:val="00DC3122"/>
    <w:rsid w:val="00DD0734"/>
    <w:rsid w:val="00DD0B79"/>
    <w:rsid w:val="00DD3D80"/>
    <w:rsid w:val="00DD418F"/>
    <w:rsid w:val="00DE110B"/>
    <w:rsid w:val="00DE1F2C"/>
    <w:rsid w:val="00DE326C"/>
    <w:rsid w:val="00DE35F2"/>
    <w:rsid w:val="00DE6AA5"/>
    <w:rsid w:val="00DE70A6"/>
    <w:rsid w:val="00DE7B3B"/>
    <w:rsid w:val="00DF3C4A"/>
    <w:rsid w:val="00DF57B8"/>
    <w:rsid w:val="00DF5EE4"/>
    <w:rsid w:val="00E02715"/>
    <w:rsid w:val="00E04EBC"/>
    <w:rsid w:val="00E07D7E"/>
    <w:rsid w:val="00E110DF"/>
    <w:rsid w:val="00E12CBA"/>
    <w:rsid w:val="00E14E76"/>
    <w:rsid w:val="00E15AF7"/>
    <w:rsid w:val="00E167BC"/>
    <w:rsid w:val="00E168F3"/>
    <w:rsid w:val="00E17A9F"/>
    <w:rsid w:val="00E21057"/>
    <w:rsid w:val="00E220F2"/>
    <w:rsid w:val="00E22661"/>
    <w:rsid w:val="00E24EC7"/>
    <w:rsid w:val="00E30138"/>
    <w:rsid w:val="00E33710"/>
    <w:rsid w:val="00E33EAE"/>
    <w:rsid w:val="00E33FB8"/>
    <w:rsid w:val="00E35B7F"/>
    <w:rsid w:val="00E35CC2"/>
    <w:rsid w:val="00E36F63"/>
    <w:rsid w:val="00E40E6C"/>
    <w:rsid w:val="00E453EE"/>
    <w:rsid w:val="00E463D5"/>
    <w:rsid w:val="00E51D67"/>
    <w:rsid w:val="00E523F3"/>
    <w:rsid w:val="00E54DF1"/>
    <w:rsid w:val="00E55222"/>
    <w:rsid w:val="00E55F55"/>
    <w:rsid w:val="00E579F2"/>
    <w:rsid w:val="00E609ED"/>
    <w:rsid w:val="00E60B50"/>
    <w:rsid w:val="00E61D07"/>
    <w:rsid w:val="00E63192"/>
    <w:rsid w:val="00E64CF6"/>
    <w:rsid w:val="00E65AA7"/>
    <w:rsid w:val="00E65C24"/>
    <w:rsid w:val="00E665B4"/>
    <w:rsid w:val="00E7290D"/>
    <w:rsid w:val="00E72B84"/>
    <w:rsid w:val="00E7396A"/>
    <w:rsid w:val="00E84C38"/>
    <w:rsid w:val="00E84F2E"/>
    <w:rsid w:val="00E868F7"/>
    <w:rsid w:val="00E87515"/>
    <w:rsid w:val="00E879E2"/>
    <w:rsid w:val="00E90407"/>
    <w:rsid w:val="00E90C83"/>
    <w:rsid w:val="00E9110F"/>
    <w:rsid w:val="00E91CCB"/>
    <w:rsid w:val="00E93162"/>
    <w:rsid w:val="00EA106E"/>
    <w:rsid w:val="00EA17C4"/>
    <w:rsid w:val="00EA1AE7"/>
    <w:rsid w:val="00EA3E2F"/>
    <w:rsid w:val="00EA41B0"/>
    <w:rsid w:val="00EA51EA"/>
    <w:rsid w:val="00EB0C6E"/>
    <w:rsid w:val="00EB2649"/>
    <w:rsid w:val="00EB3578"/>
    <w:rsid w:val="00EB4772"/>
    <w:rsid w:val="00EB4D34"/>
    <w:rsid w:val="00EB5A93"/>
    <w:rsid w:val="00EB6C11"/>
    <w:rsid w:val="00EB6C7C"/>
    <w:rsid w:val="00EB7CEB"/>
    <w:rsid w:val="00EC2E76"/>
    <w:rsid w:val="00EC6333"/>
    <w:rsid w:val="00EC6FE9"/>
    <w:rsid w:val="00ED51DC"/>
    <w:rsid w:val="00ED535A"/>
    <w:rsid w:val="00EE3098"/>
    <w:rsid w:val="00EE40BA"/>
    <w:rsid w:val="00EE4AC6"/>
    <w:rsid w:val="00EE59B2"/>
    <w:rsid w:val="00EE6EDC"/>
    <w:rsid w:val="00EF72B4"/>
    <w:rsid w:val="00EF7786"/>
    <w:rsid w:val="00F004FD"/>
    <w:rsid w:val="00F006BF"/>
    <w:rsid w:val="00F00D95"/>
    <w:rsid w:val="00F03F80"/>
    <w:rsid w:val="00F05645"/>
    <w:rsid w:val="00F05DCF"/>
    <w:rsid w:val="00F05E6A"/>
    <w:rsid w:val="00F0684A"/>
    <w:rsid w:val="00F07B8D"/>
    <w:rsid w:val="00F104EE"/>
    <w:rsid w:val="00F11263"/>
    <w:rsid w:val="00F1699E"/>
    <w:rsid w:val="00F171F5"/>
    <w:rsid w:val="00F202DC"/>
    <w:rsid w:val="00F22619"/>
    <w:rsid w:val="00F30FF3"/>
    <w:rsid w:val="00F33B65"/>
    <w:rsid w:val="00F33F00"/>
    <w:rsid w:val="00F35373"/>
    <w:rsid w:val="00F362FB"/>
    <w:rsid w:val="00F434F5"/>
    <w:rsid w:val="00F4489A"/>
    <w:rsid w:val="00F44B34"/>
    <w:rsid w:val="00F4750E"/>
    <w:rsid w:val="00F51656"/>
    <w:rsid w:val="00F53FAA"/>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185E"/>
    <w:rsid w:val="00FA213C"/>
    <w:rsid w:val="00FA2A06"/>
    <w:rsid w:val="00FA2A09"/>
    <w:rsid w:val="00FA3F45"/>
    <w:rsid w:val="00FA6208"/>
    <w:rsid w:val="00FA7549"/>
    <w:rsid w:val="00FA77AC"/>
    <w:rsid w:val="00FB1E28"/>
    <w:rsid w:val="00FB23A5"/>
    <w:rsid w:val="00FB3197"/>
    <w:rsid w:val="00FB5A63"/>
    <w:rsid w:val="00FC0FA9"/>
    <w:rsid w:val="00FC1ED1"/>
    <w:rsid w:val="00FC4BDC"/>
    <w:rsid w:val="00FC4C1F"/>
    <w:rsid w:val="00FC701B"/>
    <w:rsid w:val="00FC70FE"/>
    <w:rsid w:val="00FD00C2"/>
    <w:rsid w:val="00FD29EB"/>
    <w:rsid w:val="00FD3A9E"/>
    <w:rsid w:val="00FD58A3"/>
    <w:rsid w:val="00FD7964"/>
    <w:rsid w:val="00FE0607"/>
    <w:rsid w:val="00FE0773"/>
    <w:rsid w:val="00FE0BB8"/>
    <w:rsid w:val="00FE6358"/>
    <w:rsid w:val="00FE7E48"/>
    <w:rsid w:val="00FF4205"/>
    <w:rsid w:val="00FF54C1"/>
    <w:rsid w:val="00FF6AD2"/>
    <w:rsid w:val="00FF79E8"/>
    <w:rsid w:val="0DF9B1A2"/>
    <w:rsid w:val="124B5299"/>
    <w:rsid w:val="1D90B4BC"/>
    <w:rsid w:val="232EC14B"/>
    <w:rsid w:val="2B2F656F"/>
    <w:rsid w:val="2DBB4C12"/>
    <w:rsid w:val="30CFB8F9"/>
    <w:rsid w:val="3195FBD3"/>
    <w:rsid w:val="3280D19F"/>
    <w:rsid w:val="37B9BF05"/>
    <w:rsid w:val="3C32E910"/>
    <w:rsid w:val="4F708729"/>
    <w:rsid w:val="60A3947D"/>
    <w:rsid w:val="76DD3EF3"/>
    <w:rsid w:val="7F22D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unhideWhenUsed/>
    <w:rsid w:val="006B187D"/>
    <w:pPr>
      <w:spacing w:before="100" w:beforeAutospacing="1" w:after="100" w:afterAutospacing="1"/>
    </w:pPr>
    <w:rPr>
      <w:rFonts w:ascii="Times New Roman" w:eastAsia="Times New Roman" w:hAnsi="Times New Roman"/>
      <w:sz w:val="24"/>
      <w:szCs w:val="24"/>
      <w:lang w:eastAsia="de-DE"/>
    </w:rPr>
  </w:style>
  <w:style w:type="character" w:customStyle="1" w:styleId="KommentartextZchn">
    <w:name w:val="Kommentartext Zchn"/>
    <w:basedOn w:val="Absatz-Standardschriftart"/>
    <w:link w:val="Kommentartext"/>
    <w:uiPriority w:val="99"/>
    <w:rsid w:val="006B187D"/>
    <w:rPr>
      <w:rFonts w:ascii="Times New Roman" w:eastAsia="Times New Roman" w:hAnsi="Times New Roman" w:cs="Times New Roman"/>
      <w:lang w:val="de-AT" w:eastAsia="de-DE"/>
    </w:rPr>
  </w:style>
  <w:style w:type="character" w:customStyle="1" w:styleId="at-mentions-focus">
    <w:name w:val="at-mentions-focus"/>
    <w:basedOn w:val="Absatz-Standardschriftart"/>
    <w:rsid w:val="00557763"/>
  </w:style>
  <w:style w:type="character" w:customStyle="1" w:styleId="ui-provider">
    <w:name w:val="ui-provider"/>
    <w:basedOn w:val="Absatz-Standardschriftart"/>
    <w:rsid w:val="00E55F55"/>
  </w:style>
  <w:style w:type="character" w:customStyle="1" w:styleId="artdeco-hoverable-trigger">
    <w:name w:val="artdeco-hoverable-trigger"/>
    <w:basedOn w:val="Absatz-Standardschriftart"/>
    <w:rsid w:val="0072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93483740">
      <w:bodyDiv w:val="1"/>
      <w:marLeft w:val="0"/>
      <w:marRight w:val="0"/>
      <w:marTop w:val="0"/>
      <w:marBottom w:val="0"/>
      <w:divBdr>
        <w:top w:val="none" w:sz="0" w:space="0" w:color="auto"/>
        <w:left w:val="none" w:sz="0" w:space="0" w:color="auto"/>
        <w:bottom w:val="none" w:sz="0" w:space="0" w:color="auto"/>
        <w:right w:val="none" w:sz="0" w:space="0" w:color="auto"/>
      </w:divBdr>
      <w:divsChild>
        <w:div w:id="1190416733">
          <w:marLeft w:val="0"/>
          <w:marRight w:val="0"/>
          <w:marTop w:val="0"/>
          <w:marBottom w:val="0"/>
          <w:divBdr>
            <w:top w:val="none" w:sz="0" w:space="0" w:color="auto"/>
            <w:left w:val="none" w:sz="0" w:space="0" w:color="auto"/>
            <w:bottom w:val="none" w:sz="0" w:space="0" w:color="auto"/>
            <w:right w:val="none" w:sz="0" w:space="0" w:color="auto"/>
          </w:divBdr>
          <w:divsChild>
            <w:div w:id="1309436290">
              <w:marLeft w:val="0"/>
              <w:marRight w:val="0"/>
              <w:marTop w:val="0"/>
              <w:marBottom w:val="0"/>
              <w:divBdr>
                <w:top w:val="none" w:sz="0" w:space="0" w:color="auto"/>
                <w:left w:val="none" w:sz="0" w:space="0" w:color="auto"/>
                <w:bottom w:val="none" w:sz="0" w:space="0" w:color="auto"/>
                <w:right w:val="none" w:sz="0" w:space="0" w:color="auto"/>
              </w:divBdr>
              <w:divsChild>
                <w:div w:id="1576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0909">
      <w:bodyDiv w:val="1"/>
      <w:marLeft w:val="0"/>
      <w:marRight w:val="0"/>
      <w:marTop w:val="0"/>
      <w:marBottom w:val="0"/>
      <w:divBdr>
        <w:top w:val="none" w:sz="0" w:space="0" w:color="auto"/>
        <w:left w:val="none" w:sz="0" w:space="0" w:color="auto"/>
        <w:bottom w:val="none" w:sz="0" w:space="0" w:color="auto"/>
        <w:right w:val="none" w:sz="0" w:space="0" w:color="auto"/>
      </w:divBdr>
      <w:divsChild>
        <w:div w:id="97870658">
          <w:marLeft w:val="0"/>
          <w:marRight w:val="0"/>
          <w:marTop w:val="0"/>
          <w:marBottom w:val="0"/>
          <w:divBdr>
            <w:top w:val="none" w:sz="0" w:space="0" w:color="auto"/>
            <w:left w:val="none" w:sz="0" w:space="0" w:color="auto"/>
            <w:bottom w:val="none" w:sz="0" w:space="0" w:color="auto"/>
            <w:right w:val="none" w:sz="0" w:space="0" w:color="auto"/>
          </w:divBdr>
          <w:divsChild>
            <w:div w:id="722945669">
              <w:marLeft w:val="0"/>
              <w:marRight w:val="0"/>
              <w:marTop w:val="0"/>
              <w:marBottom w:val="0"/>
              <w:divBdr>
                <w:top w:val="none" w:sz="0" w:space="0" w:color="auto"/>
                <w:left w:val="none" w:sz="0" w:space="0" w:color="auto"/>
                <w:bottom w:val="none" w:sz="0" w:space="0" w:color="auto"/>
                <w:right w:val="none" w:sz="0" w:space="0" w:color="auto"/>
              </w:divBdr>
              <w:divsChild>
                <w:div w:id="43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sChild>
        <w:div w:id="1184395319">
          <w:marLeft w:val="0"/>
          <w:marRight w:val="0"/>
          <w:marTop w:val="0"/>
          <w:marBottom w:val="0"/>
          <w:divBdr>
            <w:top w:val="none" w:sz="0" w:space="0" w:color="auto"/>
            <w:left w:val="none" w:sz="0" w:space="0" w:color="auto"/>
            <w:bottom w:val="none" w:sz="0" w:space="0" w:color="auto"/>
            <w:right w:val="none" w:sz="0" w:space="0" w:color="auto"/>
          </w:divBdr>
          <w:divsChild>
            <w:div w:id="1165976071">
              <w:marLeft w:val="0"/>
              <w:marRight w:val="0"/>
              <w:marTop w:val="0"/>
              <w:marBottom w:val="0"/>
              <w:divBdr>
                <w:top w:val="none" w:sz="0" w:space="0" w:color="auto"/>
                <w:left w:val="none" w:sz="0" w:space="0" w:color="auto"/>
                <w:bottom w:val="none" w:sz="0" w:space="0" w:color="auto"/>
                <w:right w:val="none" w:sz="0" w:space="0" w:color="auto"/>
              </w:divBdr>
              <w:divsChild>
                <w:div w:id="788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28977218">
      <w:bodyDiv w:val="1"/>
      <w:marLeft w:val="0"/>
      <w:marRight w:val="0"/>
      <w:marTop w:val="0"/>
      <w:marBottom w:val="0"/>
      <w:divBdr>
        <w:top w:val="none" w:sz="0" w:space="0" w:color="auto"/>
        <w:left w:val="none" w:sz="0" w:space="0" w:color="auto"/>
        <w:bottom w:val="none" w:sz="0" w:space="0" w:color="auto"/>
        <w:right w:val="none" w:sz="0" w:space="0" w:color="auto"/>
      </w:divBdr>
      <w:divsChild>
        <w:div w:id="1786730039">
          <w:marLeft w:val="0"/>
          <w:marRight w:val="0"/>
          <w:marTop w:val="0"/>
          <w:marBottom w:val="0"/>
          <w:divBdr>
            <w:top w:val="none" w:sz="0" w:space="0" w:color="auto"/>
            <w:left w:val="none" w:sz="0" w:space="0" w:color="auto"/>
            <w:bottom w:val="none" w:sz="0" w:space="0" w:color="auto"/>
            <w:right w:val="none" w:sz="0" w:space="0" w:color="auto"/>
          </w:divBdr>
        </w:div>
        <w:div w:id="538515055">
          <w:marLeft w:val="0"/>
          <w:marRight w:val="0"/>
          <w:marTop w:val="0"/>
          <w:marBottom w:val="0"/>
          <w:divBdr>
            <w:top w:val="none" w:sz="0" w:space="0" w:color="auto"/>
            <w:left w:val="none" w:sz="0" w:space="0" w:color="auto"/>
            <w:bottom w:val="none" w:sz="0" w:space="0" w:color="auto"/>
            <w:right w:val="none" w:sz="0" w:space="0" w:color="auto"/>
          </w:divBdr>
        </w:div>
      </w:divsChild>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7956831">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6791484">
      <w:bodyDiv w:val="1"/>
      <w:marLeft w:val="0"/>
      <w:marRight w:val="0"/>
      <w:marTop w:val="0"/>
      <w:marBottom w:val="0"/>
      <w:divBdr>
        <w:top w:val="none" w:sz="0" w:space="0" w:color="auto"/>
        <w:left w:val="none" w:sz="0" w:space="0" w:color="auto"/>
        <w:bottom w:val="none" w:sz="0" w:space="0" w:color="auto"/>
        <w:right w:val="none" w:sz="0" w:space="0" w:color="auto"/>
      </w:divBdr>
      <w:divsChild>
        <w:div w:id="1094209645">
          <w:marLeft w:val="0"/>
          <w:marRight w:val="0"/>
          <w:marTop w:val="0"/>
          <w:marBottom w:val="0"/>
          <w:divBdr>
            <w:top w:val="none" w:sz="0" w:space="0" w:color="auto"/>
            <w:left w:val="none" w:sz="0" w:space="0" w:color="auto"/>
            <w:bottom w:val="none" w:sz="0" w:space="0" w:color="auto"/>
            <w:right w:val="none" w:sz="0" w:space="0" w:color="auto"/>
          </w:divBdr>
        </w:div>
        <w:div w:id="2147353457">
          <w:marLeft w:val="0"/>
          <w:marRight w:val="0"/>
          <w:marTop w:val="0"/>
          <w:marBottom w:val="0"/>
          <w:divBdr>
            <w:top w:val="none" w:sz="0" w:space="0" w:color="auto"/>
            <w:left w:val="none" w:sz="0" w:space="0" w:color="auto"/>
            <w:bottom w:val="none" w:sz="0" w:space="0" w:color="auto"/>
            <w:right w:val="none" w:sz="0" w:space="0" w:color="auto"/>
          </w:divBdr>
        </w:div>
        <w:div w:id="436485486">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51214559">
      <w:bodyDiv w:val="1"/>
      <w:marLeft w:val="0"/>
      <w:marRight w:val="0"/>
      <w:marTop w:val="0"/>
      <w:marBottom w:val="0"/>
      <w:divBdr>
        <w:top w:val="none" w:sz="0" w:space="0" w:color="auto"/>
        <w:left w:val="none" w:sz="0" w:space="0" w:color="auto"/>
        <w:bottom w:val="none" w:sz="0" w:space="0" w:color="auto"/>
        <w:right w:val="none" w:sz="0" w:space="0" w:color="auto"/>
      </w:divBdr>
      <w:divsChild>
        <w:div w:id="550847586">
          <w:marLeft w:val="0"/>
          <w:marRight w:val="0"/>
          <w:marTop w:val="0"/>
          <w:marBottom w:val="0"/>
          <w:divBdr>
            <w:top w:val="none" w:sz="0" w:space="0" w:color="auto"/>
            <w:left w:val="none" w:sz="0" w:space="0" w:color="auto"/>
            <w:bottom w:val="none" w:sz="0" w:space="0" w:color="auto"/>
            <w:right w:val="none" w:sz="0" w:space="0" w:color="auto"/>
          </w:divBdr>
        </w:div>
        <w:div w:id="1902203885">
          <w:marLeft w:val="0"/>
          <w:marRight w:val="0"/>
          <w:marTop w:val="0"/>
          <w:marBottom w:val="0"/>
          <w:divBdr>
            <w:top w:val="none" w:sz="0" w:space="0" w:color="auto"/>
            <w:left w:val="none" w:sz="0" w:space="0" w:color="auto"/>
            <w:bottom w:val="none" w:sz="0" w:space="0" w:color="auto"/>
            <w:right w:val="none" w:sz="0" w:space="0" w:color="auto"/>
          </w:divBdr>
        </w:div>
        <w:div w:id="1007367429">
          <w:marLeft w:val="0"/>
          <w:marRight w:val="0"/>
          <w:marTop w:val="0"/>
          <w:marBottom w:val="0"/>
          <w:divBdr>
            <w:top w:val="none" w:sz="0" w:space="0" w:color="auto"/>
            <w:left w:val="none" w:sz="0" w:space="0" w:color="auto"/>
            <w:bottom w:val="none" w:sz="0" w:space="0" w:color="auto"/>
            <w:right w:val="none" w:sz="0" w:space="0" w:color="auto"/>
          </w:divBdr>
        </w:div>
        <w:div w:id="122815750">
          <w:marLeft w:val="0"/>
          <w:marRight w:val="0"/>
          <w:marTop w:val="0"/>
          <w:marBottom w:val="0"/>
          <w:divBdr>
            <w:top w:val="none" w:sz="0" w:space="0" w:color="auto"/>
            <w:left w:val="none" w:sz="0" w:space="0" w:color="auto"/>
            <w:bottom w:val="none" w:sz="0" w:space="0" w:color="auto"/>
            <w:right w:val="none" w:sz="0" w:space="0" w:color="auto"/>
          </w:divBdr>
        </w:div>
      </w:divsChild>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491290867">
      <w:bodyDiv w:val="1"/>
      <w:marLeft w:val="0"/>
      <w:marRight w:val="0"/>
      <w:marTop w:val="0"/>
      <w:marBottom w:val="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
        <w:div w:id="624846040">
          <w:marLeft w:val="0"/>
          <w:marRight w:val="0"/>
          <w:marTop w:val="0"/>
          <w:marBottom w:val="0"/>
          <w:divBdr>
            <w:top w:val="none" w:sz="0" w:space="0" w:color="auto"/>
            <w:left w:val="none" w:sz="0" w:space="0" w:color="auto"/>
            <w:bottom w:val="none" w:sz="0" w:space="0" w:color="auto"/>
            <w:right w:val="none" w:sz="0" w:space="0" w:color="auto"/>
          </w:divBdr>
        </w:div>
        <w:div w:id="1519345671">
          <w:marLeft w:val="0"/>
          <w:marRight w:val="0"/>
          <w:marTop w:val="0"/>
          <w:marBottom w:val="0"/>
          <w:divBdr>
            <w:top w:val="none" w:sz="0" w:space="0" w:color="auto"/>
            <w:left w:val="none" w:sz="0" w:space="0" w:color="auto"/>
            <w:bottom w:val="none" w:sz="0" w:space="0" w:color="auto"/>
            <w:right w:val="none" w:sz="0" w:space="0" w:color="auto"/>
          </w:divBdr>
        </w:div>
        <w:div w:id="255865126">
          <w:marLeft w:val="0"/>
          <w:marRight w:val="0"/>
          <w:marTop w:val="0"/>
          <w:marBottom w:val="0"/>
          <w:divBdr>
            <w:top w:val="none" w:sz="0" w:space="0" w:color="auto"/>
            <w:left w:val="none" w:sz="0" w:space="0" w:color="auto"/>
            <w:bottom w:val="none" w:sz="0" w:space="0" w:color="auto"/>
            <w:right w:val="none" w:sz="0" w:space="0" w:color="auto"/>
          </w:divBdr>
        </w:div>
        <w:div w:id="114570595">
          <w:marLeft w:val="0"/>
          <w:marRight w:val="0"/>
          <w:marTop w:val="0"/>
          <w:marBottom w:val="0"/>
          <w:divBdr>
            <w:top w:val="none" w:sz="0" w:space="0" w:color="auto"/>
            <w:left w:val="none" w:sz="0" w:space="0" w:color="auto"/>
            <w:bottom w:val="none" w:sz="0" w:space="0" w:color="auto"/>
            <w:right w:val="none" w:sz="0" w:space="0" w:color="auto"/>
          </w:divBdr>
        </w:div>
        <w:div w:id="1027019990">
          <w:marLeft w:val="0"/>
          <w:marRight w:val="0"/>
          <w:marTop w:val="0"/>
          <w:marBottom w:val="0"/>
          <w:divBdr>
            <w:top w:val="none" w:sz="0" w:space="0" w:color="auto"/>
            <w:left w:val="none" w:sz="0" w:space="0" w:color="auto"/>
            <w:bottom w:val="none" w:sz="0" w:space="0" w:color="auto"/>
            <w:right w:val="none" w:sz="0" w:space="0" w:color="auto"/>
          </w:divBdr>
        </w:div>
        <w:div w:id="1386025873">
          <w:marLeft w:val="0"/>
          <w:marRight w:val="0"/>
          <w:marTop w:val="0"/>
          <w:marBottom w:val="0"/>
          <w:divBdr>
            <w:top w:val="none" w:sz="0" w:space="0" w:color="auto"/>
            <w:left w:val="none" w:sz="0" w:space="0" w:color="auto"/>
            <w:bottom w:val="none" w:sz="0" w:space="0" w:color="auto"/>
            <w:right w:val="none" w:sz="0" w:space="0" w:color="auto"/>
          </w:divBdr>
        </w:div>
        <w:div w:id="697969300">
          <w:marLeft w:val="0"/>
          <w:marRight w:val="0"/>
          <w:marTop w:val="0"/>
          <w:marBottom w:val="0"/>
          <w:divBdr>
            <w:top w:val="none" w:sz="0" w:space="0" w:color="auto"/>
            <w:left w:val="none" w:sz="0" w:space="0" w:color="auto"/>
            <w:bottom w:val="none" w:sz="0" w:space="0" w:color="auto"/>
            <w:right w:val="none" w:sz="0" w:space="0" w:color="auto"/>
          </w:divBdr>
        </w:div>
        <w:div w:id="1971739293">
          <w:marLeft w:val="0"/>
          <w:marRight w:val="0"/>
          <w:marTop w:val="0"/>
          <w:marBottom w:val="0"/>
          <w:divBdr>
            <w:top w:val="none" w:sz="0" w:space="0" w:color="auto"/>
            <w:left w:val="none" w:sz="0" w:space="0" w:color="auto"/>
            <w:bottom w:val="none" w:sz="0" w:space="0" w:color="auto"/>
            <w:right w:val="none" w:sz="0" w:space="0" w:color="auto"/>
          </w:divBdr>
        </w:div>
        <w:div w:id="1574122673">
          <w:marLeft w:val="0"/>
          <w:marRight w:val="0"/>
          <w:marTop w:val="0"/>
          <w:marBottom w:val="0"/>
          <w:divBdr>
            <w:top w:val="none" w:sz="0" w:space="0" w:color="auto"/>
            <w:left w:val="none" w:sz="0" w:space="0" w:color="auto"/>
            <w:bottom w:val="none" w:sz="0" w:space="0" w:color="auto"/>
            <w:right w:val="none" w:sz="0" w:space="0" w:color="auto"/>
          </w:divBdr>
        </w:div>
        <w:div w:id="223302581">
          <w:marLeft w:val="0"/>
          <w:marRight w:val="0"/>
          <w:marTop w:val="0"/>
          <w:marBottom w:val="0"/>
          <w:divBdr>
            <w:top w:val="none" w:sz="0" w:space="0" w:color="auto"/>
            <w:left w:val="none" w:sz="0" w:space="0" w:color="auto"/>
            <w:bottom w:val="none" w:sz="0" w:space="0" w:color="auto"/>
            <w:right w:val="none" w:sz="0" w:space="0" w:color="auto"/>
          </w:divBdr>
        </w:div>
        <w:div w:id="1909680994">
          <w:marLeft w:val="0"/>
          <w:marRight w:val="0"/>
          <w:marTop w:val="0"/>
          <w:marBottom w:val="0"/>
          <w:divBdr>
            <w:top w:val="none" w:sz="0" w:space="0" w:color="auto"/>
            <w:left w:val="none" w:sz="0" w:space="0" w:color="auto"/>
            <w:bottom w:val="none" w:sz="0" w:space="0" w:color="auto"/>
            <w:right w:val="none" w:sz="0" w:space="0" w:color="auto"/>
          </w:divBdr>
        </w:div>
        <w:div w:id="638221811">
          <w:marLeft w:val="0"/>
          <w:marRight w:val="0"/>
          <w:marTop w:val="0"/>
          <w:marBottom w:val="0"/>
          <w:divBdr>
            <w:top w:val="none" w:sz="0" w:space="0" w:color="auto"/>
            <w:left w:val="none" w:sz="0" w:space="0" w:color="auto"/>
            <w:bottom w:val="none" w:sz="0" w:space="0" w:color="auto"/>
            <w:right w:val="none" w:sz="0" w:space="0" w:color="auto"/>
          </w:divBdr>
        </w:div>
        <w:div w:id="1980959082">
          <w:marLeft w:val="0"/>
          <w:marRight w:val="0"/>
          <w:marTop w:val="0"/>
          <w:marBottom w:val="0"/>
          <w:divBdr>
            <w:top w:val="none" w:sz="0" w:space="0" w:color="auto"/>
            <w:left w:val="none" w:sz="0" w:space="0" w:color="auto"/>
            <w:bottom w:val="none" w:sz="0" w:space="0" w:color="auto"/>
            <w:right w:val="none" w:sz="0" w:space="0" w:color="auto"/>
          </w:divBdr>
        </w:div>
        <w:div w:id="855728291">
          <w:marLeft w:val="0"/>
          <w:marRight w:val="0"/>
          <w:marTop w:val="0"/>
          <w:marBottom w:val="0"/>
          <w:divBdr>
            <w:top w:val="none" w:sz="0" w:space="0" w:color="auto"/>
            <w:left w:val="none" w:sz="0" w:space="0" w:color="auto"/>
            <w:bottom w:val="none" w:sz="0" w:space="0" w:color="auto"/>
            <w:right w:val="none" w:sz="0" w:space="0" w:color="auto"/>
          </w:divBdr>
        </w:div>
        <w:div w:id="1708330796">
          <w:marLeft w:val="0"/>
          <w:marRight w:val="0"/>
          <w:marTop w:val="0"/>
          <w:marBottom w:val="0"/>
          <w:divBdr>
            <w:top w:val="none" w:sz="0" w:space="0" w:color="auto"/>
            <w:left w:val="none" w:sz="0" w:space="0" w:color="auto"/>
            <w:bottom w:val="none" w:sz="0" w:space="0" w:color="auto"/>
            <w:right w:val="none" w:sz="0" w:space="0" w:color="auto"/>
          </w:divBdr>
        </w:div>
        <w:div w:id="618296098">
          <w:marLeft w:val="0"/>
          <w:marRight w:val="0"/>
          <w:marTop w:val="0"/>
          <w:marBottom w:val="0"/>
          <w:divBdr>
            <w:top w:val="none" w:sz="0" w:space="0" w:color="auto"/>
            <w:left w:val="none" w:sz="0" w:space="0" w:color="auto"/>
            <w:bottom w:val="none" w:sz="0" w:space="0" w:color="auto"/>
            <w:right w:val="none" w:sz="0" w:space="0" w:color="auto"/>
          </w:divBdr>
        </w:div>
        <w:div w:id="208415371">
          <w:marLeft w:val="0"/>
          <w:marRight w:val="0"/>
          <w:marTop w:val="0"/>
          <w:marBottom w:val="0"/>
          <w:divBdr>
            <w:top w:val="none" w:sz="0" w:space="0" w:color="auto"/>
            <w:left w:val="none" w:sz="0" w:space="0" w:color="auto"/>
            <w:bottom w:val="none" w:sz="0" w:space="0" w:color="auto"/>
            <w:right w:val="none" w:sz="0" w:space="0" w:color="auto"/>
          </w:divBdr>
        </w:div>
        <w:div w:id="931090056">
          <w:marLeft w:val="0"/>
          <w:marRight w:val="0"/>
          <w:marTop w:val="0"/>
          <w:marBottom w:val="0"/>
          <w:divBdr>
            <w:top w:val="none" w:sz="0" w:space="0" w:color="auto"/>
            <w:left w:val="none" w:sz="0" w:space="0" w:color="auto"/>
            <w:bottom w:val="none" w:sz="0" w:space="0" w:color="auto"/>
            <w:right w:val="none" w:sz="0" w:space="0" w:color="auto"/>
          </w:divBdr>
        </w:div>
        <w:div w:id="1140078176">
          <w:marLeft w:val="0"/>
          <w:marRight w:val="0"/>
          <w:marTop w:val="0"/>
          <w:marBottom w:val="0"/>
          <w:divBdr>
            <w:top w:val="none" w:sz="0" w:space="0" w:color="auto"/>
            <w:left w:val="none" w:sz="0" w:space="0" w:color="auto"/>
            <w:bottom w:val="none" w:sz="0" w:space="0" w:color="auto"/>
            <w:right w:val="none" w:sz="0" w:space="0" w:color="auto"/>
          </w:divBdr>
        </w:div>
        <w:div w:id="168104188">
          <w:marLeft w:val="0"/>
          <w:marRight w:val="0"/>
          <w:marTop w:val="0"/>
          <w:marBottom w:val="0"/>
          <w:divBdr>
            <w:top w:val="none" w:sz="0" w:space="0" w:color="auto"/>
            <w:left w:val="none" w:sz="0" w:space="0" w:color="auto"/>
            <w:bottom w:val="none" w:sz="0" w:space="0" w:color="auto"/>
            <w:right w:val="none" w:sz="0" w:space="0" w:color="auto"/>
          </w:divBdr>
        </w:div>
        <w:div w:id="1946232511">
          <w:marLeft w:val="0"/>
          <w:marRight w:val="0"/>
          <w:marTop w:val="0"/>
          <w:marBottom w:val="0"/>
          <w:divBdr>
            <w:top w:val="none" w:sz="0" w:space="0" w:color="auto"/>
            <w:left w:val="none" w:sz="0" w:space="0" w:color="auto"/>
            <w:bottom w:val="none" w:sz="0" w:space="0" w:color="auto"/>
            <w:right w:val="none" w:sz="0" w:space="0" w:color="auto"/>
          </w:divBdr>
          <w:divsChild>
            <w:div w:id="1143699217">
              <w:marLeft w:val="-75"/>
              <w:marRight w:val="0"/>
              <w:marTop w:val="30"/>
              <w:marBottom w:val="30"/>
              <w:divBdr>
                <w:top w:val="none" w:sz="0" w:space="0" w:color="auto"/>
                <w:left w:val="none" w:sz="0" w:space="0" w:color="auto"/>
                <w:bottom w:val="none" w:sz="0" w:space="0" w:color="auto"/>
                <w:right w:val="none" w:sz="0" w:space="0" w:color="auto"/>
              </w:divBdr>
              <w:divsChild>
                <w:div w:id="223413367">
                  <w:marLeft w:val="0"/>
                  <w:marRight w:val="0"/>
                  <w:marTop w:val="0"/>
                  <w:marBottom w:val="0"/>
                  <w:divBdr>
                    <w:top w:val="none" w:sz="0" w:space="0" w:color="auto"/>
                    <w:left w:val="none" w:sz="0" w:space="0" w:color="auto"/>
                    <w:bottom w:val="none" w:sz="0" w:space="0" w:color="auto"/>
                    <w:right w:val="none" w:sz="0" w:space="0" w:color="auto"/>
                  </w:divBdr>
                  <w:divsChild>
                    <w:div w:id="810906722">
                      <w:marLeft w:val="0"/>
                      <w:marRight w:val="0"/>
                      <w:marTop w:val="0"/>
                      <w:marBottom w:val="0"/>
                      <w:divBdr>
                        <w:top w:val="none" w:sz="0" w:space="0" w:color="auto"/>
                        <w:left w:val="none" w:sz="0" w:space="0" w:color="auto"/>
                        <w:bottom w:val="none" w:sz="0" w:space="0" w:color="auto"/>
                        <w:right w:val="none" w:sz="0" w:space="0" w:color="auto"/>
                      </w:divBdr>
                    </w:div>
                    <w:div w:id="2111195569">
                      <w:marLeft w:val="0"/>
                      <w:marRight w:val="0"/>
                      <w:marTop w:val="0"/>
                      <w:marBottom w:val="0"/>
                      <w:divBdr>
                        <w:top w:val="none" w:sz="0" w:space="0" w:color="auto"/>
                        <w:left w:val="none" w:sz="0" w:space="0" w:color="auto"/>
                        <w:bottom w:val="none" w:sz="0" w:space="0" w:color="auto"/>
                        <w:right w:val="none" w:sz="0" w:space="0" w:color="auto"/>
                      </w:divBdr>
                    </w:div>
                    <w:div w:id="777987992">
                      <w:marLeft w:val="0"/>
                      <w:marRight w:val="0"/>
                      <w:marTop w:val="0"/>
                      <w:marBottom w:val="0"/>
                      <w:divBdr>
                        <w:top w:val="none" w:sz="0" w:space="0" w:color="auto"/>
                        <w:left w:val="none" w:sz="0" w:space="0" w:color="auto"/>
                        <w:bottom w:val="none" w:sz="0" w:space="0" w:color="auto"/>
                        <w:right w:val="none" w:sz="0" w:space="0" w:color="auto"/>
                      </w:divBdr>
                    </w:div>
                    <w:div w:id="2031104968">
                      <w:marLeft w:val="0"/>
                      <w:marRight w:val="0"/>
                      <w:marTop w:val="0"/>
                      <w:marBottom w:val="0"/>
                      <w:divBdr>
                        <w:top w:val="none" w:sz="0" w:space="0" w:color="auto"/>
                        <w:left w:val="none" w:sz="0" w:space="0" w:color="auto"/>
                        <w:bottom w:val="none" w:sz="0" w:space="0" w:color="auto"/>
                        <w:right w:val="none" w:sz="0" w:space="0" w:color="auto"/>
                      </w:divBdr>
                    </w:div>
                  </w:divsChild>
                </w:div>
                <w:div w:id="13070862">
                  <w:marLeft w:val="0"/>
                  <w:marRight w:val="0"/>
                  <w:marTop w:val="0"/>
                  <w:marBottom w:val="0"/>
                  <w:divBdr>
                    <w:top w:val="none" w:sz="0" w:space="0" w:color="auto"/>
                    <w:left w:val="none" w:sz="0" w:space="0" w:color="auto"/>
                    <w:bottom w:val="none" w:sz="0" w:space="0" w:color="auto"/>
                    <w:right w:val="none" w:sz="0" w:space="0" w:color="auto"/>
                  </w:divBdr>
                  <w:divsChild>
                    <w:div w:id="1515411974">
                      <w:marLeft w:val="0"/>
                      <w:marRight w:val="0"/>
                      <w:marTop w:val="0"/>
                      <w:marBottom w:val="0"/>
                      <w:divBdr>
                        <w:top w:val="none" w:sz="0" w:space="0" w:color="auto"/>
                        <w:left w:val="none" w:sz="0" w:space="0" w:color="auto"/>
                        <w:bottom w:val="none" w:sz="0" w:space="0" w:color="auto"/>
                        <w:right w:val="none" w:sz="0" w:space="0" w:color="auto"/>
                      </w:divBdr>
                    </w:div>
                    <w:div w:id="1263731748">
                      <w:marLeft w:val="0"/>
                      <w:marRight w:val="0"/>
                      <w:marTop w:val="0"/>
                      <w:marBottom w:val="0"/>
                      <w:divBdr>
                        <w:top w:val="none" w:sz="0" w:space="0" w:color="auto"/>
                        <w:left w:val="none" w:sz="0" w:space="0" w:color="auto"/>
                        <w:bottom w:val="none" w:sz="0" w:space="0" w:color="auto"/>
                        <w:right w:val="none" w:sz="0" w:space="0" w:color="auto"/>
                      </w:divBdr>
                    </w:div>
                    <w:div w:id="1669675717">
                      <w:marLeft w:val="0"/>
                      <w:marRight w:val="0"/>
                      <w:marTop w:val="0"/>
                      <w:marBottom w:val="0"/>
                      <w:divBdr>
                        <w:top w:val="none" w:sz="0" w:space="0" w:color="auto"/>
                        <w:left w:val="none" w:sz="0" w:space="0" w:color="auto"/>
                        <w:bottom w:val="none" w:sz="0" w:space="0" w:color="auto"/>
                        <w:right w:val="none" w:sz="0" w:space="0" w:color="auto"/>
                      </w:divBdr>
                    </w:div>
                    <w:div w:id="9569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1613">
          <w:marLeft w:val="0"/>
          <w:marRight w:val="0"/>
          <w:marTop w:val="0"/>
          <w:marBottom w:val="0"/>
          <w:divBdr>
            <w:top w:val="none" w:sz="0" w:space="0" w:color="auto"/>
            <w:left w:val="none" w:sz="0" w:space="0" w:color="auto"/>
            <w:bottom w:val="none" w:sz="0" w:space="0" w:color="auto"/>
            <w:right w:val="none" w:sz="0" w:space="0" w:color="auto"/>
          </w:divBdr>
        </w:div>
        <w:div w:id="243077067">
          <w:marLeft w:val="0"/>
          <w:marRight w:val="0"/>
          <w:marTop w:val="0"/>
          <w:marBottom w:val="0"/>
          <w:divBdr>
            <w:top w:val="none" w:sz="0" w:space="0" w:color="auto"/>
            <w:left w:val="none" w:sz="0" w:space="0" w:color="auto"/>
            <w:bottom w:val="none" w:sz="0" w:space="0" w:color="auto"/>
            <w:right w:val="none" w:sz="0" w:space="0" w:color="auto"/>
          </w:divBdr>
        </w:div>
      </w:divsChild>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66604267">
      <w:bodyDiv w:val="1"/>
      <w:marLeft w:val="0"/>
      <w:marRight w:val="0"/>
      <w:marTop w:val="0"/>
      <w:marBottom w:val="0"/>
      <w:divBdr>
        <w:top w:val="none" w:sz="0" w:space="0" w:color="auto"/>
        <w:left w:val="none" w:sz="0" w:space="0" w:color="auto"/>
        <w:bottom w:val="none" w:sz="0" w:space="0" w:color="auto"/>
        <w:right w:val="none" w:sz="0" w:space="0" w:color="auto"/>
      </w:divBdr>
      <w:divsChild>
        <w:div w:id="1428117582">
          <w:marLeft w:val="0"/>
          <w:marRight w:val="0"/>
          <w:marTop w:val="0"/>
          <w:marBottom w:val="0"/>
          <w:divBdr>
            <w:top w:val="none" w:sz="0" w:space="0" w:color="auto"/>
            <w:left w:val="none" w:sz="0" w:space="0" w:color="auto"/>
            <w:bottom w:val="none" w:sz="0" w:space="0" w:color="auto"/>
            <w:right w:val="none" w:sz="0" w:space="0" w:color="auto"/>
          </w:divBdr>
        </w:div>
      </w:divsChild>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35423884">
      <w:bodyDiv w:val="1"/>
      <w:marLeft w:val="0"/>
      <w:marRight w:val="0"/>
      <w:marTop w:val="0"/>
      <w:marBottom w:val="0"/>
      <w:divBdr>
        <w:top w:val="none" w:sz="0" w:space="0" w:color="auto"/>
        <w:left w:val="none" w:sz="0" w:space="0" w:color="auto"/>
        <w:bottom w:val="none" w:sz="0" w:space="0" w:color="auto"/>
        <w:right w:val="none" w:sz="0" w:space="0" w:color="auto"/>
      </w:divBdr>
      <w:divsChild>
        <w:div w:id="2042701959">
          <w:marLeft w:val="0"/>
          <w:marRight w:val="0"/>
          <w:marTop w:val="0"/>
          <w:marBottom w:val="0"/>
          <w:divBdr>
            <w:top w:val="none" w:sz="0" w:space="0" w:color="auto"/>
            <w:left w:val="none" w:sz="0" w:space="0" w:color="auto"/>
            <w:bottom w:val="none" w:sz="0" w:space="0" w:color="auto"/>
            <w:right w:val="none" w:sz="0" w:space="0" w:color="auto"/>
          </w:divBdr>
          <w:divsChild>
            <w:div w:id="609317255">
              <w:marLeft w:val="0"/>
              <w:marRight w:val="0"/>
              <w:marTop w:val="0"/>
              <w:marBottom w:val="0"/>
              <w:divBdr>
                <w:top w:val="none" w:sz="0" w:space="0" w:color="auto"/>
                <w:left w:val="none" w:sz="0" w:space="0" w:color="auto"/>
                <w:bottom w:val="none" w:sz="0" w:space="0" w:color="auto"/>
                <w:right w:val="none" w:sz="0" w:space="0" w:color="auto"/>
              </w:divBdr>
              <w:divsChild>
                <w:div w:id="1629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783063374">
      <w:bodyDiv w:val="1"/>
      <w:marLeft w:val="0"/>
      <w:marRight w:val="0"/>
      <w:marTop w:val="0"/>
      <w:marBottom w:val="0"/>
      <w:divBdr>
        <w:top w:val="none" w:sz="0" w:space="0" w:color="auto"/>
        <w:left w:val="none" w:sz="0" w:space="0" w:color="auto"/>
        <w:bottom w:val="none" w:sz="0" w:space="0" w:color="auto"/>
        <w:right w:val="none" w:sz="0" w:space="0" w:color="auto"/>
      </w:divBdr>
      <w:divsChild>
        <w:div w:id="1972054455">
          <w:marLeft w:val="0"/>
          <w:marRight w:val="0"/>
          <w:marTop w:val="0"/>
          <w:marBottom w:val="0"/>
          <w:divBdr>
            <w:top w:val="none" w:sz="0" w:space="0" w:color="auto"/>
            <w:left w:val="none" w:sz="0" w:space="0" w:color="auto"/>
            <w:bottom w:val="none" w:sz="0" w:space="0" w:color="auto"/>
            <w:right w:val="none" w:sz="0" w:space="0" w:color="auto"/>
          </w:divBdr>
          <w:divsChild>
            <w:div w:id="1914969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6245636">
      <w:bodyDiv w:val="1"/>
      <w:marLeft w:val="0"/>
      <w:marRight w:val="0"/>
      <w:marTop w:val="0"/>
      <w:marBottom w:val="0"/>
      <w:divBdr>
        <w:top w:val="none" w:sz="0" w:space="0" w:color="auto"/>
        <w:left w:val="none" w:sz="0" w:space="0" w:color="auto"/>
        <w:bottom w:val="none" w:sz="0" w:space="0" w:color="auto"/>
        <w:right w:val="none" w:sz="0" w:space="0" w:color="auto"/>
      </w:divBdr>
      <w:divsChild>
        <w:div w:id="1730417808">
          <w:marLeft w:val="0"/>
          <w:marRight w:val="0"/>
          <w:marTop w:val="0"/>
          <w:marBottom w:val="0"/>
          <w:divBdr>
            <w:top w:val="none" w:sz="0" w:space="0" w:color="auto"/>
            <w:left w:val="none" w:sz="0" w:space="0" w:color="auto"/>
            <w:bottom w:val="none" w:sz="0" w:space="0" w:color="auto"/>
            <w:right w:val="none" w:sz="0" w:space="0" w:color="auto"/>
          </w:divBdr>
          <w:divsChild>
            <w:div w:id="1994095774">
              <w:marLeft w:val="0"/>
              <w:marRight w:val="0"/>
              <w:marTop w:val="0"/>
              <w:marBottom w:val="0"/>
              <w:divBdr>
                <w:top w:val="none" w:sz="0" w:space="0" w:color="auto"/>
                <w:left w:val="none" w:sz="0" w:space="0" w:color="auto"/>
                <w:bottom w:val="none" w:sz="0" w:space="0" w:color="auto"/>
                <w:right w:val="none" w:sz="0" w:space="0" w:color="auto"/>
              </w:divBdr>
              <w:divsChild>
                <w:div w:id="15506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9440">
      <w:bodyDiv w:val="1"/>
      <w:marLeft w:val="0"/>
      <w:marRight w:val="0"/>
      <w:marTop w:val="0"/>
      <w:marBottom w:val="0"/>
      <w:divBdr>
        <w:top w:val="none" w:sz="0" w:space="0" w:color="auto"/>
        <w:left w:val="none" w:sz="0" w:space="0" w:color="auto"/>
        <w:bottom w:val="none" w:sz="0" w:space="0" w:color="auto"/>
        <w:right w:val="none" w:sz="0" w:space="0" w:color="auto"/>
      </w:divBdr>
      <w:divsChild>
        <w:div w:id="162548766">
          <w:marLeft w:val="0"/>
          <w:marRight w:val="0"/>
          <w:marTop w:val="0"/>
          <w:marBottom w:val="0"/>
          <w:divBdr>
            <w:top w:val="none" w:sz="0" w:space="0" w:color="auto"/>
            <w:left w:val="none" w:sz="0" w:space="0" w:color="auto"/>
            <w:bottom w:val="none" w:sz="0" w:space="0" w:color="auto"/>
            <w:right w:val="none" w:sz="0" w:space="0" w:color="auto"/>
          </w:divBdr>
        </w:div>
        <w:div w:id="804617891">
          <w:marLeft w:val="0"/>
          <w:marRight w:val="0"/>
          <w:marTop w:val="0"/>
          <w:marBottom w:val="0"/>
          <w:divBdr>
            <w:top w:val="none" w:sz="0" w:space="0" w:color="auto"/>
            <w:left w:val="none" w:sz="0" w:space="0" w:color="auto"/>
            <w:bottom w:val="none" w:sz="0" w:space="0" w:color="auto"/>
            <w:right w:val="none" w:sz="0" w:space="0" w:color="auto"/>
          </w:divBdr>
        </w:div>
        <w:div w:id="1804499773">
          <w:marLeft w:val="0"/>
          <w:marRight w:val="0"/>
          <w:marTop w:val="0"/>
          <w:marBottom w:val="0"/>
          <w:divBdr>
            <w:top w:val="none" w:sz="0" w:space="0" w:color="auto"/>
            <w:left w:val="none" w:sz="0" w:space="0" w:color="auto"/>
            <w:bottom w:val="none" w:sz="0" w:space="0" w:color="auto"/>
            <w:right w:val="none" w:sz="0" w:space="0" w:color="auto"/>
          </w:divBdr>
        </w:div>
        <w:div w:id="270019712">
          <w:marLeft w:val="0"/>
          <w:marRight w:val="0"/>
          <w:marTop w:val="0"/>
          <w:marBottom w:val="0"/>
          <w:divBdr>
            <w:top w:val="none" w:sz="0" w:space="0" w:color="auto"/>
            <w:left w:val="none" w:sz="0" w:space="0" w:color="auto"/>
            <w:bottom w:val="none" w:sz="0" w:space="0" w:color="auto"/>
            <w:right w:val="none" w:sz="0" w:space="0" w:color="auto"/>
          </w:divBdr>
        </w:div>
        <w:div w:id="843324713">
          <w:marLeft w:val="0"/>
          <w:marRight w:val="0"/>
          <w:marTop w:val="0"/>
          <w:marBottom w:val="0"/>
          <w:divBdr>
            <w:top w:val="none" w:sz="0" w:space="0" w:color="auto"/>
            <w:left w:val="none" w:sz="0" w:space="0" w:color="auto"/>
            <w:bottom w:val="none" w:sz="0" w:space="0" w:color="auto"/>
            <w:right w:val="none" w:sz="0" w:space="0" w:color="auto"/>
          </w:divBdr>
        </w:div>
        <w:div w:id="1354988955">
          <w:marLeft w:val="0"/>
          <w:marRight w:val="0"/>
          <w:marTop w:val="0"/>
          <w:marBottom w:val="0"/>
          <w:divBdr>
            <w:top w:val="none" w:sz="0" w:space="0" w:color="auto"/>
            <w:left w:val="none" w:sz="0" w:space="0" w:color="auto"/>
            <w:bottom w:val="none" w:sz="0" w:space="0" w:color="auto"/>
            <w:right w:val="none" w:sz="0" w:space="0" w:color="auto"/>
          </w:divBdr>
        </w:div>
        <w:div w:id="1441490502">
          <w:marLeft w:val="0"/>
          <w:marRight w:val="0"/>
          <w:marTop w:val="0"/>
          <w:marBottom w:val="0"/>
          <w:divBdr>
            <w:top w:val="none" w:sz="0" w:space="0" w:color="auto"/>
            <w:left w:val="none" w:sz="0" w:space="0" w:color="auto"/>
            <w:bottom w:val="none" w:sz="0" w:space="0" w:color="auto"/>
            <w:right w:val="none" w:sz="0" w:space="0" w:color="auto"/>
          </w:divBdr>
        </w:div>
        <w:div w:id="949824402">
          <w:marLeft w:val="0"/>
          <w:marRight w:val="0"/>
          <w:marTop w:val="0"/>
          <w:marBottom w:val="0"/>
          <w:divBdr>
            <w:top w:val="none" w:sz="0" w:space="0" w:color="auto"/>
            <w:left w:val="none" w:sz="0" w:space="0" w:color="auto"/>
            <w:bottom w:val="none" w:sz="0" w:space="0" w:color="auto"/>
            <w:right w:val="none" w:sz="0" w:space="0" w:color="auto"/>
          </w:divBdr>
        </w:div>
        <w:div w:id="94911568">
          <w:marLeft w:val="0"/>
          <w:marRight w:val="0"/>
          <w:marTop w:val="0"/>
          <w:marBottom w:val="0"/>
          <w:divBdr>
            <w:top w:val="none" w:sz="0" w:space="0" w:color="auto"/>
            <w:left w:val="none" w:sz="0" w:space="0" w:color="auto"/>
            <w:bottom w:val="none" w:sz="0" w:space="0" w:color="auto"/>
            <w:right w:val="none" w:sz="0" w:space="0" w:color="auto"/>
          </w:divBdr>
        </w:div>
        <w:div w:id="329648852">
          <w:marLeft w:val="0"/>
          <w:marRight w:val="0"/>
          <w:marTop w:val="0"/>
          <w:marBottom w:val="0"/>
          <w:divBdr>
            <w:top w:val="none" w:sz="0" w:space="0" w:color="auto"/>
            <w:left w:val="none" w:sz="0" w:space="0" w:color="auto"/>
            <w:bottom w:val="none" w:sz="0" w:space="0" w:color="auto"/>
            <w:right w:val="none" w:sz="0" w:space="0" w:color="auto"/>
          </w:divBdr>
          <w:divsChild>
            <w:div w:id="1080324379">
              <w:marLeft w:val="0"/>
              <w:marRight w:val="0"/>
              <w:marTop w:val="0"/>
              <w:marBottom w:val="0"/>
              <w:divBdr>
                <w:top w:val="none" w:sz="0" w:space="0" w:color="auto"/>
                <w:left w:val="none" w:sz="0" w:space="0" w:color="auto"/>
                <w:bottom w:val="none" w:sz="0" w:space="0" w:color="auto"/>
                <w:right w:val="none" w:sz="0" w:space="0" w:color="auto"/>
              </w:divBdr>
            </w:div>
            <w:div w:id="1084180253">
              <w:marLeft w:val="0"/>
              <w:marRight w:val="0"/>
              <w:marTop w:val="0"/>
              <w:marBottom w:val="0"/>
              <w:divBdr>
                <w:top w:val="none" w:sz="0" w:space="0" w:color="auto"/>
                <w:left w:val="none" w:sz="0" w:space="0" w:color="auto"/>
                <w:bottom w:val="none" w:sz="0" w:space="0" w:color="auto"/>
                <w:right w:val="none" w:sz="0" w:space="0" w:color="auto"/>
              </w:divBdr>
            </w:div>
            <w:div w:id="1254898468">
              <w:marLeft w:val="0"/>
              <w:marRight w:val="0"/>
              <w:marTop w:val="0"/>
              <w:marBottom w:val="0"/>
              <w:divBdr>
                <w:top w:val="none" w:sz="0" w:space="0" w:color="auto"/>
                <w:left w:val="none" w:sz="0" w:space="0" w:color="auto"/>
                <w:bottom w:val="none" w:sz="0" w:space="0" w:color="auto"/>
                <w:right w:val="none" w:sz="0" w:space="0" w:color="auto"/>
              </w:divBdr>
            </w:div>
            <w:div w:id="2056002657">
              <w:marLeft w:val="0"/>
              <w:marRight w:val="0"/>
              <w:marTop w:val="0"/>
              <w:marBottom w:val="0"/>
              <w:divBdr>
                <w:top w:val="none" w:sz="0" w:space="0" w:color="auto"/>
                <w:left w:val="none" w:sz="0" w:space="0" w:color="auto"/>
                <w:bottom w:val="none" w:sz="0" w:space="0" w:color="auto"/>
                <w:right w:val="none" w:sz="0" w:space="0" w:color="auto"/>
              </w:divBdr>
            </w:div>
            <w:div w:id="1374649877">
              <w:marLeft w:val="0"/>
              <w:marRight w:val="0"/>
              <w:marTop w:val="0"/>
              <w:marBottom w:val="0"/>
              <w:divBdr>
                <w:top w:val="none" w:sz="0" w:space="0" w:color="auto"/>
                <w:left w:val="none" w:sz="0" w:space="0" w:color="auto"/>
                <w:bottom w:val="none" w:sz="0" w:space="0" w:color="auto"/>
                <w:right w:val="none" w:sz="0" w:space="0" w:color="auto"/>
              </w:divBdr>
            </w:div>
            <w:div w:id="6235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4191">
      <w:bodyDiv w:val="1"/>
      <w:marLeft w:val="0"/>
      <w:marRight w:val="0"/>
      <w:marTop w:val="0"/>
      <w:marBottom w:val="0"/>
      <w:divBdr>
        <w:top w:val="none" w:sz="0" w:space="0" w:color="auto"/>
        <w:left w:val="none" w:sz="0" w:space="0" w:color="auto"/>
        <w:bottom w:val="none" w:sz="0" w:space="0" w:color="auto"/>
        <w:right w:val="none" w:sz="0" w:space="0" w:color="auto"/>
      </w:divBdr>
      <w:divsChild>
        <w:div w:id="1443841763">
          <w:marLeft w:val="0"/>
          <w:marRight w:val="0"/>
          <w:marTop w:val="0"/>
          <w:marBottom w:val="0"/>
          <w:divBdr>
            <w:top w:val="none" w:sz="0" w:space="0" w:color="auto"/>
            <w:left w:val="none" w:sz="0" w:space="0" w:color="auto"/>
            <w:bottom w:val="none" w:sz="0" w:space="0" w:color="auto"/>
            <w:right w:val="none" w:sz="0" w:space="0" w:color="auto"/>
          </w:divBdr>
        </w:div>
        <w:div w:id="523712689">
          <w:marLeft w:val="0"/>
          <w:marRight w:val="0"/>
          <w:marTop w:val="0"/>
          <w:marBottom w:val="0"/>
          <w:divBdr>
            <w:top w:val="none" w:sz="0" w:space="0" w:color="auto"/>
            <w:left w:val="none" w:sz="0" w:space="0" w:color="auto"/>
            <w:bottom w:val="none" w:sz="0" w:space="0" w:color="auto"/>
            <w:right w:val="none" w:sz="0" w:space="0" w:color="auto"/>
          </w:divBdr>
        </w:div>
      </w:divsChild>
    </w:div>
    <w:div w:id="2092894583">
      <w:bodyDiv w:val="1"/>
      <w:marLeft w:val="0"/>
      <w:marRight w:val="0"/>
      <w:marTop w:val="0"/>
      <w:marBottom w:val="0"/>
      <w:divBdr>
        <w:top w:val="none" w:sz="0" w:space="0" w:color="auto"/>
        <w:left w:val="none" w:sz="0" w:space="0" w:color="auto"/>
        <w:bottom w:val="none" w:sz="0" w:space="0" w:color="auto"/>
        <w:right w:val="none" w:sz="0" w:space="0" w:color="auto"/>
      </w:divBdr>
      <w:divsChild>
        <w:div w:id="1465465507">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sChild>
    </w:div>
    <w:div w:id="2098790557">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ek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riere.bg-austri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0E663-9EF4-4799-9936-5EE3F5E390C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2.xml><?xml version="1.0" encoding="utf-8"?>
<ds:datastoreItem xmlns:ds="http://schemas.openxmlformats.org/officeDocument/2006/customXml" ds:itemID="{78FDCCBC-039B-4884-8D0E-901CDAA20473}">
  <ds:schemaRefs>
    <ds:schemaRef ds:uri="http://schemas.microsoft.com/sharepoint/v3/contenttype/forms"/>
  </ds:schemaRefs>
</ds:datastoreItem>
</file>

<file path=customXml/itemProps3.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customXml/itemProps4.xml><?xml version="1.0" encoding="utf-8"?>
<ds:datastoreItem xmlns:ds="http://schemas.openxmlformats.org/officeDocument/2006/customXml" ds:itemID="{29E08A74-AE79-4D99-A962-5701F445F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71</cp:revision>
  <cp:lastPrinted>2022-04-22T13:41:00Z</cp:lastPrinted>
  <dcterms:created xsi:type="dcterms:W3CDTF">2022-10-20T10:13:00Z</dcterms:created>
  <dcterms:modified xsi:type="dcterms:W3CDTF">2024-04-25T08:59:00Z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