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C774F" w14:textId="6471ABFA" w:rsidR="00044D20" w:rsidRPr="00583D2D" w:rsidRDefault="00B13B22" w:rsidP="00B512A7">
      <w:pPr>
        <w:spacing w:line="240" w:lineRule="auto"/>
        <w:rPr>
          <w:lang w:val="de-DE"/>
        </w:rPr>
      </w:pPr>
      <w:r w:rsidRPr="000702BF">
        <w:rPr>
          <w:noProof/>
          <w:lang w:val="de-DE"/>
        </w:rPr>
        <w:drawing>
          <wp:anchor distT="0" distB="0" distL="114300" distR="114300" simplePos="0" relativeHeight="251658240" behindDoc="0" locked="0" layoutInCell="1" allowOverlap="1" wp14:anchorId="6C1D7CE8" wp14:editId="7DB28C24">
            <wp:simplePos x="0" y="0"/>
            <wp:positionH relativeFrom="column">
              <wp:posOffset>4632473</wp:posOffset>
            </wp:positionH>
            <wp:positionV relativeFrom="paragraph">
              <wp:posOffset>-472440</wp:posOffset>
            </wp:positionV>
            <wp:extent cx="1449551" cy="485775"/>
            <wp:effectExtent l="0" t="0" r="0" b="0"/>
            <wp:wrapNone/>
            <wp:docPr id="1" name="Grafik 1"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ClipArt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3469" cy="487088"/>
                    </a:xfrm>
                    <a:prstGeom prst="rect">
                      <a:avLst/>
                    </a:prstGeom>
                  </pic:spPr>
                </pic:pic>
              </a:graphicData>
            </a:graphic>
            <wp14:sizeRelH relativeFrom="margin">
              <wp14:pctWidth>0</wp14:pctWidth>
            </wp14:sizeRelH>
            <wp14:sizeRelV relativeFrom="margin">
              <wp14:pctHeight>0</wp14:pctHeight>
            </wp14:sizeRelV>
          </wp:anchor>
        </w:drawing>
      </w:r>
    </w:p>
    <w:p w14:paraId="38F57E64" w14:textId="77777777" w:rsidR="00A52F24" w:rsidRDefault="00A52F24" w:rsidP="00B512A7">
      <w:pPr>
        <w:spacing w:line="240" w:lineRule="auto"/>
        <w:rPr>
          <w:rFonts w:cstheme="minorHAnsi"/>
          <w:b/>
          <w:bCs/>
          <w:sz w:val="28"/>
          <w:szCs w:val="28"/>
          <w:lang w:val="de-AT"/>
        </w:rPr>
      </w:pPr>
    </w:p>
    <w:p w14:paraId="7B9A0510" w14:textId="374A5040" w:rsidR="00B13B22" w:rsidRPr="00B13B22" w:rsidRDefault="00B13B22" w:rsidP="00B512A7">
      <w:pPr>
        <w:spacing w:line="240" w:lineRule="auto"/>
        <w:rPr>
          <w:rFonts w:cstheme="minorHAnsi"/>
          <w:b/>
          <w:bCs/>
          <w:sz w:val="32"/>
          <w:szCs w:val="32"/>
          <w:lang w:val="de-AT"/>
        </w:rPr>
      </w:pPr>
      <w:r w:rsidRPr="00B13B22">
        <w:rPr>
          <w:rFonts w:cstheme="minorHAnsi"/>
          <w:b/>
          <w:bCs/>
          <w:sz w:val="28"/>
          <w:szCs w:val="28"/>
          <w:lang w:val="de-AT"/>
        </w:rPr>
        <w:t>PRESS</w:t>
      </w:r>
      <w:r w:rsidR="00462C5B">
        <w:rPr>
          <w:rFonts w:cstheme="minorHAnsi"/>
          <w:b/>
          <w:bCs/>
          <w:sz w:val="28"/>
          <w:szCs w:val="28"/>
          <w:lang w:val="de-AT"/>
        </w:rPr>
        <w:t>E</w:t>
      </w:r>
      <w:r w:rsidRPr="00B13B22">
        <w:rPr>
          <w:rFonts w:cstheme="minorHAnsi"/>
          <w:b/>
          <w:bCs/>
          <w:sz w:val="28"/>
          <w:szCs w:val="28"/>
          <w:lang w:val="de-AT"/>
        </w:rPr>
        <w:t>INFORMATION</w:t>
      </w:r>
    </w:p>
    <w:p w14:paraId="139453AB" w14:textId="77777777" w:rsidR="00600BAD" w:rsidRPr="00B13B22" w:rsidRDefault="00600BAD" w:rsidP="00B512A7">
      <w:pPr>
        <w:spacing w:line="240" w:lineRule="auto"/>
        <w:rPr>
          <w:lang w:val="de-AT"/>
        </w:rPr>
      </w:pPr>
    </w:p>
    <w:p w14:paraId="68D5BEB7" w14:textId="77777777" w:rsidR="004C6FB6" w:rsidRDefault="004C6FB6" w:rsidP="00B512A7">
      <w:pPr>
        <w:spacing w:line="240" w:lineRule="auto"/>
        <w:rPr>
          <w:shd w:val="clear" w:color="auto" w:fill="FFFFFF"/>
          <w:lang w:val="de-DE"/>
        </w:rPr>
      </w:pPr>
      <w:bookmarkStart w:id="0" w:name="_Hlk34040395"/>
    </w:p>
    <w:p w14:paraId="16B47633" w14:textId="77777777" w:rsidR="00044D20" w:rsidRPr="004C6FB6" w:rsidRDefault="00044D20" w:rsidP="00B512A7">
      <w:pPr>
        <w:spacing w:line="240" w:lineRule="auto"/>
        <w:rPr>
          <w:shd w:val="clear" w:color="auto" w:fill="FFFFFF"/>
          <w:lang w:val="de-DE"/>
        </w:rPr>
      </w:pPr>
    </w:p>
    <w:p w14:paraId="5BFD58B0" w14:textId="00A428C5" w:rsidR="00BE00AA" w:rsidRPr="00BE00AA" w:rsidRDefault="000B16A2" w:rsidP="00B512A7">
      <w:pPr>
        <w:spacing w:line="240" w:lineRule="auto"/>
        <w:rPr>
          <w:b/>
          <w:bCs/>
          <w:sz w:val="36"/>
          <w:szCs w:val="36"/>
          <w:shd w:val="clear" w:color="auto" w:fill="FFFFFF"/>
          <w:lang w:val="de-DE"/>
        </w:rPr>
      </w:pPr>
      <w:r>
        <w:rPr>
          <w:b/>
          <w:bCs/>
          <w:lang w:val="de-DE"/>
        </w:rPr>
        <w:t xml:space="preserve">Die einfach zu bedienende </w:t>
      </w:r>
      <w:r w:rsidR="00BE00AA" w:rsidRPr="00BE00AA">
        <w:rPr>
          <w:b/>
          <w:bCs/>
          <w:lang w:val="de-DE"/>
        </w:rPr>
        <w:t>Smartwatch</w:t>
      </w:r>
      <w:r w:rsidR="00BE00AA" w:rsidRPr="00BE00AA">
        <w:rPr>
          <w:b/>
          <w:bCs/>
          <w:sz w:val="36"/>
          <w:szCs w:val="36"/>
          <w:shd w:val="clear" w:color="auto" w:fill="FFFFFF"/>
          <w:lang w:val="de-DE"/>
        </w:rPr>
        <w:t xml:space="preserve"> </w:t>
      </w:r>
    </w:p>
    <w:p w14:paraId="7F1536A6" w14:textId="5C70C456" w:rsidR="008731CF" w:rsidRDefault="008731CF" w:rsidP="00B512A7">
      <w:pPr>
        <w:spacing w:line="240" w:lineRule="auto"/>
        <w:rPr>
          <w:b/>
          <w:bCs/>
          <w:sz w:val="36"/>
          <w:szCs w:val="36"/>
          <w:shd w:val="clear" w:color="auto" w:fill="FFFFFF"/>
          <w:lang w:val="de-DE"/>
        </w:rPr>
      </w:pPr>
      <w:r>
        <w:rPr>
          <w:b/>
          <w:bCs/>
          <w:sz w:val="36"/>
          <w:szCs w:val="36"/>
          <w:shd w:val="clear" w:color="auto" w:fill="FFFFFF"/>
          <w:lang w:val="de-DE"/>
        </w:rPr>
        <w:t xml:space="preserve">Die neue </w:t>
      </w:r>
      <w:r w:rsidR="00313382" w:rsidRPr="00671A27">
        <w:rPr>
          <w:b/>
          <w:bCs/>
          <w:sz w:val="36"/>
          <w:szCs w:val="36"/>
          <w:shd w:val="clear" w:color="auto" w:fill="FFFFFF"/>
          <w:lang w:val="de-DE"/>
        </w:rPr>
        <w:t>Doro</w:t>
      </w:r>
      <w:r>
        <w:rPr>
          <w:b/>
          <w:bCs/>
          <w:sz w:val="36"/>
          <w:szCs w:val="36"/>
          <w:shd w:val="clear" w:color="auto" w:fill="FFFFFF"/>
          <w:lang w:val="de-DE"/>
        </w:rPr>
        <w:t xml:space="preserve"> Watch ab sofort in Österreich </w:t>
      </w:r>
      <w:r w:rsidR="001B297F">
        <w:rPr>
          <w:b/>
          <w:bCs/>
          <w:sz w:val="36"/>
          <w:szCs w:val="36"/>
          <w:shd w:val="clear" w:color="auto" w:fill="FFFFFF"/>
          <w:lang w:val="de-DE"/>
        </w:rPr>
        <w:t>erhältlich</w:t>
      </w:r>
    </w:p>
    <w:p w14:paraId="3B54A473" w14:textId="1B3BDAAC" w:rsidR="000D1C54" w:rsidRDefault="000D1C54" w:rsidP="00B512A7">
      <w:pPr>
        <w:spacing w:line="240" w:lineRule="auto"/>
        <w:rPr>
          <w:b/>
          <w:bCs/>
          <w:lang w:val="de-DE"/>
        </w:rPr>
      </w:pPr>
    </w:p>
    <w:p w14:paraId="38DE084A" w14:textId="31C727FF" w:rsidR="00DC6452" w:rsidRPr="00B30B34" w:rsidRDefault="008B15C2" w:rsidP="00DC6452">
      <w:pPr>
        <w:spacing w:line="240" w:lineRule="auto"/>
        <w:rPr>
          <w:b/>
          <w:bCs/>
          <w:i/>
          <w:iCs/>
          <w:lang w:val="de-DE"/>
        </w:rPr>
      </w:pPr>
      <w:r w:rsidRPr="0082623C">
        <w:rPr>
          <w:b/>
          <w:bCs/>
          <w:lang w:val="de-DE"/>
        </w:rPr>
        <w:t xml:space="preserve">Mit der </w:t>
      </w:r>
      <w:hyperlink r:id="rId12" w:history="1">
        <w:r w:rsidR="00F96AA9" w:rsidRPr="00D32B8F">
          <w:rPr>
            <w:rStyle w:val="Hyperlink"/>
            <w:b/>
            <w:bCs/>
            <w:lang w:val="de-DE"/>
          </w:rPr>
          <w:t>D</w:t>
        </w:r>
        <w:r w:rsidRPr="00D32B8F">
          <w:rPr>
            <w:rStyle w:val="Hyperlink"/>
            <w:b/>
            <w:bCs/>
            <w:lang w:val="de-DE"/>
          </w:rPr>
          <w:t>oro Watch</w:t>
        </w:r>
      </w:hyperlink>
      <w:r w:rsidRPr="0082623C">
        <w:rPr>
          <w:b/>
          <w:bCs/>
          <w:lang w:val="de-DE"/>
        </w:rPr>
        <w:t xml:space="preserve"> </w:t>
      </w:r>
      <w:r w:rsidR="00F96AA9" w:rsidRPr="0082623C">
        <w:rPr>
          <w:b/>
          <w:bCs/>
          <w:lang w:val="de-DE"/>
        </w:rPr>
        <w:t xml:space="preserve">bringt </w:t>
      </w:r>
      <w:r w:rsidR="00190EAB" w:rsidRPr="0082623C">
        <w:rPr>
          <w:b/>
          <w:bCs/>
          <w:lang w:val="de-DE"/>
        </w:rPr>
        <w:t>der schwedische Pionier für Seniorenlösungen eine Smartwatch nach Österreich,</w:t>
      </w:r>
      <w:r w:rsidR="00B21942" w:rsidRPr="0082623C">
        <w:rPr>
          <w:b/>
          <w:bCs/>
          <w:lang w:val="de-DE"/>
        </w:rPr>
        <w:t xml:space="preserve"> die </w:t>
      </w:r>
      <w:r w:rsidR="009B61E3" w:rsidRPr="0082623C">
        <w:rPr>
          <w:b/>
          <w:bCs/>
          <w:lang w:val="de-DE"/>
        </w:rPr>
        <w:t xml:space="preserve">nicht nur </w:t>
      </w:r>
      <w:r w:rsidR="004051FC" w:rsidRPr="0082623C">
        <w:rPr>
          <w:b/>
          <w:bCs/>
          <w:lang w:val="de-DE"/>
        </w:rPr>
        <w:t>Senior</w:t>
      </w:r>
      <w:r w:rsidR="005C5B2F">
        <w:rPr>
          <w:b/>
          <w:bCs/>
          <w:lang w:val="de-DE"/>
        </w:rPr>
        <w:t>Innen</w:t>
      </w:r>
      <w:r w:rsidR="004051FC" w:rsidRPr="0082623C">
        <w:rPr>
          <w:b/>
          <w:bCs/>
          <w:lang w:val="de-DE"/>
        </w:rPr>
        <w:t xml:space="preserve"> dazu ermutigt mehr aus dem Leben herauszuholen. </w:t>
      </w:r>
      <w:r w:rsidR="005B2A13" w:rsidRPr="0082623C">
        <w:rPr>
          <w:b/>
          <w:bCs/>
          <w:lang w:val="de-DE"/>
        </w:rPr>
        <w:t>Durch die einfache Handhabung</w:t>
      </w:r>
      <w:r w:rsidR="004264E7">
        <w:rPr>
          <w:b/>
          <w:bCs/>
          <w:lang w:val="de-DE"/>
        </w:rPr>
        <w:t>,</w:t>
      </w:r>
      <w:r w:rsidR="005B2A13" w:rsidRPr="0082623C">
        <w:rPr>
          <w:b/>
          <w:bCs/>
          <w:lang w:val="de-DE"/>
        </w:rPr>
        <w:t xml:space="preserve"> über das </w:t>
      </w:r>
      <w:r w:rsidR="006753D7" w:rsidRPr="0082623C">
        <w:rPr>
          <w:b/>
          <w:bCs/>
          <w:lang w:val="de-DE"/>
        </w:rPr>
        <w:t>übersichtliche D</w:t>
      </w:r>
      <w:r w:rsidR="00507454" w:rsidRPr="0082623C">
        <w:rPr>
          <w:b/>
          <w:bCs/>
          <w:lang w:val="de-DE"/>
        </w:rPr>
        <w:t>isplay</w:t>
      </w:r>
      <w:r w:rsidR="006753D7" w:rsidRPr="0082623C">
        <w:rPr>
          <w:b/>
          <w:bCs/>
          <w:lang w:val="de-DE"/>
        </w:rPr>
        <w:t xml:space="preserve"> mit </w:t>
      </w:r>
      <w:r w:rsidR="00507454" w:rsidRPr="0082623C">
        <w:rPr>
          <w:b/>
          <w:bCs/>
          <w:lang w:val="de-DE"/>
        </w:rPr>
        <w:t>großen Symbolen</w:t>
      </w:r>
      <w:r w:rsidR="004264E7">
        <w:rPr>
          <w:b/>
          <w:bCs/>
          <w:lang w:val="de-DE"/>
        </w:rPr>
        <w:t xml:space="preserve">, </w:t>
      </w:r>
      <w:r w:rsidR="00275442" w:rsidRPr="0082623C">
        <w:rPr>
          <w:b/>
          <w:bCs/>
          <w:lang w:val="de-DE"/>
        </w:rPr>
        <w:t xml:space="preserve">behält man die wichtigsten </w:t>
      </w:r>
      <w:r w:rsidR="0082623C" w:rsidRPr="0082623C">
        <w:rPr>
          <w:b/>
          <w:bCs/>
          <w:lang w:val="de-DE"/>
        </w:rPr>
        <w:t>Kommunikation</w:t>
      </w:r>
      <w:r w:rsidR="00ED2873" w:rsidRPr="0082623C">
        <w:rPr>
          <w:b/>
          <w:bCs/>
          <w:lang w:val="de-DE"/>
        </w:rPr>
        <w:t xml:space="preserve">-, </w:t>
      </w:r>
      <w:r w:rsidR="00275442" w:rsidRPr="0082623C">
        <w:rPr>
          <w:b/>
          <w:bCs/>
          <w:lang w:val="de-DE"/>
        </w:rPr>
        <w:t xml:space="preserve">Sicherheits- und Vitalfunktionen </w:t>
      </w:r>
      <w:r w:rsidR="00ED2873" w:rsidRPr="0082623C">
        <w:rPr>
          <w:b/>
          <w:bCs/>
          <w:lang w:val="de-DE"/>
        </w:rPr>
        <w:t>immer im Blick</w:t>
      </w:r>
      <w:r w:rsidR="0082623C" w:rsidRPr="0082623C">
        <w:rPr>
          <w:b/>
          <w:bCs/>
          <w:lang w:val="de-DE"/>
        </w:rPr>
        <w:t>. Die elegante Smartwach ist</w:t>
      </w:r>
      <w:r w:rsidR="009574CE">
        <w:rPr>
          <w:b/>
          <w:bCs/>
          <w:lang w:val="de-DE"/>
        </w:rPr>
        <w:t xml:space="preserve"> </w:t>
      </w:r>
      <w:r w:rsidR="0082623C" w:rsidRPr="0082623C">
        <w:rPr>
          <w:b/>
          <w:bCs/>
          <w:lang w:val="de-DE"/>
        </w:rPr>
        <w:t xml:space="preserve">ab </w:t>
      </w:r>
      <w:r w:rsidR="0082623C" w:rsidRPr="00A8000F">
        <w:rPr>
          <w:b/>
          <w:bCs/>
          <w:lang w:val="de-DE"/>
        </w:rPr>
        <w:t>sofort</w:t>
      </w:r>
      <w:r w:rsidR="0082623C" w:rsidRPr="0082623C">
        <w:rPr>
          <w:b/>
          <w:bCs/>
          <w:lang w:val="de-DE"/>
        </w:rPr>
        <w:t xml:space="preserve"> um 119 Euro</w:t>
      </w:r>
      <w:r w:rsidR="00DA7187">
        <w:rPr>
          <w:b/>
          <w:bCs/>
          <w:lang w:val="de-DE"/>
        </w:rPr>
        <w:t xml:space="preserve"> </w:t>
      </w:r>
      <w:r w:rsidR="0082623C" w:rsidRPr="0082623C">
        <w:rPr>
          <w:b/>
          <w:bCs/>
          <w:lang w:val="de-DE"/>
        </w:rPr>
        <w:t>in Österreich erhältlich</w:t>
      </w:r>
      <w:r w:rsidR="0082623C" w:rsidRPr="00B30B34">
        <w:rPr>
          <w:b/>
          <w:bCs/>
          <w:lang w:val="de-DE"/>
        </w:rPr>
        <w:t>.</w:t>
      </w:r>
      <w:r w:rsidR="00933416" w:rsidRPr="00B30B34">
        <w:rPr>
          <w:b/>
          <w:bCs/>
          <w:lang w:val="de-DE"/>
        </w:rPr>
        <w:t xml:space="preserve"> </w:t>
      </w:r>
      <w:r w:rsidR="009574CE" w:rsidRPr="00B30B34">
        <w:rPr>
          <w:b/>
          <w:bCs/>
          <w:i/>
          <w:iCs/>
          <w:lang w:val="de-DE"/>
        </w:rPr>
        <w:t xml:space="preserve">Speziell </w:t>
      </w:r>
      <w:r w:rsidR="00DC6452" w:rsidRPr="00B30B34">
        <w:rPr>
          <w:b/>
          <w:bCs/>
          <w:i/>
          <w:iCs/>
          <w:lang w:val="de-DE"/>
        </w:rPr>
        <w:t>am</w:t>
      </w:r>
      <w:r w:rsidR="009574CE" w:rsidRPr="00B30B34">
        <w:rPr>
          <w:b/>
          <w:bCs/>
          <w:i/>
          <w:iCs/>
          <w:lang w:val="de-DE"/>
        </w:rPr>
        <w:t xml:space="preserve"> </w:t>
      </w:r>
      <w:r w:rsidR="00330A93" w:rsidRPr="00B30B34">
        <w:rPr>
          <w:b/>
          <w:bCs/>
          <w:i/>
          <w:iCs/>
          <w:lang w:val="de-DE"/>
        </w:rPr>
        <w:t xml:space="preserve">Black Friday </w:t>
      </w:r>
      <w:r w:rsidR="006D486F" w:rsidRPr="00B30B34">
        <w:rPr>
          <w:b/>
          <w:bCs/>
          <w:i/>
          <w:iCs/>
          <w:lang w:val="de-DE"/>
        </w:rPr>
        <w:t xml:space="preserve">wird es die </w:t>
      </w:r>
      <w:r w:rsidR="00B67656" w:rsidRPr="00B30B34">
        <w:rPr>
          <w:b/>
          <w:bCs/>
          <w:i/>
          <w:iCs/>
          <w:lang w:val="de-DE"/>
        </w:rPr>
        <w:t xml:space="preserve">Uhr im Paket mit dem </w:t>
      </w:r>
      <w:hyperlink r:id="rId13" w:history="1">
        <w:r w:rsidR="00B67656" w:rsidRPr="00B30B34">
          <w:rPr>
            <w:rStyle w:val="Hyperlink"/>
            <w:b/>
            <w:bCs/>
            <w:i/>
            <w:iCs/>
            <w:u w:val="none"/>
            <w:lang w:val="de-DE"/>
          </w:rPr>
          <w:t>Doro 8100</w:t>
        </w:r>
      </w:hyperlink>
      <w:r w:rsidR="00B67656" w:rsidRPr="00B30B34">
        <w:rPr>
          <w:b/>
          <w:bCs/>
          <w:i/>
          <w:iCs/>
          <w:lang w:val="de-DE"/>
        </w:rPr>
        <w:t xml:space="preserve"> Top Smartphone gemeinsam um nur </w:t>
      </w:r>
      <w:r w:rsidR="00DC6452" w:rsidRPr="00B30B34">
        <w:rPr>
          <w:b/>
          <w:bCs/>
          <w:i/>
          <w:iCs/>
          <w:lang w:val="de-DE"/>
        </w:rPr>
        <w:t>239,20 Euro geben.</w:t>
      </w:r>
    </w:p>
    <w:p w14:paraId="27E50CCA" w14:textId="77777777" w:rsidR="006753D7" w:rsidRDefault="006753D7" w:rsidP="00507454">
      <w:pPr>
        <w:spacing w:line="240" w:lineRule="auto"/>
        <w:rPr>
          <w:b/>
          <w:bCs/>
          <w:lang w:val="de-DE"/>
        </w:rPr>
      </w:pPr>
    </w:p>
    <w:p w14:paraId="30339E4F" w14:textId="6116B994" w:rsidR="00A169E3" w:rsidRDefault="001B297F" w:rsidP="00A169E3">
      <w:pPr>
        <w:pStyle w:val="Listenabsatz"/>
        <w:numPr>
          <w:ilvl w:val="0"/>
          <w:numId w:val="7"/>
        </w:numPr>
        <w:rPr>
          <w:lang w:val="de-DE"/>
        </w:rPr>
      </w:pPr>
      <w:r>
        <w:rPr>
          <w:lang w:val="de-DE"/>
        </w:rPr>
        <w:t>Relevante</w:t>
      </w:r>
      <w:r w:rsidR="00A169E3">
        <w:rPr>
          <w:lang w:val="de-DE"/>
        </w:rPr>
        <w:t xml:space="preserve"> Info</w:t>
      </w:r>
      <w:r w:rsidR="006A6D8A">
        <w:rPr>
          <w:lang w:val="de-DE"/>
        </w:rPr>
        <w:t>rmationen</w:t>
      </w:r>
      <w:r w:rsidR="00A169E3">
        <w:rPr>
          <w:lang w:val="de-DE"/>
        </w:rPr>
        <w:t xml:space="preserve"> immer groß und deutlich auf dem gut lesbaren Bildschirm </w:t>
      </w:r>
      <w:r w:rsidR="004112E7">
        <w:rPr>
          <w:lang w:val="de-DE"/>
        </w:rPr>
        <w:t>ersichtlich</w:t>
      </w:r>
    </w:p>
    <w:p w14:paraId="2E7D81C6" w14:textId="231DA5F2" w:rsidR="00F736C0" w:rsidRDefault="001B297F" w:rsidP="00F736C0">
      <w:pPr>
        <w:pStyle w:val="Listenabsatz"/>
        <w:numPr>
          <w:ilvl w:val="0"/>
          <w:numId w:val="7"/>
        </w:numPr>
      </w:pPr>
      <w:r>
        <w:t>E</w:t>
      </w:r>
      <w:r w:rsidR="00F736C0" w:rsidRPr="00F736C0">
        <w:t>ingehende Anrufe</w:t>
      </w:r>
      <w:r>
        <w:t xml:space="preserve">, </w:t>
      </w:r>
      <w:r w:rsidR="00F736C0" w:rsidRPr="00F736C0">
        <w:t xml:space="preserve">SMS </w:t>
      </w:r>
      <w:r>
        <w:t xml:space="preserve">und </w:t>
      </w:r>
      <w:r w:rsidR="00F736C0" w:rsidRPr="00F736C0">
        <w:t>Vital</w:t>
      </w:r>
      <w:r w:rsidR="00DC4EF3">
        <w:t>f</w:t>
      </w:r>
      <w:r w:rsidR="00F736C0" w:rsidRPr="00F736C0">
        <w:t>unktionen immer im Blick</w:t>
      </w:r>
    </w:p>
    <w:p w14:paraId="6B0D199D" w14:textId="1E928729" w:rsidR="00857C58" w:rsidRPr="00DF25FA" w:rsidRDefault="001060FE" w:rsidP="00DF25FA">
      <w:pPr>
        <w:pStyle w:val="Listenabsatz"/>
        <w:numPr>
          <w:ilvl w:val="0"/>
          <w:numId w:val="7"/>
        </w:numPr>
        <w:rPr>
          <w:lang w:val="de-DE"/>
        </w:rPr>
      </w:pPr>
      <w:r w:rsidRPr="00DF25FA">
        <w:rPr>
          <w:lang w:val="de-DE"/>
        </w:rPr>
        <w:t xml:space="preserve">Staub- </w:t>
      </w:r>
      <w:r w:rsidR="00B90775">
        <w:rPr>
          <w:lang w:val="de-DE"/>
        </w:rPr>
        <w:t>bzw.</w:t>
      </w:r>
      <w:r w:rsidR="007F0EB3">
        <w:rPr>
          <w:lang w:val="de-DE"/>
        </w:rPr>
        <w:t xml:space="preserve"> </w:t>
      </w:r>
      <w:r w:rsidR="00B64070">
        <w:rPr>
          <w:lang w:val="de-DE"/>
        </w:rPr>
        <w:t>w</w:t>
      </w:r>
      <w:r w:rsidRPr="00DF25FA">
        <w:rPr>
          <w:lang w:val="de-DE"/>
        </w:rPr>
        <w:t>asserdicht nach IP68-Zertifizierung</w:t>
      </w:r>
    </w:p>
    <w:p w14:paraId="642401C6" w14:textId="3489215F" w:rsidR="002A74F3" w:rsidRDefault="002A74F3" w:rsidP="00857C58">
      <w:pPr>
        <w:pStyle w:val="Listenabsatz"/>
        <w:numPr>
          <w:ilvl w:val="0"/>
          <w:numId w:val="7"/>
        </w:numPr>
        <w:rPr>
          <w:lang w:val="de-DE"/>
        </w:rPr>
      </w:pPr>
      <w:r>
        <w:rPr>
          <w:lang w:val="de-DE"/>
        </w:rPr>
        <w:t xml:space="preserve">Einfache Koppelung mit einem </w:t>
      </w:r>
      <w:r w:rsidR="002F3D7D">
        <w:rPr>
          <w:lang w:val="de-DE"/>
        </w:rPr>
        <w:t xml:space="preserve">beliebigen </w:t>
      </w:r>
      <w:r>
        <w:rPr>
          <w:lang w:val="de-DE"/>
        </w:rPr>
        <w:t xml:space="preserve">Android- oder </w:t>
      </w:r>
      <w:r w:rsidR="00FF17F0">
        <w:rPr>
          <w:lang w:val="de-DE"/>
        </w:rPr>
        <w:t xml:space="preserve">iOS-Smartphone  </w:t>
      </w:r>
    </w:p>
    <w:p w14:paraId="3D28A5E8" w14:textId="61EE3DBC" w:rsidR="007F0EB3" w:rsidRDefault="007F0EB3" w:rsidP="007F0EB3">
      <w:pPr>
        <w:pStyle w:val="Listenabsatz"/>
        <w:numPr>
          <w:ilvl w:val="0"/>
          <w:numId w:val="7"/>
        </w:numPr>
        <w:rPr>
          <w:lang w:val="de-DE"/>
        </w:rPr>
      </w:pPr>
      <w:r w:rsidRPr="001060FE">
        <w:rPr>
          <w:lang w:val="de-DE"/>
        </w:rPr>
        <w:t xml:space="preserve">Eine Woche Standby </w:t>
      </w:r>
      <w:r>
        <w:rPr>
          <w:lang w:val="de-DE"/>
        </w:rPr>
        <w:t>– auch im Sinne der Sicherheit</w:t>
      </w:r>
    </w:p>
    <w:p w14:paraId="5CEB3E6F" w14:textId="47C71618" w:rsidR="00B512A7" w:rsidRDefault="00B512A7" w:rsidP="00B512A7">
      <w:pPr>
        <w:spacing w:line="240" w:lineRule="auto"/>
        <w:rPr>
          <w:b/>
          <w:bCs/>
          <w:lang w:val="de-DE"/>
        </w:rPr>
      </w:pPr>
    </w:p>
    <w:p w14:paraId="47A5EB4B" w14:textId="30E5A220" w:rsidR="000B16A2" w:rsidRPr="0068224A" w:rsidRDefault="0068224A" w:rsidP="00141567">
      <w:pPr>
        <w:spacing w:line="240" w:lineRule="auto"/>
        <w:rPr>
          <w:lang w:val="de-DE"/>
        </w:rPr>
      </w:pPr>
      <w:r w:rsidRPr="00331D2B">
        <w:rPr>
          <w:lang w:val="de-DE"/>
        </w:rPr>
        <w:t>Wien,</w:t>
      </w:r>
      <w:r w:rsidRPr="002245AC">
        <w:rPr>
          <w:lang w:val="de-DE"/>
        </w:rPr>
        <w:t xml:space="preserve"> </w:t>
      </w:r>
      <w:r w:rsidRPr="00B67F16">
        <w:rPr>
          <w:lang w:val="de-DE"/>
        </w:rPr>
        <w:t xml:space="preserve">am </w:t>
      </w:r>
      <w:r w:rsidR="009C436F">
        <w:rPr>
          <w:lang w:val="de-DE"/>
        </w:rPr>
        <w:t xml:space="preserve">21. </w:t>
      </w:r>
      <w:r w:rsidR="00105825">
        <w:rPr>
          <w:lang w:val="de-DE"/>
        </w:rPr>
        <w:t>November</w:t>
      </w:r>
      <w:r>
        <w:rPr>
          <w:lang w:val="de-DE"/>
        </w:rPr>
        <w:t xml:space="preserve"> </w:t>
      </w:r>
      <w:r w:rsidRPr="007C2D7C">
        <w:rPr>
          <w:lang w:val="de-DE"/>
        </w:rPr>
        <w:t xml:space="preserve">2022: </w:t>
      </w:r>
      <w:r w:rsidR="009E79E4">
        <w:rPr>
          <w:lang w:val="de-DE"/>
        </w:rPr>
        <w:t>Die e</w:t>
      </w:r>
      <w:r w:rsidR="00B512A7" w:rsidRPr="0068224A">
        <w:rPr>
          <w:lang w:val="de-DE"/>
        </w:rPr>
        <w:t xml:space="preserve">infache Bedienung </w:t>
      </w:r>
      <w:r w:rsidR="009E79E4">
        <w:rPr>
          <w:lang w:val="de-DE"/>
        </w:rPr>
        <w:t>über zwei Tasten</w:t>
      </w:r>
      <w:r w:rsidR="001B297F">
        <w:rPr>
          <w:lang w:val="de-DE"/>
        </w:rPr>
        <w:t xml:space="preserve">, die </w:t>
      </w:r>
      <w:r w:rsidR="00B512A7" w:rsidRPr="0068224A">
        <w:rPr>
          <w:lang w:val="de-DE"/>
        </w:rPr>
        <w:t>großen Symbole</w:t>
      </w:r>
      <w:r w:rsidR="001B297F">
        <w:rPr>
          <w:lang w:val="de-DE"/>
        </w:rPr>
        <w:t xml:space="preserve"> sowie </w:t>
      </w:r>
      <w:r w:rsidR="00060526">
        <w:rPr>
          <w:lang w:val="de-DE"/>
        </w:rPr>
        <w:t xml:space="preserve">die </w:t>
      </w:r>
      <w:r w:rsidR="00B512A7" w:rsidRPr="0068224A">
        <w:rPr>
          <w:lang w:val="de-DE"/>
        </w:rPr>
        <w:t xml:space="preserve">intuitive </w:t>
      </w:r>
      <w:r w:rsidR="005C0FCC">
        <w:rPr>
          <w:lang w:val="de-DE"/>
        </w:rPr>
        <w:t>Handhabung</w:t>
      </w:r>
      <w:r>
        <w:rPr>
          <w:lang w:val="de-DE"/>
        </w:rPr>
        <w:t xml:space="preserve">, </w:t>
      </w:r>
      <w:r w:rsidR="009E79E4">
        <w:rPr>
          <w:lang w:val="de-DE"/>
        </w:rPr>
        <w:t xml:space="preserve">der </w:t>
      </w:r>
      <w:r w:rsidR="00B512A7" w:rsidRPr="0068224A">
        <w:rPr>
          <w:lang w:val="de-DE"/>
        </w:rPr>
        <w:t xml:space="preserve">helle und kontrastreiche </w:t>
      </w:r>
      <w:r w:rsidR="009E79E4">
        <w:rPr>
          <w:lang w:val="de-DE"/>
        </w:rPr>
        <w:t>Bildschirm</w:t>
      </w:r>
      <w:r w:rsidR="00141567">
        <w:rPr>
          <w:lang w:val="de-DE"/>
        </w:rPr>
        <w:t xml:space="preserve"> und</w:t>
      </w:r>
      <w:r>
        <w:rPr>
          <w:lang w:val="de-DE"/>
        </w:rPr>
        <w:t xml:space="preserve"> </w:t>
      </w:r>
      <w:r w:rsidR="001B297F">
        <w:rPr>
          <w:lang w:val="de-DE"/>
        </w:rPr>
        <w:t xml:space="preserve">die </w:t>
      </w:r>
      <w:r>
        <w:rPr>
          <w:lang w:val="de-DE"/>
        </w:rPr>
        <w:t>e</w:t>
      </w:r>
      <w:r w:rsidR="00731B01" w:rsidRPr="0068224A">
        <w:rPr>
          <w:lang w:val="de-DE"/>
        </w:rPr>
        <w:t>ssenzielle</w:t>
      </w:r>
      <w:r w:rsidR="001B297F">
        <w:rPr>
          <w:lang w:val="de-DE"/>
        </w:rPr>
        <w:t>n</w:t>
      </w:r>
      <w:r w:rsidR="00731B01" w:rsidRPr="0068224A">
        <w:rPr>
          <w:lang w:val="de-DE"/>
        </w:rPr>
        <w:t xml:space="preserve"> Vitalwerte</w:t>
      </w:r>
      <w:r w:rsidR="001B297F">
        <w:rPr>
          <w:lang w:val="de-DE"/>
        </w:rPr>
        <w:t>,</w:t>
      </w:r>
      <w:r w:rsidR="00731B01" w:rsidRPr="0068224A">
        <w:rPr>
          <w:lang w:val="de-DE"/>
        </w:rPr>
        <w:t xml:space="preserve"> </w:t>
      </w:r>
      <w:r>
        <w:rPr>
          <w:lang w:val="de-DE"/>
        </w:rPr>
        <w:t>machen die neue Doro Watch zum e</w:t>
      </w:r>
      <w:r w:rsidR="000B16A2" w:rsidRPr="0068224A">
        <w:rPr>
          <w:lang w:val="de-DE"/>
        </w:rPr>
        <w:t>legante</w:t>
      </w:r>
      <w:r>
        <w:rPr>
          <w:lang w:val="de-DE"/>
        </w:rPr>
        <w:t>n A</w:t>
      </w:r>
      <w:r w:rsidR="000B16A2" w:rsidRPr="0068224A">
        <w:rPr>
          <w:lang w:val="de-DE"/>
        </w:rPr>
        <w:t xml:space="preserve">ccessoire für </w:t>
      </w:r>
      <w:r>
        <w:rPr>
          <w:lang w:val="de-DE"/>
        </w:rPr>
        <w:t xml:space="preserve">einen </w:t>
      </w:r>
      <w:r w:rsidR="009E79E4">
        <w:rPr>
          <w:lang w:val="de-DE"/>
        </w:rPr>
        <w:t xml:space="preserve">sicheren, </w:t>
      </w:r>
      <w:r>
        <w:rPr>
          <w:lang w:val="de-DE"/>
        </w:rPr>
        <w:t>aktiven Alltag.</w:t>
      </w:r>
      <w:r w:rsidR="00060526">
        <w:rPr>
          <w:lang w:val="de-DE"/>
        </w:rPr>
        <w:t xml:space="preserve"> Damit ermutigt Doro SeniorInnen, ebenso wie jüngere TrägerInnen, mehr aus dem Leben herauszuholen und einen aktiven Alltag zu genießen. </w:t>
      </w:r>
    </w:p>
    <w:p w14:paraId="1D832FB1" w14:textId="77777777" w:rsidR="008731CF" w:rsidRDefault="008731CF" w:rsidP="00B512A7">
      <w:pPr>
        <w:spacing w:line="240" w:lineRule="auto"/>
        <w:rPr>
          <w:b/>
          <w:bCs/>
          <w:lang w:val="de-DE"/>
        </w:rPr>
      </w:pPr>
    </w:p>
    <w:p w14:paraId="0A18EC0B" w14:textId="728C9E6A" w:rsidR="009206EB" w:rsidRPr="009206EB" w:rsidRDefault="009206EB" w:rsidP="000065F7">
      <w:pPr>
        <w:spacing w:line="240" w:lineRule="auto"/>
        <w:rPr>
          <w:b/>
          <w:bCs/>
          <w:lang w:val="de-DE"/>
        </w:rPr>
      </w:pPr>
      <w:r w:rsidRPr="009206EB">
        <w:rPr>
          <w:b/>
          <w:bCs/>
          <w:lang w:val="de-DE"/>
        </w:rPr>
        <w:t xml:space="preserve">Volle Funktionalität bei </w:t>
      </w:r>
      <w:r>
        <w:rPr>
          <w:b/>
          <w:bCs/>
          <w:lang w:val="de-DE"/>
        </w:rPr>
        <w:t>reduzierter Komplexität</w:t>
      </w:r>
    </w:p>
    <w:p w14:paraId="1CB5AFC8" w14:textId="4B4944FB" w:rsidR="00AC5100" w:rsidRDefault="000B16A2" w:rsidP="00B512A7">
      <w:pPr>
        <w:spacing w:line="240" w:lineRule="auto"/>
        <w:rPr>
          <w:lang w:val="de-DE"/>
        </w:rPr>
      </w:pPr>
      <w:r>
        <w:rPr>
          <w:lang w:val="de-DE"/>
        </w:rPr>
        <w:t>„</w:t>
      </w:r>
      <w:r w:rsidRPr="000B16A2">
        <w:rPr>
          <w:lang w:val="de-DE"/>
        </w:rPr>
        <w:t xml:space="preserve">Die letzten zehn Jahre haben die Anforderungen an </w:t>
      </w:r>
      <w:r w:rsidR="000065F7">
        <w:rPr>
          <w:lang w:val="de-DE"/>
        </w:rPr>
        <w:t xml:space="preserve">Seniorenhandys </w:t>
      </w:r>
      <w:r w:rsidRPr="000B16A2">
        <w:rPr>
          <w:lang w:val="de-DE"/>
        </w:rPr>
        <w:t xml:space="preserve">maßgeblich verändert. </w:t>
      </w:r>
      <w:r w:rsidR="00A44115">
        <w:rPr>
          <w:lang w:val="de-DE"/>
        </w:rPr>
        <w:t xml:space="preserve">Die Zielgruppe wird nicht nur </w:t>
      </w:r>
      <w:r w:rsidR="009206EB">
        <w:rPr>
          <w:lang w:val="de-DE"/>
        </w:rPr>
        <w:t xml:space="preserve">immer </w:t>
      </w:r>
      <w:r w:rsidR="001B297F">
        <w:rPr>
          <w:lang w:val="de-DE"/>
        </w:rPr>
        <w:t>größer</w:t>
      </w:r>
      <w:r w:rsidR="00A44115">
        <w:rPr>
          <w:lang w:val="de-DE"/>
        </w:rPr>
        <w:t xml:space="preserve">, sondern auch aktiver. Damit steigen die Anforderungen an die Technik – und genau hier setzen wir an: Doro bietet den vollen Funktionsumfang </w:t>
      </w:r>
      <w:r w:rsidR="000065F7">
        <w:rPr>
          <w:lang w:val="de-DE"/>
        </w:rPr>
        <w:t xml:space="preserve">– daher ohne technische Einschränkungen, </w:t>
      </w:r>
      <w:r w:rsidR="0047705D">
        <w:rPr>
          <w:lang w:val="de-DE"/>
        </w:rPr>
        <w:t xml:space="preserve">aber </w:t>
      </w:r>
      <w:r w:rsidR="000065F7">
        <w:rPr>
          <w:lang w:val="de-DE"/>
        </w:rPr>
        <w:t xml:space="preserve">mit einem neuen Zugang“, so </w:t>
      </w:r>
      <w:r w:rsidR="000065F7" w:rsidRPr="0051730B">
        <w:rPr>
          <w:lang w:val="de-DE"/>
        </w:rPr>
        <w:t>Michael Rabenstein, Geschäftsführer und Regionalmanager von Doro DACH.</w:t>
      </w:r>
      <w:r w:rsidR="000065F7">
        <w:rPr>
          <w:lang w:val="de-DE"/>
        </w:rPr>
        <w:t xml:space="preserve"> </w:t>
      </w:r>
      <w:r w:rsidR="00C45F01">
        <w:rPr>
          <w:lang w:val="de-DE"/>
        </w:rPr>
        <w:t>„</w:t>
      </w:r>
      <w:r w:rsidR="000065F7">
        <w:rPr>
          <w:lang w:val="de-DE"/>
        </w:rPr>
        <w:t>Sowohl unsere Smartphones als auch die neue Smartwatch</w:t>
      </w:r>
      <w:r w:rsidR="009E79E4">
        <w:rPr>
          <w:lang w:val="de-DE"/>
        </w:rPr>
        <w:t xml:space="preserve">, </w:t>
      </w:r>
      <w:r w:rsidR="001E61DA">
        <w:rPr>
          <w:lang w:val="de-DE"/>
        </w:rPr>
        <w:t xml:space="preserve">werden sämtlichen technischen und stylischen Anforderungen gerecht </w:t>
      </w:r>
      <w:r w:rsidR="009E79E4">
        <w:rPr>
          <w:lang w:val="de-DE"/>
        </w:rPr>
        <w:t xml:space="preserve">und sind dabei </w:t>
      </w:r>
      <w:r w:rsidR="000065F7">
        <w:rPr>
          <w:lang w:val="de-DE"/>
        </w:rPr>
        <w:t>besonders einfach zu n</w:t>
      </w:r>
      <w:r w:rsidR="001B37DA">
        <w:rPr>
          <w:lang w:val="de-DE"/>
        </w:rPr>
        <w:t>u</w:t>
      </w:r>
      <w:r w:rsidR="000065F7">
        <w:rPr>
          <w:lang w:val="de-DE"/>
        </w:rPr>
        <w:t>tzen</w:t>
      </w:r>
      <w:r w:rsidR="009E79E4">
        <w:rPr>
          <w:lang w:val="de-DE"/>
        </w:rPr>
        <w:t>.</w:t>
      </w:r>
      <w:r w:rsidR="00C45F01">
        <w:rPr>
          <w:lang w:val="de-DE"/>
        </w:rPr>
        <w:t>“</w:t>
      </w:r>
    </w:p>
    <w:p w14:paraId="423A3DAC" w14:textId="34DFCEEE" w:rsidR="001D561E" w:rsidRDefault="001D561E" w:rsidP="00B512A7">
      <w:pPr>
        <w:spacing w:line="240" w:lineRule="auto"/>
        <w:rPr>
          <w:lang w:val="de-DE"/>
        </w:rPr>
      </w:pPr>
    </w:p>
    <w:p w14:paraId="09124553" w14:textId="037A9913" w:rsidR="003F6F57" w:rsidRPr="003F6F57" w:rsidRDefault="00C012E4" w:rsidP="00B512A7">
      <w:pPr>
        <w:spacing w:line="240" w:lineRule="auto"/>
        <w:rPr>
          <w:b/>
          <w:bCs/>
          <w:lang w:val="de-DE"/>
        </w:rPr>
      </w:pPr>
      <w:r>
        <w:rPr>
          <w:b/>
          <w:bCs/>
          <w:lang w:val="de-DE"/>
        </w:rPr>
        <w:t>Die Notruftaste sicher und diskret am Handgelenk</w:t>
      </w:r>
    </w:p>
    <w:p w14:paraId="797FD0CF" w14:textId="2A3BF952" w:rsidR="00BC0E48" w:rsidRDefault="003F6F57" w:rsidP="00BC0E48">
      <w:pPr>
        <w:rPr>
          <w:lang w:val="de-DE"/>
        </w:rPr>
      </w:pPr>
      <w:r w:rsidRPr="00BC0E48">
        <w:rPr>
          <w:lang w:val="de-DE"/>
        </w:rPr>
        <w:t xml:space="preserve">Über 25 Prozent der </w:t>
      </w:r>
      <w:r w:rsidR="00E3780B" w:rsidRPr="00BC0E48">
        <w:rPr>
          <w:lang w:val="de-DE"/>
        </w:rPr>
        <w:t>Doro-</w:t>
      </w:r>
      <w:r w:rsidRPr="00BC0E48">
        <w:rPr>
          <w:lang w:val="de-DE"/>
        </w:rPr>
        <w:t>KundInnen aktivieren die Notfalltast</w:t>
      </w:r>
      <w:r w:rsidR="00E3780B" w:rsidRPr="00BC0E48">
        <w:rPr>
          <w:lang w:val="de-DE"/>
        </w:rPr>
        <w:t>e bereits am Smartphone. Ab sofort g</w:t>
      </w:r>
      <w:r w:rsidR="00F07D30">
        <w:rPr>
          <w:lang w:val="de-DE"/>
        </w:rPr>
        <w:t>elingt</w:t>
      </w:r>
      <w:r w:rsidR="00E3780B" w:rsidRPr="00BC0E48">
        <w:rPr>
          <w:lang w:val="de-DE"/>
        </w:rPr>
        <w:t xml:space="preserve"> das noch </w:t>
      </w:r>
      <w:r w:rsidR="00CD1342">
        <w:rPr>
          <w:lang w:val="de-DE"/>
        </w:rPr>
        <w:t>schneller</w:t>
      </w:r>
      <w:r w:rsidR="00F07D30">
        <w:rPr>
          <w:lang w:val="de-DE"/>
        </w:rPr>
        <w:t xml:space="preserve"> und verlässlicher</w:t>
      </w:r>
      <w:r w:rsidR="00E3780B" w:rsidRPr="00BC0E48">
        <w:rPr>
          <w:lang w:val="de-DE"/>
        </w:rPr>
        <w:t xml:space="preserve"> – direkt über die Smartwatch, die </w:t>
      </w:r>
      <w:r w:rsidR="00BC0E48">
        <w:rPr>
          <w:lang w:val="de-DE"/>
        </w:rPr>
        <w:t xml:space="preserve">in jeder Lebenslage </w:t>
      </w:r>
      <w:r w:rsidR="00E3780B" w:rsidRPr="00BC0E48">
        <w:rPr>
          <w:lang w:val="de-DE"/>
        </w:rPr>
        <w:t>am Handgelenk griffbereit ist</w:t>
      </w:r>
      <w:r w:rsidR="00C012E4" w:rsidRPr="00BC0E48">
        <w:rPr>
          <w:lang w:val="de-DE"/>
        </w:rPr>
        <w:t xml:space="preserve">: </w:t>
      </w:r>
      <w:r w:rsidR="00E3780B" w:rsidRPr="00BC0E48">
        <w:rPr>
          <w:lang w:val="de-DE"/>
        </w:rPr>
        <w:t xml:space="preserve">Einfach drei Sekunden lang drücken und schon werden bis zu </w:t>
      </w:r>
      <w:r w:rsidR="00075E2A">
        <w:rPr>
          <w:lang w:val="de-DE"/>
        </w:rPr>
        <w:t>fünf</w:t>
      </w:r>
      <w:r w:rsidR="00E3780B" w:rsidRPr="00BC0E48">
        <w:rPr>
          <w:lang w:val="de-DE"/>
        </w:rPr>
        <w:t xml:space="preserve"> </w:t>
      </w:r>
      <w:r w:rsidR="00C012E4" w:rsidRPr="00BC0E48">
        <w:rPr>
          <w:lang w:val="de-DE"/>
        </w:rPr>
        <w:t xml:space="preserve">persönliche Kontakte verständigt. </w:t>
      </w:r>
    </w:p>
    <w:p w14:paraId="1716292A" w14:textId="4835DC77" w:rsidR="00CB77E9" w:rsidRDefault="00CB77E9" w:rsidP="00BC0E48">
      <w:pPr>
        <w:rPr>
          <w:lang w:val="de-DE"/>
        </w:rPr>
      </w:pPr>
    </w:p>
    <w:p w14:paraId="5557A183" w14:textId="04DC7816" w:rsidR="00CB77E9" w:rsidRPr="00AC5100" w:rsidRDefault="00AC5100" w:rsidP="00BC0E48">
      <w:pPr>
        <w:rPr>
          <w:b/>
          <w:bCs/>
          <w:lang w:val="de-DE"/>
        </w:rPr>
      </w:pPr>
      <w:bookmarkStart w:id="1" w:name="_Hlk114731675"/>
      <w:r w:rsidRPr="00AC5100">
        <w:rPr>
          <w:b/>
          <w:bCs/>
          <w:lang w:val="de-DE"/>
        </w:rPr>
        <w:t>So einfach geht‘s</w:t>
      </w:r>
    </w:p>
    <w:p w14:paraId="6914B81E" w14:textId="2A82E9B4" w:rsidR="00FC6825" w:rsidRDefault="00AC5100" w:rsidP="00FC6825">
      <w:pPr>
        <w:spacing w:line="240" w:lineRule="auto"/>
        <w:rPr>
          <w:rFonts w:asciiTheme="minorHAnsi" w:hAnsiTheme="minorHAnsi" w:cstheme="minorHAnsi"/>
          <w:lang w:val="de-DE"/>
        </w:rPr>
      </w:pPr>
      <w:r w:rsidRPr="006E297E">
        <w:rPr>
          <w:rFonts w:asciiTheme="minorHAnsi" w:hAnsiTheme="minorHAnsi" w:cstheme="minorHAnsi"/>
          <w:lang w:val="de-DE"/>
        </w:rPr>
        <w:t>Prinzipiell können sämtliche</w:t>
      </w:r>
      <w:r w:rsidR="006E297E" w:rsidRPr="006E297E">
        <w:rPr>
          <w:rFonts w:asciiTheme="minorHAnsi" w:hAnsiTheme="minorHAnsi" w:cstheme="minorHAnsi"/>
          <w:lang w:val="de-DE"/>
        </w:rPr>
        <w:t xml:space="preserve"> Basisfunktionen, wie </w:t>
      </w:r>
      <w:r w:rsidR="00F450D2">
        <w:rPr>
          <w:rFonts w:asciiTheme="minorHAnsi" w:hAnsiTheme="minorHAnsi" w:cstheme="minorHAnsi"/>
          <w:lang w:val="de-DE"/>
        </w:rPr>
        <w:t xml:space="preserve">der </w:t>
      </w:r>
      <w:r w:rsidR="006E297E" w:rsidRPr="006E297E">
        <w:rPr>
          <w:rStyle w:val="cf01"/>
          <w:rFonts w:asciiTheme="minorHAnsi" w:hAnsiTheme="minorHAnsi" w:cstheme="minorHAnsi"/>
          <w:sz w:val="22"/>
          <w:szCs w:val="22"/>
          <w:lang w:val="de-AT"/>
        </w:rPr>
        <w:t>Schrittzähler</w:t>
      </w:r>
      <w:r w:rsidR="005F1717">
        <w:rPr>
          <w:rStyle w:val="cf01"/>
          <w:rFonts w:asciiTheme="minorHAnsi" w:hAnsiTheme="minorHAnsi" w:cstheme="minorHAnsi"/>
          <w:sz w:val="22"/>
          <w:szCs w:val="22"/>
          <w:lang w:val="de-AT"/>
        </w:rPr>
        <w:t xml:space="preserve">, </w:t>
      </w:r>
      <w:r w:rsidR="00ED3592">
        <w:rPr>
          <w:rStyle w:val="cf01"/>
          <w:rFonts w:asciiTheme="minorHAnsi" w:hAnsiTheme="minorHAnsi" w:cstheme="minorHAnsi"/>
          <w:sz w:val="22"/>
          <w:szCs w:val="22"/>
          <w:lang w:val="de-AT"/>
        </w:rPr>
        <w:t xml:space="preserve">Pulsmesser, </w:t>
      </w:r>
      <w:r w:rsidR="005F1717">
        <w:rPr>
          <w:rStyle w:val="cf01"/>
          <w:rFonts w:asciiTheme="minorHAnsi" w:hAnsiTheme="minorHAnsi" w:cstheme="minorHAnsi"/>
          <w:sz w:val="22"/>
          <w:szCs w:val="22"/>
          <w:lang w:val="de-AT"/>
        </w:rPr>
        <w:t>Schlafüberwachung</w:t>
      </w:r>
      <w:r w:rsidR="00F450D2">
        <w:rPr>
          <w:rStyle w:val="cf01"/>
          <w:rFonts w:asciiTheme="minorHAnsi" w:hAnsiTheme="minorHAnsi" w:cstheme="minorHAnsi"/>
          <w:sz w:val="22"/>
          <w:szCs w:val="22"/>
          <w:lang w:val="de-AT"/>
        </w:rPr>
        <w:t xml:space="preserve"> oder </w:t>
      </w:r>
      <w:r w:rsidR="005F1717">
        <w:rPr>
          <w:rStyle w:val="cf01"/>
          <w:rFonts w:asciiTheme="minorHAnsi" w:hAnsiTheme="minorHAnsi" w:cstheme="minorHAnsi"/>
          <w:sz w:val="22"/>
          <w:szCs w:val="22"/>
          <w:lang w:val="de-AT"/>
        </w:rPr>
        <w:t xml:space="preserve">die Messung des </w:t>
      </w:r>
      <w:r w:rsidR="005F1717" w:rsidRPr="006C1E30">
        <w:rPr>
          <w:rStyle w:val="cf01"/>
          <w:rFonts w:asciiTheme="minorHAnsi" w:hAnsiTheme="minorHAnsi" w:cstheme="minorHAnsi"/>
          <w:sz w:val="22"/>
          <w:szCs w:val="22"/>
          <w:lang w:val="de-AT"/>
        </w:rPr>
        <w:t>Sauerstoffgehalts im Blut</w:t>
      </w:r>
      <w:r w:rsidR="006821EC" w:rsidRPr="006C1E30">
        <w:rPr>
          <w:rStyle w:val="cf01"/>
          <w:rFonts w:asciiTheme="minorHAnsi" w:hAnsiTheme="minorHAnsi" w:cstheme="minorHAnsi"/>
          <w:sz w:val="22"/>
          <w:szCs w:val="22"/>
          <w:lang w:val="de-AT"/>
        </w:rPr>
        <w:t>,</w:t>
      </w:r>
      <w:r w:rsidR="006E297E" w:rsidRPr="006C1E30" w:rsidDel="00704C95">
        <w:rPr>
          <w:lang w:val="de-DE"/>
        </w:rPr>
        <w:t xml:space="preserve"> </w:t>
      </w:r>
      <w:r w:rsidR="006E297E" w:rsidRPr="006C1E30">
        <w:rPr>
          <w:lang w:val="de-DE"/>
        </w:rPr>
        <w:t xml:space="preserve">direkt auf der Doro Watch genutzt werden. </w:t>
      </w:r>
      <w:r w:rsidR="007E313D" w:rsidRPr="006C1E30">
        <w:rPr>
          <w:lang w:val="de-DE"/>
        </w:rPr>
        <w:t xml:space="preserve">Um die </w:t>
      </w:r>
      <w:r w:rsidR="004112E7" w:rsidRPr="006C1E30">
        <w:rPr>
          <w:lang w:val="de-DE"/>
        </w:rPr>
        <w:t xml:space="preserve">unzähligen Möglichkeiten </w:t>
      </w:r>
      <w:r w:rsidR="006821EC" w:rsidRPr="006C1E30">
        <w:rPr>
          <w:lang w:val="de-DE"/>
        </w:rPr>
        <w:t xml:space="preserve">der </w:t>
      </w:r>
      <w:r w:rsidR="00CA1977" w:rsidRPr="006C1E30">
        <w:rPr>
          <w:lang w:val="de-DE"/>
        </w:rPr>
        <w:t>Smartwatch</w:t>
      </w:r>
      <w:r w:rsidR="006821EC" w:rsidRPr="006C1E30">
        <w:rPr>
          <w:lang w:val="de-DE"/>
        </w:rPr>
        <w:t xml:space="preserve"> </w:t>
      </w:r>
      <w:r w:rsidR="007E313D" w:rsidRPr="006C1E30">
        <w:rPr>
          <w:lang w:val="de-DE"/>
        </w:rPr>
        <w:t xml:space="preserve">voll auszuschöpfen, empfiehlt es sich </w:t>
      </w:r>
      <w:r w:rsidR="004112E7" w:rsidRPr="006C1E30">
        <w:rPr>
          <w:lang w:val="de-DE"/>
        </w:rPr>
        <w:t xml:space="preserve">allerdings </w:t>
      </w:r>
      <w:r w:rsidR="00F06CAD" w:rsidRPr="006C1E30">
        <w:rPr>
          <w:lang w:val="de-DE"/>
        </w:rPr>
        <w:t>d</w:t>
      </w:r>
      <w:r w:rsidR="007E313D" w:rsidRPr="006C1E30">
        <w:rPr>
          <w:lang w:val="de-DE"/>
        </w:rPr>
        <w:t xml:space="preserve">ie Uhr </w:t>
      </w:r>
      <w:r w:rsidR="00FC6825" w:rsidRPr="006C1E30">
        <w:rPr>
          <w:lang w:val="de-DE"/>
        </w:rPr>
        <w:t xml:space="preserve">– </w:t>
      </w:r>
      <w:r w:rsidR="00F450D2" w:rsidRPr="006C1E30">
        <w:rPr>
          <w:lang w:val="de-DE"/>
        </w:rPr>
        <w:t>über die kostenlose Doro Companion-App</w:t>
      </w:r>
      <w:r w:rsidR="005F1717">
        <w:rPr>
          <w:lang w:val="de-DE"/>
        </w:rPr>
        <w:t xml:space="preserve"> </w:t>
      </w:r>
      <w:r w:rsidR="00FC6825">
        <w:rPr>
          <w:lang w:val="de-DE"/>
        </w:rPr>
        <w:t xml:space="preserve">– </w:t>
      </w:r>
      <w:r w:rsidR="007E313D">
        <w:rPr>
          <w:lang w:val="de-DE"/>
        </w:rPr>
        <w:t>mit einem beliebigen</w:t>
      </w:r>
      <w:r w:rsidR="007E313D" w:rsidRPr="007E313D">
        <w:rPr>
          <w:lang w:val="de-DE"/>
        </w:rPr>
        <w:t xml:space="preserve"> </w:t>
      </w:r>
      <w:r w:rsidR="007E313D" w:rsidRPr="00CB77E9">
        <w:rPr>
          <w:lang w:val="de-DE"/>
        </w:rPr>
        <w:t>Android</w:t>
      </w:r>
      <w:r w:rsidR="007E313D">
        <w:rPr>
          <w:lang w:val="de-DE"/>
        </w:rPr>
        <w:t>-</w:t>
      </w:r>
      <w:r w:rsidR="007E313D" w:rsidRPr="00CB77E9">
        <w:rPr>
          <w:lang w:val="de-DE"/>
        </w:rPr>
        <w:t xml:space="preserve"> oder iOS</w:t>
      </w:r>
      <w:r w:rsidR="007E313D">
        <w:rPr>
          <w:lang w:val="de-DE"/>
        </w:rPr>
        <w:t>-</w:t>
      </w:r>
      <w:r w:rsidR="007E313D" w:rsidRPr="00CB77E9">
        <w:rPr>
          <w:lang w:val="de-DE"/>
        </w:rPr>
        <w:t>Smartphone</w:t>
      </w:r>
      <w:r w:rsidR="007E313D">
        <w:rPr>
          <w:lang w:val="de-DE"/>
        </w:rPr>
        <w:t xml:space="preserve"> zu koppeln</w:t>
      </w:r>
      <w:r w:rsidR="00F450D2">
        <w:rPr>
          <w:lang w:val="de-DE"/>
        </w:rPr>
        <w:t xml:space="preserve">. </w:t>
      </w:r>
      <w:r w:rsidR="00371C33">
        <w:rPr>
          <w:lang w:val="de-DE"/>
        </w:rPr>
        <w:t xml:space="preserve">Damit </w:t>
      </w:r>
      <w:r w:rsidR="00D6605B">
        <w:rPr>
          <w:lang w:val="de-DE"/>
        </w:rPr>
        <w:t>lässt sich die Smartwatch</w:t>
      </w:r>
      <w:r w:rsidR="004112E7">
        <w:rPr>
          <w:lang w:val="de-DE"/>
        </w:rPr>
        <w:t xml:space="preserve"> auch</w:t>
      </w:r>
      <w:r w:rsidR="00D6605B">
        <w:rPr>
          <w:lang w:val="de-DE"/>
        </w:rPr>
        <w:t xml:space="preserve"> besonders einfach einrichten. </w:t>
      </w:r>
      <w:r w:rsidR="00F450D2">
        <w:rPr>
          <w:lang w:val="de-DE"/>
        </w:rPr>
        <w:t xml:space="preserve">Während auf dem </w:t>
      </w:r>
      <w:r w:rsidR="00F450D2">
        <w:rPr>
          <w:lang w:val="de-DE"/>
        </w:rPr>
        <w:lastRenderedPageBreak/>
        <w:t>größeren Handybildschirm zusätzliche Details zur Verfügung</w:t>
      </w:r>
      <w:r w:rsidR="00FC6825">
        <w:rPr>
          <w:lang w:val="de-DE"/>
        </w:rPr>
        <w:t xml:space="preserve"> stehen</w:t>
      </w:r>
      <w:r w:rsidR="00D457E0">
        <w:rPr>
          <w:lang w:val="de-DE"/>
        </w:rPr>
        <w:t>,</w:t>
      </w:r>
      <w:r w:rsidR="00FC6825">
        <w:rPr>
          <w:lang w:val="de-DE"/>
        </w:rPr>
        <w:t xml:space="preserve"> lassen sich über die App </w:t>
      </w:r>
      <w:r w:rsidR="00D37DD6">
        <w:rPr>
          <w:lang w:val="de-DE"/>
        </w:rPr>
        <w:t xml:space="preserve">zudem </w:t>
      </w:r>
      <w:r w:rsidR="00D638FD">
        <w:rPr>
          <w:lang w:val="de-DE"/>
        </w:rPr>
        <w:t>r</w:t>
      </w:r>
      <w:r w:rsidR="00D6605B">
        <w:rPr>
          <w:lang w:val="de-DE"/>
        </w:rPr>
        <w:t>elevante Service</w:t>
      </w:r>
      <w:r w:rsidR="00D37DD6">
        <w:rPr>
          <w:lang w:val="de-DE"/>
        </w:rPr>
        <w:t>s</w:t>
      </w:r>
      <w:r w:rsidR="00D6605B">
        <w:rPr>
          <w:lang w:val="de-DE"/>
        </w:rPr>
        <w:t xml:space="preserve"> </w:t>
      </w:r>
      <w:r w:rsidR="00FC6825">
        <w:rPr>
          <w:lang w:val="de-DE"/>
        </w:rPr>
        <w:t xml:space="preserve">wie die </w:t>
      </w:r>
      <w:r w:rsidR="00371C33">
        <w:rPr>
          <w:lang w:val="de-DE"/>
        </w:rPr>
        <w:t>N</w:t>
      </w:r>
      <w:r w:rsidR="00371C33" w:rsidRPr="006E297E">
        <w:rPr>
          <w:rStyle w:val="cf01"/>
          <w:rFonts w:asciiTheme="minorHAnsi" w:hAnsiTheme="minorHAnsi" w:cstheme="minorHAnsi"/>
          <w:sz w:val="22"/>
          <w:szCs w:val="22"/>
          <w:lang w:val="de-AT"/>
        </w:rPr>
        <w:t>otruftaste</w:t>
      </w:r>
      <w:r w:rsidR="00371C33">
        <w:rPr>
          <w:rStyle w:val="cf01"/>
          <w:rFonts w:asciiTheme="minorHAnsi" w:hAnsiTheme="minorHAnsi" w:cstheme="minorHAnsi"/>
          <w:sz w:val="22"/>
          <w:szCs w:val="22"/>
          <w:lang w:val="de-AT"/>
        </w:rPr>
        <w:t xml:space="preserve"> </w:t>
      </w:r>
      <w:r w:rsidR="00D6605B">
        <w:rPr>
          <w:rStyle w:val="cf01"/>
          <w:rFonts w:asciiTheme="minorHAnsi" w:hAnsiTheme="minorHAnsi" w:cstheme="minorHAnsi"/>
          <w:sz w:val="22"/>
          <w:szCs w:val="22"/>
          <w:lang w:val="de-AT"/>
        </w:rPr>
        <w:t>direkt</w:t>
      </w:r>
      <w:r w:rsidR="00D638FD">
        <w:rPr>
          <w:rStyle w:val="cf01"/>
          <w:rFonts w:asciiTheme="minorHAnsi" w:hAnsiTheme="minorHAnsi" w:cstheme="minorHAnsi"/>
          <w:sz w:val="22"/>
          <w:szCs w:val="22"/>
          <w:lang w:val="de-AT"/>
        </w:rPr>
        <w:t xml:space="preserve"> </w:t>
      </w:r>
      <w:r w:rsidR="00FC6825">
        <w:rPr>
          <w:rStyle w:val="cf01"/>
          <w:rFonts w:asciiTheme="minorHAnsi" w:hAnsiTheme="minorHAnsi" w:cstheme="minorHAnsi"/>
          <w:sz w:val="22"/>
          <w:szCs w:val="22"/>
          <w:lang w:val="de-AT"/>
        </w:rPr>
        <w:t>über die Watch nutzen</w:t>
      </w:r>
      <w:r w:rsidR="004B434B">
        <w:rPr>
          <w:rStyle w:val="cf01"/>
          <w:rFonts w:asciiTheme="minorHAnsi" w:hAnsiTheme="minorHAnsi" w:cstheme="minorHAnsi"/>
          <w:sz w:val="22"/>
          <w:szCs w:val="22"/>
          <w:lang w:val="de-AT"/>
        </w:rPr>
        <w:t xml:space="preserve">. </w:t>
      </w:r>
      <w:r w:rsidR="00D638FD">
        <w:rPr>
          <w:rStyle w:val="cf01"/>
          <w:rFonts w:asciiTheme="minorHAnsi" w:hAnsiTheme="minorHAnsi" w:cstheme="minorHAnsi"/>
          <w:sz w:val="22"/>
          <w:szCs w:val="22"/>
          <w:lang w:val="de-AT"/>
        </w:rPr>
        <w:t>Dazu sind d</w:t>
      </w:r>
      <w:r w:rsidR="00D638FD">
        <w:rPr>
          <w:lang w:val="de-DE"/>
        </w:rPr>
        <w:t xml:space="preserve">ie </w:t>
      </w:r>
      <w:r w:rsidR="00D638FD" w:rsidRPr="00CB77E9">
        <w:rPr>
          <w:lang w:val="de-DE"/>
        </w:rPr>
        <w:t>Daten</w:t>
      </w:r>
      <w:r w:rsidR="00D638FD">
        <w:rPr>
          <w:lang w:val="de-DE"/>
        </w:rPr>
        <w:t xml:space="preserve"> auf d</w:t>
      </w:r>
      <w:r w:rsidR="00D638FD" w:rsidRPr="00CB77E9">
        <w:rPr>
          <w:lang w:val="de-DE"/>
        </w:rPr>
        <w:t xml:space="preserve">er Uhr und </w:t>
      </w:r>
      <w:r w:rsidR="00D638FD">
        <w:rPr>
          <w:lang w:val="de-DE"/>
        </w:rPr>
        <w:t xml:space="preserve">in </w:t>
      </w:r>
      <w:r w:rsidR="00D638FD" w:rsidRPr="00CB77E9">
        <w:rPr>
          <w:lang w:val="de-DE"/>
        </w:rPr>
        <w:t>der App gespeichert</w:t>
      </w:r>
      <w:r w:rsidR="00D638FD">
        <w:rPr>
          <w:lang w:val="de-DE"/>
        </w:rPr>
        <w:t xml:space="preserve"> </w:t>
      </w:r>
      <w:r w:rsidR="00FC6825">
        <w:rPr>
          <w:lang w:val="de-DE"/>
        </w:rPr>
        <w:t xml:space="preserve">und </w:t>
      </w:r>
      <w:r w:rsidR="00F450D2">
        <w:rPr>
          <w:lang w:val="de-DE"/>
        </w:rPr>
        <w:t xml:space="preserve">simultan </w:t>
      </w:r>
      <w:r w:rsidR="00D638FD">
        <w:rPr>
          <w:lang w:val="de-DE"/>
        </w:rPr>
        <w:t>abrufbar.</w:t>
      </w:r>
      <w:r w:rsidR="00F450D2">
        <w:rPr>
          <w:lang w:val="de-DE"/>
        </w:rPr>
        <w:t xml:space="preserve"> </w:t>
      </w:r>
      <w:r w:rsidR="00FC6825">
        <w:rPr>
          <w:lang w:val="de-DE"/>
        </w:rPr>
        <w:t>Damit bewahrt man die volle Flex</w:t>
      </w:r>
      <w:r w:rsidR="00FC6825" w:rsidRPr="00CB77E9">
        <w:rPr>
          <w:lang w:val="de-DE"/>
        </w:rPr>
        <w:t>ibilität</w:t>
      </w:r>
      <w:r w:rsidR="00FC6825">
        <w:rPr>
          <w:lang w:val="de-DE"/>
        </w:rPr>
        <w:t xml:space="preserve">, </w:t>
      </w:r>
      <w:r w:rsidR="00FC6825" w:rsidRPr="00CB77E9">
        <w:rPr>
          <w:lang w:val="de-DE"/>
        </w:rPr>
        <w:t>Integrität</w:t>
      </w:r>
      <w:r w:rsidR="00FC6825">
        <w:rPr>
          <w:lang w:val="de-DE"/>
        </w:rPr>
        <w:t xml:space="preserve"> und erweiterte </w:t>
      </w:r>
      <w:r w:rsidR="00FC6825" w:rsidRPr="00CB77E9">
        <w:rPr>
          <w:lang w:val="de-DE"/>
        </w:rPr>
        <w:t>Kontrolle über Gesundheit und Wohlbefinden.</w:t>
      </w:r>
      <w:r w:rsidR="00FC6825">
        <w:rPr>
          <w:rFonts w:asciiTheme="minorHAnsi" w:hAnsiTheme="minorHAnsi" w:cstheme="minorHAnsi"/>
          <w:lang w:val="de-DE"/>
        </w:rPr>
        <w:t xml:space="preserve"> </w:t>
      </w:r>
    </w:p>
    <w:p w14:paraId="6476BCA9" w14:textId="6E681B56" w:rsidR="00540CE5" w:rsidRDefault="00540CE5" w:rsidP="00540CE5">
      <w:pPr>
        <w:spacing w:line="240" w:lineRule="auto"/>
        <w:rPr>
          <w:rStyle w:val="cf01"/>
          <w:rFonts w:asciiTheme="minorHAnsi" w:hAnsiTheme="minorHAnsi" w:cstheme="minorHAnsi"/>
          <w:sz w:val="22"/>
          <w:szCs w:val="22"/>
          <w:lang w:val="de-AT"/>
        </w:rPr>
      </w:pPr>
    </w:p>
    <w:p w14:paraId="12C6C2A5" w14:textId="18DD9DF1" w:rsidR="00D638FD" w:rsidRPr="00F450D2" w:rsidRDefault="00F450D2" w:rsidP="00540CE5">
      <w:pPr>
        <w:spacing w:line="240" w:lineRule="auto"/>
        <w:rPr>
          <w:b/>
          <w:bCs/>
          <w:lang w:val="de-AT"/>
        </w:rPr>
      </w:pPr>
      <w:r>
        <w:rPr>
          <w:b/>
          <w:bCs/>
          <w:lang w:val="de-AT"/>
        </w:rPr>
        <w:t>I</w:t>
      </w:r>
      <w:r w:rsidRPr="00F450D2">
        <w:rPr>
          <w:b/>
          <w:bCs/>
          <w:lang w:val="de-AT"/>
        </w:rPr>
        <w:t xml:space="preserve">ntuitive Handhabung </w:t>
      </w:r>
    </w:p>
    <w:p w14:paraId="7FAF57F3" w14:textId="36E9D863" w:rsidR="00704060" w:rsidRPr="00FC6825" w:rsidRDefault="00D638FD" w:rsidP="00540CE5">
      <w:pPr>
        <w:spacing w:line="240" w:lineRule="auto"/>
        <w:rPr>
          <w:lang w:val="de-DE"/>
        </w:rPr>
      </w:pPr>
      <w:r>
        <w:rPr>
          <w:lang w:val="de-AT"/>
        </w:rPr>
        <w:t xml:space="preserve">Für die </w:t>
      </w:r>
      <w:r w:rsidR="00F450D2">
        <w:rPr>
          <w:lang w:val="de-AT"/>
        </w:rPr>
        <w:t xml:space="preserve">besonders </w:t>
      </w:r>
      <w:r>
        <w:rPr>
          <w:lang w:val="de-AT"/>
        </w:rPr>
        <w:t xml:space="preserve">einfache Handhabung sind </w:t>
      </w:r>
      <w:r w:rsidR="00F450D2">
        <w:rPr>
          <w:lang w:val="de-AT"/>
        </w:rPr>
        <w:t xml:space="preserve">die </w:t>
      </w:r>
      <w:r>
        <w:rPr>
          <w:lang w:val="de-AT"/>
        </w:rPr>
        <w:t xml:space="preserve">Symbole nicht </w:t>
      </w:r>
      <w:r w:rsidR="00D37DD6">
        <w:rPr>
          <w:lang w:val="de-AT"/>
        </w:rPr>
        <w:t xml:space="preserve">nur </w:t>
      </w:r>
      <w:r>
        <w:rPr>
          <w:lang w:val="de-AT"/>
        </w:rPr>
        <w:t xml:space="preserve">groß dargestellt und damit gut lesbar, sondern auch auf der Uhr und der App </w:t>
      </w:r>
      <w:r w:rsidRPr="00540CE5">
        <w:rPr>
          <w:lang w:val="de-AT"/>
        </w:rPr>
        <w:t>ident</w:t>
      </w:r>
      <w:r>
        <w:rPr>
          <w:lang w:val="de-AT"/>
        </w:rPr>
        <w:t xml:space="preserve">. </w:t>
      </w:r>
      <w:r w:rsidR="00FC6825">
        <w:rPr>
          <w:lang w:val="de-DE"/>
        </w:rPr>
        <w:t xml:space="preserve">Durch eine Wischbewegung gelangt man direkt zu den </w:t>
      </w:r>
      <w:r w:rsidR="00FC6825" w:rsidRPr="00BE00AA">
        <w:rPr>
          <w:lang w:val="de-DE"/>
        </w:rPr>
        <w:t>gewünschten Funktionen</w:t>
      </w:r>
      <w:r w:rsidR="006C1E30">
        <w:rPr>
          <w:lang w:val="de-DE"/>
        </w:rPr>
        <w:t xml:space="preserve">. </w:t>
      </w:r>
      <w:r w:rsidR="00AC5100" w:rsidRPr="00BE00AA">
        <w:rPr>
          <w:lang w:val="de-DE"/>
        </w:rPr>
        <w:t xml:space="preserve">Symbole und Texte </w:t>
      </w:r>
      <w:r>
        <w:rPr>
          <w:lang w:val="de-DE"/>
        </w:rPr>
        <w:t xml:space="preserve">werden </w:t>
      </w:r>
      <w:r w:rsidR="00FC6825">
        <w:rPr>
          <w:lang w:val="de-DE"/>
        </w:rPr>
        <w:t xml:space="preserve">dazu </w:t>
      </w:r>
      <w:r>
        <w:rPr>
          <w:lang w:val="de-DE"/>
        </w:rPr>
        <w:t xml:space="preserve">übersichtlich </w:t>
      </w:r>
      <w:r w:rsidR="00AC5100" w:rsidRPr="00BE00AA">
        <w:rPr>
          <w:lang w:val="de-DE"/>
        </w:rPr>
        <w:t>nacheinander angezeigt</w:t>
      </w:r>
      <w:r w:rsidR="00AC5100">
        <w:rPr>
          <w:lang w:val="de-DE"/>
        </w:rPr>
        <w:t xml:space="preserve">. </w:t>
      </w:r>
      <w:r w:rsidR="00704060">
        <w:rPr>
          <w:lang w:val="de-DE"/>
        </w:rPr>
        <w:t>Besonders aktive</w:t>
      </w:r>
      <w:r w:rsidR="00D37DD6">
        <w:rPr>
          <w:lang w:val="de-DE"/>
        </w:rPr>
        <w:t xml:space="preserve"> TrägerInnen</w:t>
      </w:r>
      <w:r w:rsidR="00704060">
        <w:rPr>
          <w:lang w:val="de-DE"/>
        </w:rPr>
        <w:t xml:space="preserve"> können die Doro Watch auch zur Überwachung der persönlichen Zielerreichung nutzen oder sich </w:t>
      </w:r>
      <w:r w:rsidR="00540CE5">
        <w:rPr>
          <w:lang w:val="de-DE"/>
        </w:rPr>
        <w:t xml:space="preserve">per Vibrations-Alarm </w:t>
      </w:r>
      <w:r w:rsidR="00704060">
        <w:rPr>
          <w:lang w:val="de-DE"/>
        </w:rPr>
        <w:t xml:space="preserve">an wichtige Termine, wie anstehende Aktivitäten, erinnern lassen. </w:t>
      </w:r>
    </w:p>
    <w:p w14:paraId="0E0F839E" w14:textId="77777777" w:rsidR="00704060" w:rsidRDefault="00704060" w:rsidP="00BC0E48">
      <w:pPr>
        <w:rPr>
          <w:lang w:val="de-DE"/>
        </w:rPr>
      </w:pPr>
    </w:p>
    <w:p w14:paraId="0F75158A" w14:textId="348D1865" w:rsidR="000402EE" w:rsidRPr="00B30B34" w:rsidRDefault="00331F13" w:rsidP="00217DCC">
      <w:pPr>
        <w:rPr>
          <w:b/>
          <w:bCs/>
          <w:lang w:val="de-AT"/>
        </w:rPr>
      </w:pPr>
      <w:r w:rsidRPr="00B30B34">
        <w:rPr>
          <w:b/>
          <w:bCs/>
          <w:lang w:val="de-AT"/>
        </w:rPr>
        <w:t>Am B</w:t>
      </w:r>
      <w:r w:rsidR="000402EE" w:rsidRPr="00B30B34">
        <w:rPr>
          <w:b/>
          <w:bCs/>
          <w:lang w:val="de-AT"/>
        </w:rPr>
        <w:t>lack Friday</w:t>
      </w:r>
      <w:r w:rsidRPr="00B30B34">
        <w:rPr>
          <w:b/>
          <w:bCs/>
          <w:lang w:val="de-AT"/>
        </w:rPr>
        <w:t xml:space="preserve"> 98,80 Euro sparen</w:t>
      </w:r>
    </w:p>
    <w:p w14:paraId="49080943" w14:textId="424F1878" w:rsidR="00A7118D" w:rsidRPr="00B30B34" w:rsidRDefault="00066A24" w:rsidP="00A7118D">
      <w:pPr>
        <w:spacing w:line="240" w:lineRule="auto"/>
        <w:rPr>
          <w:lang w:val="de-DE"/>
        </w:rPr>
      </w:pPr>
      <w:r w:rsidRPr="00B30B34">
        <w:rPr>
          <w:lang w:val="de-AT"/>
        </w:rPr>
        <w:t>Im Paket mit dem Top Smartphone Dor</w:t>
      </w:r>
      <w:r w:rsidR="00B96B00" w:rsidRPr="00B30B34">
        <w:rPr>
          <w:lang w:val="de-AT"/>
        </w:rPr>
        <w:t xml:space="preserve">o 8100 </w:t>
      </w:r>
      <w:r w:rsidR="008523D7" w:rsidRPr="00B30B34">
        <w:rPr>
          <w:lang w:val="de-DE"/>
        </w:rPr>
        <w:t xml:space="preserve">(im Einzelerwerb 219,-) </w:t>
      </w:r>
      <w:r w:rsidR="00B96B00" w:rsidRPr="00B30B34">
        <w:rPr>
          <w:lang w:val="de-AT"/>
        </w:rPr>
        <w:t xml:space="preserve">gibt es Handy und Uhr </w:t>
      </w:r>
      <w:r w:rsidR="008523D7" w:rsidRPr="00B30B34">
        <w:rPr>
          <w:lang w:val="de-DE"/>
        </w:rPr>
        <w:t xml:space="preserve">(im Einzelerwerb 119,-) </w:t>
      </w:r>
      <w:r w:rsidR="00B96B00" w:rsidRPr="00B30B34">
        <w:rPr>
          <w:lang w:val="de-AT"/>
        </w:rPr>
        <w:t xml:space="preserve">gemeinsam um nur </w:t>
      </w:r>
      <w:r w:rsidR="00F541FA" w:rsidRPr="00B30B34">
        <w:rPr>
          <w:lang w:val="de-AT"/>
        </w:rPr>
        <w:t>299 anstatt 338 Euro</w:t>
      </w:r>
      <w:r w:rsidR="008C3328" w:rsidRPr="00B30B34">
        <w:rPr>
          <w:lang w:val="de-AT"/>
        </w:rPr>
        <w:t xml:space="preserve">. </w:t>
      </w:r>
      <w:r w:rsidR="000402EE" w:rsidRPr="00B30B34">
        <w:rPr>
          <w:i/>
          <w:iCs/>
          <w:lang w:val="de-AT"/>
        </w:rPr>
        <w:t>Während des h</w:t>
      </w:r>
      <w:r w:rsidR="00217DCC" w:rsidRPr="00B30B34">
        <w:rPr>
          <w:i/>
          <w:iCs/>
          <w:lang w:val="de-AT"/>
        </w:rPr>
        <w:t>eurigen Black Friday</w:t>
      </w:r>
      <w:r w:rsidR="00450699" w:rsidRPr="00B30B34">
        <w:rPr>
          <w:i/>
          <w:iCs/>
          <w:lang w:val="de-AT"/>
        </w:rPr>
        <w:t>s</w:t>
      </w:r>
      <w:r w:rsidR="00217DCC" w:rsidRPr="00B30B34">
        <w:rPr>
          <w:i/>
          <w:iCs/>
          <w:lang w:val="de-AT"/>
        </w:rPr>
        <w:t xml:space="preserve"> </w:t>
      </w:r>
      <w:r w:rsidR="000402EE" w:rsidRPr="00B30B34">
        <w:rPr>
          <w:i/>
          <w:iCs/>
          <w:lang w:val="de-AT"/>
        </w:rPr>
        <w:t xml:space="preserve">am 25. </w:t>
      </w:r>
      <w:r w:rsidR="000402EE" w:rsidRPr="00B30B34">
        <w:rPr>
          <w:i/>
          <w:iCs/>
          <w:lang w:val="de-DE"/>
        </w:rPr>
        <w:t xml:space="preserve">November </w:t>
      </w:r>
      <w:r w:rsidR="008C3328" w:rsidRPr="00B30B34">
        <w:rPr>
          <w:i/>
          <w:iCs/>
          <w:lang w:val="de-DE"/>
        </w:rPr>
        <w:t xml:space="preserve">senkt Doro den Paketpreis um zusätzliche zwanzig Prozent auf </w:t>
      </w:r>
      <w:r w:rsidR="008523D7" w:rsidRPr="00B30B34">
        <w:rPr>
          <w:i/>
          <w:iCs/>
          <w:lang w:val="de-DE"/>
        </w:rPr>
        <w:t>239,20 Euro.</w:t>
      </w:r>
      <w:r w:rsidR="008523D7" w:rsidRPr="00B30B34">
        <w:rPr>
          <w:lang w:val="de-DE"/>
        </w:rPr>
        <w:t xml:space="preserve"> </w:t>
      </w:r>
      <w:r w:rsidR="00217DCC" w:rsidRPr="00B30B34">
        <w:rPr>
          <w:lang w:val="de-DE"/>
        </w:rPr>
        <w:t xml:space="preserve">Das entspricht einer Ersparnis von 59,80 Euro im Gegensatz zum regulären </w:t>
      </w:r>
      <w:r w:rsidR="00A7118D" w:rsidRPr="00B30B34">
        <w:rPr>
          <w:lang w:val="de-DE"/>
        </w:rPr>
        <w:t>Paket</w:t>
      </w:r>
      <w:r w:rsidR="00284995" w:rsidRPr="00B30B34">
        <w:rPr>
          <w:lang w:val="de-DE"/>
        </w:rPr>
        <w:t>preis</w:t>
      </w:r>
      <w:r w:rsidR="00A7118D" w:rsidRPr="00B30B34">
        <w:rPr>
          <w:lang w:val="de-DE"/>
        </w:rPr>
        <w:t xml:space="preserve"> </w:t>
      </w:r>
      <w:r w:rsidR="001134B4" w:rsidRPr="00B30B34">
        <w:rPr>
          <w:lang w:val="de-DE"/>
        </w:rPr>
        <w:t xml:space="preserve">bzw. um </w:t>
      </w:r>
      <w:r w:rsidR="00217DCC" w:rsidRPr="00B30B34">
        <w:rPr>
          <w:lang w:val="de-DE"/>
        </w:rPr>
        <w:t>158 Euro im Gegensatz zum Einzelerwerb</w:t>
      </w:r>
      <w:r w:rsidR="008523D7" w:rsidRPr="00B30B34">
        <w:rPr>
          <w:lang w:val="de-DE"/>
        </w:rPr>
        <w:t>.</w:t>
      </w:r>
    </w:p>
    <w:p w14:paraId="56DFC7FC" w14:textId="77777777" w:rsidR="00A7118D" w:rsidRDefault="00A7118D" w:rsidP="00A7118D">
      <w:pPr>
        <w:spacing w:line="240" w:lineRule="auto"/>
        <w:rPr>
          <w:rFonts w:cstheme="minorHAnsi"/>
          <w:b/>
          <w:color w:val="000000"/>
          <w:highlight w:val="yellow"/>
          <w:lang w:val="de-DE" w:eastAsia="en-GB"/>
        </w:rPr>
      </w:pPr>
    </w:p>
    <w:p w14:paraId="720B386E" w14:textId="47E3FEED" w:rsidR="00A7118D" w:rsidRPr="00685A12" w:rsidRDefault="00A7118D" w:rsidP="00A7118D">
      <w:pPr>
        <w:spacing w:line="240" w:lineRule="auto"/>
        <w:rPr>
          <w:rFonts w:cstheme="minorHAnsi"/>
          <w:bCs/>
          <w:color w:val="000000"/>
          <w:lang w:val="de-DE" w:eastAsia="en-GB"/>
        </w:rPr>
      </w:pPr>
      <w:r w:rsidRPr="00F16D66">
        <w:rPr>
          <w:rFonts w:cstheme="minorHAnsi"/>
          <w:b/>
          <w:color w:val="000000"/>
          <w:lang w:val="de-DE" w:eastAsia="en-GB"/>
        </w:rPr>
        <w:t xml:space="preserve">Hier geht’s zum Webshop: </w:t>
      </w:r>
      <w:r w:rsidR="00685A12" w:rsidRPr="00685A12">
        <w:rPr>
          <w:rFonts w:cstheme="minorHAnsi"/>
          <w:bCs/>
          <w:color w:val="000000"/>
          <w:lang w:val="de-DE" w:eastAsia="en-GB"/>
        </w:rPr>
        <w:t>https://www.doro.com/de-at/landing-page/doro-bundle/</w:t>
      </w:r>
    </w:p>
    <w:p w14:paraId="41E5002B" w14:textId="77777777" w:rsidR="00217DCC" w:rsidRPr="00685A12" w:rsidRDefault="00217DCC" w:rsidP="00217DCC">
      <w:pPr>
        <w:rPr>
          <w:bCs/>
          <w:lang w:val="de-DE"/>
        </w:rPr>
      </w:pPr>
    </w:p>
    <w:p w14:paraId="2BF94D9B" w14:textId="74D2930B" w:rsidR="00567833" w:rsidRPr="00A32290" w:rsidRDefault="00567833" w:rsidP="00BC0E48">
      <w:pPr>
        <w:rPr>
          <w:b/>
          <w:bCs/>
          <w:lang w:val="de-DE"/>
        </w:rPr>
      </w:pPr>
      <w:r w:rsidRPr="00A32290">
        <w:rPr>
          <w:b/>
          <w:bCs/>
          <w:lang w:val="de-DE"/>
        </w:rPr>
        <w:t xml:space="preserve">Die </w:t>
      </w:r>
      <w:r w:rsidR="00B91D41" w:rsidRPr="00A32290">
        <w:rPr>
          <w:b/>
          <w:bCs/>
          <w:lang w:val="de-DE"/>
        </w:rPr>
        <w:t>technischen Daten im Detail</w:t>
      </w:r>
    </w:p>
    <w:p w14:paraId="6CCE7746" w14:textId="77777777" w:rsidR="003507B1" w:rsidRPr="00A7118D" w:rsidRDefault="003507B1" w:rsidP="000F347D">
      <w:pPr>
        <w:rPr>
          <w:lang w:val="de-AT"/>
        </w:rPr>
        <w:sectPr w:rsidR="003507B1" w:rsidRPr="00A7118D" w:rsidSect="00421752">
          <w:headerReference w:type="default" r:id="rId14"/>
          <w:footerReference w:type="even" r:id="rId15"/>
          <w:footerReference w:type="default" r:id="rId16"/>
          <w:headerReference w:type="first" r:id="rId17"/>
          <w:footerReference w:type="first" r:id="rId18"/>
          <w:type w:val="continuous"/>
          <w:pgSz w:w="11906" w:h="16838"/>
          <w:pgMar w:top="1417" w:right="1417" w:bottom="1134" w:left="1417" w:header="708" w:footer="708" w:gutter="0"/>
          <w:cols w:space="708"/>
          <w:docGrid w:linePitch="360"/>
        </w:sectPr>
      </w:pPr>
    </w:p>
    <w:p w14:paraId="388C9F7D" w14:textId="79EFA35F" w:rsidR="00D2610E" w:rsidRDefault="00E1188C" w:rsidP="00D2610E">
      <w:pPr>
        <w:pStyle w:val="Listenabsatz"/>
        <w:numPr>
          <w:ilvl w:val="0"/>
          <w:numId w:val="9"/>
        </w:numPr>
        <w:rPr>
          <w:lang w:val="en-US"/>
        </w:rPr>
      </w:pPr>
      <w:r w:rsidRPr="00A32290">
        <w:rPr>
          <w:b/>
          <w:bCs/>
          <w:lang w:val="en-US"/>
        </w:rPr>
        <w:t>Betriebssystem</w:t>
      </w:r>
      <w:r w:rsidRPr="00A32290">
        <w:rPr>
          <w:lang w:val="en-US"/>
        </w:rPr>
        <w:t>:</w:t>
      </w:r>
      <w:r w:rsidRPr="00A32290">
        <w:rPr>
          <w:lang w:val="en-US"/>
        </w:rPr>
        <w:tab/>
      </w:r>
      <w:r w:rsidR="003C73E1" w:rsidRPr="00A32290">
        <w:rPr>
          <w:lang w:val="en-US"/>
        </w:rPr>
        <w:t>Real Time Operating System (RTOS)</w:t>
      </w:r>
    </w:p>
    <w:p w14:paraId="010A9A25" w14:textId="1469268C" w:rsidR="00567833" w:rsidRPr="00793766" w:rsidRDefault="00567833" w:rsidP="00D2610E">
      <w:pPr>
        <w:pStyle w:val="Listenabsatz"/>
        <w:numPr>
          <w:ilvl w:val="0"/>
          <w:numId w:val="9"/>
        </w:numPr>
      </w:pPr>
      <w:r w:rsidRPr="00D2610E">
        <w:rPr>
          <w:b/>
          <w:bCs/>
        </w:rPr>
        <w:t>Funkverbindung</w:t>
      </w:r>
      <w:r w:rsidRPr="00A32290">
        <w:t>:</w:t>
      </w:r>
      <w:r w:rsidR="00BC4C72" w:rsidRPr="00A32290">
        <w:tab/>
      </w:r>
      <w:r w:rsidR="00D645F9">
        <w:t xml:space="preserve">ab </w:t>
      </w:r>
      <w:r w:rsidR="00E1188C" w:rsidRPr="00A32290">
        <w:t>Bluetooth</w:t>
      </w:r>
      <w:r w:rsidR="00DB1C46" w:rsidRPr="00A32290">
        <w:t xml:space="preserve"> </w:t>
      </w:r>
      <w:r w:rsidR="00D645F9">
        <w:t>4</w:t>
      </w:r>
      <w:r w:rsidR="00DB1C46" w:rsidRPr="00A32290">
        <w:t>.0</w:t>
      </w:r>
      <w:r w:rsidR="00C14147" w:rsidRPr="00A32290">
        <w:t xml:space="preserve"> und FOTA (für automatische Softwareupdates)</w:t>
      </w:r>
      <w:r w:rsidR="003C73E1" w:rsidRPr="00A32290">
        <w:t xml:space="preserve"> </w:t>
      </w:r>
    </w:p>
    <w:p w14:paraId="0B069258" w14:textId="271122E2" w:rsidR="00A03F59" w:rsidRPr="00752BFE" w:rsidRDefault="00D3632B" w:rsidP="00A03F59">
      <w:pPr>
        <w:pStyle w:val="Listenabsatz"/>
        <w:numPr>
          <w:ilvl w:val="0"/>
          <w:numId w:val="9"/>
        </w:numPr>
        <w:rPr>
          <w:lang w:val="de-DE"/>
        </w:rPr>
      </w:pPr>
      <w:r w:rsidRPr="00752BFE">
        <w:rPr>
          <w:b/>
          <w:bCs/>
        </w:rPr>
        <w:t>Kompatibilität</w:t>
      </w:r>
      <w:r w:rsidR="00C01ECA">
        <w:rPr>
          <w:b/>
          <w:bCs/>
        </w:rPr>
        <w:t>:</w:t>
      </w:r>
      <w:r w:rsidRPr="00752BFE">
        <w:tab/>
      </w:r>
      <w:r w:rsidRPr="00752BFE">
        <w:rPr>
          <w:lang w:val="de-DE"/>
        </w:rPr>
        <w:t xml:space="preserve">Koppelung mit </w:t>
      </w:r>
      <w:r w:rsidR="0022666E" w:rsidRPr="00752BFE">
        <w:rPr>
          <w:lang w:val="de-DE"/>
        </w:rPr>
        <w:t xml:space="preserve">jedem </w:t>
      </w:r>
      <w:r w:rsidRPr="00752BFE">
        <w:rPr>
          <w:lang w:val="de-DE"/>
        </w:rPr>
        <w:t>Android- oder iOS-</w:t>
      </w:r>
      <w:r w:rsidR="004D6FE4" w:rsidRPr="00752BFE">
        <w:rPr>
          <w:lang w:val="de-DE"/>
        </w:rPr>
        <w:t>Handy</w:t>
      </w:r>
      <w:r w:rsidR="0022666E" w:rsidRPr="00752BFE">
        <w:rPr>
          <w:lang w:val="de-DE"/>
        </w:rPr>
        <w:t xml:space="preserve"> </w:t>
      </w:r>
      <w:r w:rsidRPr="00752BFE">
        <w:rPr>
          <w:lang w:val="de-DE"/>
        </w:rPr>
        <w:t xml:space="preserve">ab </w:t>
      </w:r>
      <w:r w:rsidR="00957B80" w:rsidRPr="00752BFE">
        <w:rPr>
          <w:color w:val="000000"/>
          <w:shd w:val="clear" w:color="auto" w:fill="FFFFFF"/>
        </w:rPr>
        <w:t xml:space="preserve">Android </w:t>
      </w:r>
      <w:r w:rsidR="00D645F9" w:rsidRPr="00752BFE">
        <w:rPr>
          <w:color w:val="000000"/>
          <w:shd w:val="clear" w:color="auto" w:fill="FFFFFF"/>
        </w:rPr>
        <w:t>6</w:t>
      </w:r>
      <w:r w:rsidR="00957B80" w:rsidRPr="00752BFE">
        <w:rPr>
          <w:color w:val="000000"/>
          <w:shd w:val="clear" w:color="auto" w:fill="FFFFFF"/>
        </w:rPr>
        <w:t xml:space="preserve">.0 bzw. </w:t>
      </w:r>
      <w:r w:rsidR="00957B80" w:rsidRPr="00752BFE">
        <w:t>iOS 9.0</w:t>
      </w:r>
    </w:p>
    <w:p w14:paraId="1E571B05" w14:textId="58EB19C6" w:rsidR="00917D65" w:rsidRPr="00917D65" w:rsidRDefault="00E1188C" w:rsidP="00917D65">
      <w:pPr>
        <w:pStyle w:val="Listenabsatz"/>
        <w:numPr>
          <w:ilvl w:val="0"/>
          <w:numId w:val="9"/>
        </w:numPr>
        <w:rPr>
          <w:lang w:val="en-US"/>
        </w:rPr>
      </w:pPr>
      <w:r w:rsidRPr="003C73E1">
        <w:rPr>
          <w:b/>
          <w:bCs/>
          <w:lang w:val="en-US"/>
        </w:rPr>
        <w:t>Navigation</w:t>
      </w:r>
      <w:r w:rsidRPr="003C73E1">
        <w:rPr>
          <w:lang w:val="en-US"/>
        </w:rPr>
        <w:t>:</w:t>
      </w:r>
      <w:r w:rsidRPr="003C73E1">
        <w:rPr>
          <w:lang w:val="en-US"/>
        </w:rPr>
        <w:tab/>
      </w:r>
      <w:r w:rsidRPr="003C73E1">
        <w:rPr>
          <w:lang w:val="en-US"/>
        </w:rPr>
        <w:tab/>
        <w:t xml:space="preserve">GPS </w:t>
      </w:r>
      <w:r w:rsidR="002C3268" w:rsidRPr="003C73E1">
        <w:rPr>
          <w:lang w:val="en-US"/>
        </w:rPr>
        <w:t>inklusive</w:t>
      </w:r>
      <w:r w:rsidRPr="003C73E1">
        <w:rPr>
          <w:lang w:val="en-US"/>
        </w:rPr>
        <w:t xml:space="preserve"> LBS (Location Base</w:t>
      </w:r>
      <w:r w:rsidR="008079AB" w:rsidRPr="003C73E1">
        <w:rPr>
          <w:lang w:val="en-US"/>
        </w:rPr>
        <w:t>d</w:t>
      </w:r>
      <w:r w:rsidRPr="003C73E1">
        <w:rPr>
          <w:lang w:val="en-US"/>
        </w:rPr>
        <w:t xml:space="preserve"> Services)</w:t>
      </w:r>
      <w:r w:rsidR="003C73E1" w:rsidRPr="003C73E1">
        <w:rPr>
          <w:lang w:val="en-US"/>
        </w:rPr>
        <w:t xml:space="preserve"> </w:t>
      </w:r>
    </w:p>
    <w:p w14:paraId="48F91DB8" w14:textId="472E7B3C" w:rsidR="00567833" w:rsidRPr="00567833" w:rsidRDefault="00704060" w:rsidP="00B512A7">
      <w:pPr>
        <w:pStyle w:val="Listenabsatz"/>
        <w:numPr>
          <w:ilvl w:val="0"/>
          <w:numId w:val="9"/>
        </w:numPr>
      </w:pPr>
      <w:r>
        <w:rPr>
          <w:b/>
          <w:bCs/>
        </w:rPr>
        <w:t xml:space="preserve">Prozessor: </w:t>
      </w:r>
      <w:r w:rsidR="00BC4C72">
        <w:tab/>
      </w:r>
      <w:r w:rsidR="00BC4C72">
        <w:tab/>
      </w:r>
      <w:r>
        <w:t xml:space="preserve">2,4 GHz wireless </w:t>
      </w:r>
      <w:r w:rsidR="00C14147" w:rsidRPr="00C14147">
        <w:t>Arm® Cortex®-M4F</w:t>
      </w:r>
      <w:r w:rsidR="00C14147">
        <w:t xml:space="preserve"> </w:t>
      </w:r>
      <w:r>
        <w:t xml:space="preserve">CPU von Nordic </w:t>
      </w:r>
    </w:p>
    <w:p w14:paraId="17F5EF77" w14:textId="45E77EC4" w:rsidR="00567833" w:rsidRPr="00A32290" w:rsidRDefault="00292290" w:rsidP="00B512A7">
      <w:pPr>
        <w:pStyle w:val="Listenabsatz"/>
        <w:numPr>
          <w:ilvl w:val="0"/>
          <w:numId w:val="9"/>
        </w:numPr>
      </w:pPr>
      <w:r w:rsidRPr="00A32290">
        <w:rPr>
          <w:b/>
          <w:bCs/>
        </w:rPr>
        <w:t>Akku</w:t>
      </w:r>
      <w:r w:rsidR="00567833" w:rsidRPr="00A32290">
        <w:t>:</w:t>
      </w:r>
      <w:r w:rsidR="00BC4C72" w:rsidRPr="00A32290">
        <w:tab/>
      </w:r>
      <w:r w:rsidR="00BC4C72" w:rsidRPr="00A32290">
        <w:tab/>
      </w:r>
      <w:r w:rsidR="00A60355" w:rsidRPr="00A32290">
        <w:t>300</w:t>
      </w:r>
      <w:r w:rsidR="00AA3F7C" w:rsidRPr="00A32290">
        <w:t xml:space="preserve"> </w:t>
      </w:r>
      <w:r w:rsidR="00567833" w:rsidRPr="00A32290">
        <w:t>mAh</w:t>
      </w:r>
      <w:r w:rsidR="006460F3" w:rsidRPr="00A32290">
        <w:t xml:space="preserve"> </w:t>
      </w:r>
      <w:r w:rsidR="00A60355" w:rsidRPr="00A32290">
        <w:t xml:space="preserve">Li-Polymer Akku für </w:t>
      </w:r>
      <w:r w:rsidR="006460F3" w:rsidRPr="00A32290">
        <w:t>bis zu eine</w:t>
      </w:r>
      <w:r w:rsidR="00A60355" w:rsidRPr="00A32290">
        <w:t>r</w:t>
      </w:r>
      <w:r w:rsidR="006460F3" w:rsidRPr="00A32290">
        <w:t xml:space="preserve"> Woche Akkulaufzeit</w:t>
      </w:r>
    </w:p>
    <w:p w14:paraId="4CC54941" w14:textId="4FEF79EA" w:rsidR="00E86129" w:rsidRPr="00A32290" w:rsidRDefault="00E86129" w:rsidP="00B512A7">
      <w:pPr>
        <w:pStyle w:val="Listenabsatz"/>
        <w:numPr>
          <w:ilvl w:val="0"/>
          <w:numId w:val="9"/>
        </w:numPr>
      </w:pPr>
      <w:r w:rsidRPr="00A32290">
        <w:rPr>
          <w:b/>
          <w:bCs/>
        </w:rPr>
        <w:t>Maße</w:t>
      </w:r>
      <w:r w:rsidRPr="00A32290">
        <w:t>:</w:t>
      </w:r>
      <w:r w:rsidRPr="00A32290">
        <w:tab/>
      </w:r>
      <w:r w:rsidRPr="00A32290">
        <w:tab/>
        <w:t>45,3 x 13,44 mm</w:t>
      </w:r>
      <w:r w:rsidR="00F23CE3" w:rsidRPr="00A32290">
        <w:t xml:space="preserve"> bzw. 44 mm Durchmesser bei 45 Gramm</w:t>
      </w:r>
      <w:r w:rsidRPr="00A32290">
        <w:tab/>
      </w:r>
    </w:p>
    <w:p w14:paraId="50F076FB" w14:textId="05F7EFCD" w:rsidR="00567833" w:rsidRPr="00A32290" w:rsidRDefault="00E1188C" w:rsidP="00AE4216">
      <w:pPr>
        <w:pStyle w:val="Listenabsatz"/>
        <w:numPr>
          <w:ilvl w:val="0"/>
          <w:numId w:val="9"/>
        </w:numPr>
      </w:pPr>
      <w:r w:rsidRPr="00A32290">
        <w:rPr>
          <w:b/>
          <w:bCs/>
        </w:rPr>
        <w:t>Bildschirm</w:t>
      </w:r>
      <w:r w:rsidR="00567833" w:rsidRPr="00A32290">
        <w:t>:</w:t>
      </w:r>
      <w:r w:rsidRPr="00A32290">
        <w:tab/>
      </w:r>
      <w:r w:rsidRPr="00A32290">
        <w:tab/>
      </w:r>
      <w:r w:rsidR="003E2044" w:rsidRPr="00A32290">
        <w:t xml:space="preserve">1,28 Zoll (3,2 </w:t>
      </w:r>
      <w:r w:rsidR="00BC4C72" w:rsidRPr="00A32290">
        <w:t>cm)</w:t>
      </w:r>
      <w:r w:rsidRPr="00A32290">
        <w:t xml:space="preserve"> Touchscreen </w:t>
      </w:r>
      <w:r w:rsidR="00704060" w:rsidRPr="00A32290">
        <w:t>aus TFT-Glas</w:t>
      </w:r>
    </w:p>
    <w:p w14:paraId="3411515A" w14:textId="5F1303BB" w:rsidR="00567833" w:rsidRPr="00A32290" w:rsidRDefault="00567833" w:rsidP="00B512A7">
      <w:pPr>
        <w:pStyle w:val="Listenabsatz"/>
        <w:numPr>
          <w:ilvl w:val="0"/>
          <w:numId w:val="9"/>
        </w:numPr>
      </w:pPr>
      <w:r w:rsidRPr="00A32290">
        <w:rPr>
          <w:b/>
          <w:bCs/>
        </w:rPr>
        <w:t>Auflösung</w:t>
      </w:r>
      <w:r w:rsidRPr="00A32290">
        <w:t>:</w:t>
      </w:r>
      <w:r w:rsidR="00BC4C72" w:rsidRPr="00A32290">
        <w:tab/>
      </w:r>
      <w:r w:rsidR="00BC4C72" w:rsidRPr="00A32290">
        <w:tab/>
      </w:r>
      <w:r w:rsidRPr="00A32290">
        <w:t xml:space="preserve">240 </w:t>
      </w:r>
      <w:r w:rsidR="00BC4C72" w:rsidRPr="00A32290">
        <w:t>x</w:t>
      </w:r>
      <w:r w:rsidRPr="00A32290">
        <w:t xml:space="preserve"> 240</w:t>
      </w:r>
      <w:r w:rsidR="00704060" w:rsidRPr="00A32290">
        <w:t xml:space="preserve"> Pixel</w:t>
      </w:r>
    </w:p>
    <w:p w14:paraId="194063D1" w14:textId="61F530F0" w:rsidR="00C14147" w:rsidRPr="00A32290" w:rsidRDefault="0073384E" w:rsidP="00C14147">
      <w:pPr>
        <w:pStyle w:val="Listenabsatz"/>
        <w:numPr>
          <w:ilvl w:val="0"/>
          <w:numId w:val="9"/>
        </w:numPr>
      </w:pPr>
      <w:r w:rsidRPr="00A32290">
        <w:rPr>
          <w:b/>
          <w:bCs/>
        </w:rPr>
        <w:t>Interner Speicher</w:t>
      </w:r>
      <w:r w:rsidRPr="00A32290">
        <w:t>:</w:t>
      </w:r>
      <w:r w:rsidR="00BC4C72" w:rsidRPr="00A32290">
        <w:tab/>
      </w:r>
      <w:r w:rsidRPr="00A32290">
        <w:t>64 MB</w:t>
      </w:r>
      <w:r w:rsidR="006D5DF8" w:rsidRPr="00A32290">
        <w:t xml:space="preserve"> </w:t>
      </w:r>
      <w:r w:rsidR="00C14147" w:rsidRPr="00A32290">
        <w:t xml:space="preserve">RAM </w:t>
      </w:r>
    </w:p>
    <w:p w14:paraId="2A04D828" w14:textId="05462554" w:rsidR="00567833" w:rsidRPr="00A32290" w:rsidRDefault="00292290" w:rsidP="00C14147">
      <w:pPr>
        <w:pStyle w:val="Listenabsatz"/>
        <w:numPr>
          <w:ilvl w:val="0"/>
          <w:numId w:val="9"/>
        </w:numPr>
      </w:pPr>
      <w:r w:rsidRPr="00A32290">
        <w:rPr>
          <w:b/>
          <w:bCs/>
        </w:rPr>
        <w:t>Sicherheit</w:t>
      </w:r>
      <w:r w:rsidRPr="00A32290">
        <w:t>:</w:t>
      </w:r>
      <w:r w:rsidRPr="00A32290">
        <w:tab/>
      </w:r>
      <w:r w:rsidRPr="00A32290">
        <w:tab/>
      </w:r>
      <w:r w:rsidR="00A02180" w:rsidRPr="00A32290">
        <w:t>Notruftaste, GPS</w:t>
      </w:r>
      <w:r w:rsidR="00FA31DB" w:rsidRPr="00A32290">
        <w:t>-</w:t>
      </w:r>
      <w:r w:rsidR="00A02180" w:rsidRPr="00A32290">
        <w:t>Lokalisierung und</w:t>
      </w:r>
      <w:r w:rsidR="00FA31DB" w:rsidRPr="00A32290">
        <w:t xml:space="preserve"> </w:t>
      </w:r>
      <w:r w:rsidR="00567833" w:rsidRPr="00A32290">
        <w:t>Wasserfest</w:t>
      </w:r>
      <w:r w:rsidRPr="00A32290">
        <w:t xml:space="preserve"> </w:t>
      </w:r>
      <w:r w:rsidR="00C14147" w:rsidRPr="00A32290">
        <w:t xml:space="preserve">gemäß </w:t>
      </w:r>
      <w:r w:rsidR="00DB1C46" w:rsidRPr="00A32290">
        <w:t>IP68</w:t>
      </w:r>
    </w:p>
    <w:p w14:paraId="7F9C2732" w14:textId="77777777" w:rsidR="008771BC" w:rsidRPr="00A32290" w:rsidRDefault="00A02180" w:rsidP="00292290">
      <w:pPr>
        <w:pStyle w:val="Listenabsatz"/>
        <w:numPr>
          <w:ilvl w:val="0"/>
          <w:numId w:val="9"/>
        </w:numPr>
      </w:pPr>
      <w:r w:rsidRPr="00A32290">
        <w:rPr>
          <w:b/>
          <w:bCs/>
        </w:rPr>
        <w:t>Vital</w:t>
      </w:r>
      <w:r w:rsidR="00DC4EF3" w:rsidRPr="00A32290">
        <w:rPr>
          <w:b/>
          <w:bCs/>
        </w:rPr>
        <w:t>f</w:t>
      </w:r>
      <w:r w:rsidR="00292290" w:rsidRPr="00A32290">
        <w:rPr>
          <w:b/>
          <w:bCs/>
        </w:rPr>
        <w:t>unktionen</w:t>
      </w:r>
      <w:r w:rsidR="00567833" w:rsidRPr="00A32290">
        <w:t>:</w:t>
      </w:r>
      <w:r w:rsidR="00292290" w:rsidRPr="00A32290">
        <w:tab/>
      </w:r>
      <w:r w:rsidR="00F736C0" w:rsidRPr="00A32290">
        <w:t xml:space="preserve">Schrittzähler, </w:t>
      </w:r>
      <w:r w:rsidR="008771BC" w:rsidRPr="00A32290">
        <w:t xml:space="preserve">zurückgelegte Distanz, </w:t>
      </w:r>
      <w:r w:rsidR="00720646" w:rsidRPr="00A32290">
        <w:t>Kalorie-Verbrauch</w:t>
      </w:r>
      <w:r w:rsidR="00F736C0" w:rsidRPr="00A32290">
        <w:t xml:space="preserve">, </w:t>
      </w:r>
    </w:p>
    <w:p w14:paraId="11D1A299" w14:textId="4CF3E22D" w:rsidR="005F444A" w:rsidRDefault="00567833" w:rsidP="00A86F24">
      <w:pPr>
        <w:pStyle w:val="Listenabsatz"/>
        <w:ind w:left="2160"/>
      </w:pPr>
      <w:r w:rsidRPr="00A32290">
        <w:t>Herzfrequenz</w:t>
      </w:r>
      <w:r w:rsidR="00A02180" w:rsidRPr="00A32290">
        <w:t>messer</w:t>
      </w:r>
      <w:r w:rsidRPr="00A32290">
        <w:t xml:space="preserve">, </w:t>
      </w:r>
      <w:r w:rsidR="00A02180" w:rsidRPr="00A32290">
        <w:t xml:space="preserve">Anzeige des </w:t>
      </w:r>
      <w:r w:rsidRPr="00A32290">
        <w:t>Blutsauerstoff</w:t>
      </w:r>
      <w:r w:rsidR="00E86129" w:rsidRPr="00A32290">
        <w:t>gehalts im Blut</w:t>
      </w:r>
      <w:r w:rsidRPr="00A32290">
        <w:t>,</w:t>
      </w:r>
      <w:r w:rsidR="00F23CE3" w:rsidRPr="00A32290">
        <w:t xml:space="preserve"> Schlafüberwachung</w:t>
      </w:r>
      <w:r w:rsidR="005F444A">
        <w:t>, etc.</w:t>
      </w:r>
    </w:p>
    <w:bookmarkEnd w:id="0"/>
    <w:p w14:paraId="432E86A6" w14:textId="719356D6" w:rsidR="005F444A" w:rsidRDefault="00A32290" w:rsidP="005F444A">
      <w:pPr>
        <w:pStyle w:val="Listenabsatz"/>
        <w:numPr>
          <w:ilvl w:val="0"/>
          <w:numId w:val="9"/>
        </w:numPr>
      </w:pPr>
      <w:r>
        <w:rPr>
          <w:b/>
          <w:bCs/>
        </w:rPr>
        <w:t>Außerdem</w:t>
      </w:r>
      <w:r>
        <w:t>:</w:t>
      </w:r>
      <w:r>
        <w:tab/>
      </w:r>
      <w:r>
        <w:tab/>
      </w:r>
      <w:r w:rsidRPr="00A32290">
        <w:t>Eingehende Anrufe und Nachrichten, Wecker, Kalender</w:t>
      </w:r>
      <w:r w:rsidR="005F444A">
        <w:t xml:space="preserve"> </w:t>
      </w:r>
      <w:r w:rsidRPr="00A32290">
        <w:t xml:space="preserve">und </w:t>
      </w:r>
      <w:r w:rsidR="003F6F57" w:rsidRPr="00A32290">
        <w:t>Vibrations</w:t>
      </w:r>
      <w:r w:rsidR="005F444A">
        <w:t>-</w:t>
      </w:r>
    </w:p>
    <w:p w14:paraId="1E5A7468" w14:textId="19059A47" w:rsidR="00292290" w:rsidRPr="005F444A" w:rsidRDefault="003F6F57" w:rsidP="005F444A">
      <w:pPr>
        <w:ind w:left="1440" w:firstLine="720"/>
        <w:rPr>
          <w:lang w:val="de-AT"/>
        </w:rPr>
      </w:pPr>
      <w:r w:rsidRPr="005F444A">
        <w:rPr>
          <w:lang w:val="de-AT"/>
        </w:rPr>
        <w:t xml:space="preserve">Erinnerung </w:t>
      </w:r>
      <w:r w:rsidR="0068224A" w:rsidRPr="005F444A">
        <w:rPr>
          <w:lang w:val="de-AT"/>
        </w:rPr>
        <w:t>(</w:t>
      </w:r>
      <w:r w:rsidR="00A32290" w:rsidRPr="005F444A">
        <w:rPr>
          <w:lang w:val="de-AT"/>
        </w:rPr>
        <w:t xml:space="preserve">z.B. an wichtige Termine oder </w:t>
      </w:r>
      <w:r w:rsidRPr="005F444A">
        <w:rPr>
          <w:lang w:val="de-AT"/>
        </w:rPr>
        <w:t>die Medikamente</w:t>
      </w:r>
      <w:r w:rsidR="0068224A" w:rsidRPr="005F444A">
        <w:rPr>
          <w:lang w:val="de-AT"/>
        </w:rPr>
        <w:t>)</w:t>
      </w:r>
      <w:r w:rsidR="005F444A">
        <w:rPr>
          <w:lang w:val="de-AT"/>
        </w:rPr>
        <w:t>, etc.</w:t>
      </w:r>
    </w:p>
    <w:p w14:paraId="19C29954" w14:textId="1BD5D78C" w:rsidR="00E1188C" w:rsidRPr="00A32290" w:rsidRDefault="00E1188C" w:rsidP="00E1188C">
      <w:pPr>
        <w:pStyle w:val="Listenabsatz"/>
        <w:numPr>
          <w:ilvl w:val="0"/>
          <w:numId w:val="9"/>
        </w:numPr>
      </w:pPr>
      <w:r w:rsidRPr="00A32290">
        <w:rPr>
          <w:b/>
          <w:bCs/>
        </w:rPr>
        <w:t>Physische Tasten</w:t>
      </w:r>
      <w:r w:rsidRPr="00A32290">
        <w:t>:</w:t>
      </w:r>
      <w:r w:rsidRPr="00A32290">
        <w:tab/>
      </w:r>
      <w:r w:rsidR="00E86129" w:rsidRPr="00A32290">
        <w:t>Oben: Ein-/Ausschalten (lang), Menü aufrufen/bestätigen (</w:t>
      </w:r>
      <w:r w:rsidR="00C94515" w:rsidRPr="00A32290">
        <w:t>k</w:t>
      </w:r>
      <w:r w:rsidR="00E86129" w:rsidRPr="00A32290">
        <w:t>urz)</w:t>
      </w:r>
    </w:p>
    <w:p w14:paraId="3AE43AB6" w14:textId="7216A745" w:rsidR="00E86129" w:rsidRDefault="00E86129" w:rsidP="00E86129">
      <w:pPr>
        <w:pStyle w:val="Listenabsatz"/>
        <w:ind w:left="2160"/>
      </w:pPr>
      <w:r w:rsidRPr="00A32290">
        <w:t>Unten: Notruftaste</w:t>
      </w:r>
      <w:r>
        <w:t xml:space="preserve"> </w:t>
      </w:r>
    </w:p>
    <w:p w14:paraId="6A1BF96D" w14:textId="18D92CE2" w:rsidR="005C0FCC" w:rsidRPr="005C0FCC" w:rsidRDefault="005C0FCC" w:rsidP="005C0FCC">
      <w:pPr>
        <w:pStyle w:val="Listenabsatz"/>
        <w:numPr>
          <w:ilvl w:val="0"/>
          <w:numId w:val="1"/>
        </w:numPr>
        <w:rPr>
          <w:rFonts w:cstheme="minorHAnsi"/>
        </w:rPr>
      </w:pPr>
      <w:r w:rsidRPr="00425B99">
        <w:rPr>
          <w:rFonts w:cstheme="minorHAnsi"/>
          <w:b/>
          <w:bCs/>
        </w:rPr>
        <w:t>Startup Wizard:</w:t>
      </w:r>
      <w:r w:rsidR="00E0501A">
        <w:rPr>
          <w:rFonts w:cstheme="minorHAnsi"/>
        </w:rPr>
        <w:tab/>
      </w:r>
      <w:r w:rsidRPr="00425B99">
        <w:rPr>
          <w:rFonts w:cstheme="minorHAnsi"/>
        </w:rPr>
        <w:t xml:space="preserve">Der Einrichtungsassistent hilft </w:t>
      </w:r>
      <w:r w:rsidR="00C94515">
        <w:rPr>
          <w:rFonts w:cstheme="minorHAnsi"/>
        </w:rPr>
        <w:t>bei</w:t>
      </w:r>
      <w:r w:rsidR="00E0501A">
        <w:rPr>
          <w:rFonts w:cstheme="minorHAnsi"/>
        </w:rPr>
        <w:t xml:space="preserve"> der Inbetriebnahme der Uhr</w:t>
      </w:r>
    </w:p>
    <w:p w14:paraId="533BE518" w14:textId="72A2A35E" w:rsidR="00F23CE3" w:rsidRPr="00F23CE3" w:rsidRDefault="00F23CE3" w:rsidP="00292290">
      <w:pPr>
        <w:pStyle w:val="Listenabsatz"/>
        <w:numPr>
          <w:ilvl w:val="0"/>
          <w:numId w:val="9"/>
        </w:numPr>
      </w:pPr>
      <w:r w:rsidRPr="00F23CE3">
        <w:rPr>
          <w:b/>
          <w:bCs/>
        </w:rPr>
        <w:t>Gehäuse:</w:t>
      </w:r>
      <w:r>
        <w:tab/>
      </w:r>
      <w:r>
        <w:tab/>
        <w:t xml:space="preserve">Resistentes </w:t>
      </w:r>
      <w:r w:rsidRPr="00F23CE3">
        <w:t xml:space="preserve">Metall </w:t>
      </w:r>
      <w:r>
        <w:t>und</w:t>
      </w:r>
      <w:r w:rsidRPr="00F23CE3">
        <w:t xml:space="preserve"> Plastik</w:t>
      </w:r>
    </w:p>
    <w:p w14:paraId="736D9CE6" w14:textId="0FA54B06" w:rsidR="00292290" w:rsidRDefault="00292290" w:rsidP="00292290">
      <w:pPr>
        <w:pStyle w:val="Listenabsatz"/>
        <w:numPr>
          <w:ilvl w:val="0"/>
          <w:numId w:val="9"/>
        </w:numPr>
      </w:pPr>
      <w:r w:rsidRPr="006D5DF8">
        <w:rPr>
          <w:b/>
          <w:bCs/>
        </w:rPr>
        <w:t>Farben</w:t>
      </w:r>
      <w:r w:rsidRPr="00292290">
        <w:t>:</w:t>
      </w:r>
      <w:r w:rsidR="00542D23">
        <w:tab/>
      </w:r>
      <w:r w:rsidR="00542D23">
        <w:tab/>
      </w:r>
      <w:r>
        <w:t xml:space="preserve">klassisches </w:t>
      </w:r>
      <w:r w:rsidRPr="00292290">
        <w:t>schwarz</w:t>
      </w:r>
      <w:r w:rsidR="006D34B8">
        <w:t xml:space="preserve"> bzw. weiß</w:t>
      </w:r>
      <w:r w:rsidRPr="00292290">
        <w:t xml:space="preserve">, </w:t>
      </w:r>
      <w:r>
        <w:t xml:space="preserve">pastelliges </w:t>
      </w:r>
      <w:r w:rsidRPr="00292290">
        <w:t>Rosa</w:t>
      </w:r>
      <w:r w:rsidR="006D34B8">
        <w:t xml:space="preserve"> oder </w:t>
      </w:r>
      <w:r w:rsidRPr="00292290">
        <w:t>Smaragdgrün</w:t>
      </w:r>
    </w:p>
    <w:p w14:paraId="1AC6ACDB" w14:textId="77777777" w:rsidR="007359CD" w:rsidRDefault="00F23CE3" w:rsidP="00F23CE3">
      <w:pPr>
        <w:pStyle w:val="Listenabsatz"/>
        <w:numPr>
          <w:ilvl w:val="0"/>
          <w:numId w:val="9"/>
        </w:numPr>
      </w:pPr>
      <w:r>
        <w:rPr>
          <w:b/>
          <w:bCs/>
        </w:rPr>
        <w:t>Uhrbänder</w:t>
      </w:r>
      <w:r>
        <w:t>:</w:t>
      </w:r>
      <w:r>
        <w:tab/>
      </w:r>
      <w:r>
        <w:tab/>
        <w:t>D</w:t>
      </w:r>
      <w:r w:rsidR="006D34B8" w:rsidRPr="006D34B8">
        <w:t>ie Bänder</w:t>
      </w:r>
      <w:r>
        <w:t>,</w:t>
      </w:r>
      <w:r w:rsidR="006D34B8" w:rsidRPr="006D34B8">
        <w:t xml:space="preserve"> </w:t>
      </w:r>
      <w:r>
        <w:t xml:space="preserve">aus </w:t>
      </w:r>
      <w:r w:rsidRPr="00F23CE3">
        <w:t>TPU/Silikon mit Metallschnalle</w:t>
      </w:r>
      <w:r>
        <w:t>, sind aust</w:t>
      </w:r>
      <w:r w:rsidR="00D37DD6">
        <w:t>a</w:t>
      </w:r>
      <w:r>
        <w:t xml:space="preserve">uschbar </w:t>
      </w:r>
      <w:r w:rsidR="006D34B8" w:rsidRPr="006D34B8">
        <w:t>und</w:t>
      </w:r>
    </w:p>
    <w:p w14:paraId="7C6CFE23" w14:textId="44DC8B12" w:rsidR="006D34B8" w:rsidRPr="006D34B8" w:rsidRDefault="007359CD" w:rsidP="007359CD">
      <w:pPr>
        <w:pStyle w:val="Listenabsatz"/>
        <w:ind w:left="1440" w:firstLine="720"/>
      </w:pPr>
      <w:r>
        <w:t xml:space="preserve">separat </w:t>
      </w:r>
      <w:r w:rsidR="006D34B8" w:rsidRPr="006D34B8">
        <w:t>erhältlich</w:t>
      </w:r>
    </w:p>
    <w:p w14:paraId="256B58F0" w14:textId="77777777" w:rsidR="00FE16EB" w:rsidRDefault="00793766" w:rsidP="00AB2179">
      <w:pPr>
        <w:pStyle w:val="Listenabsatz"/>
        <w:numPr>
          <w:ilvl w:val="0"/>
          <w:numId w:val="9"/>
        </w:numPr>
      </w:pPr>
      <w:r w:rsidRPr="00FE16EB">
        <w:rPr>
          <w:b/>
          <w:bCs/>
        </w:rPr>
        <w:t>Aufladen</w:t>
      </w:r>
      <w:r w:rsidRPr="005327DC">
        <w:t>:</w:t>
      </w:r>
      <w:r w:rsidRPr="005327DC">
        <w:tab/>
      </w:r>
      <w:r w:rsidRPr="005327DC">
        <w:tab/>
        <w:t xml:space="preserve">mittels </w:t>
      </w:r>
      <w:r w:rsidR="005327DC" w:rsidRPr="005327DC">
        <w:t xml:space="preserve">mitgelieferter </w:t>
      </w:r>
      <w:r w:rsidRPr="00FE16EB">
        <w:rPr>
          <w:lang w:val="de-DE"/>
        </w:rPr>
        <w:t xml:space="preserve">Ladeschale bzw. </w:t>
      </w:r>
      <w:r w:rsidRPr="005327DC">
        <w:t>via USB-A Connector</w:t>
      </w:r>
    </w:p>
    <w:p w14:paraId="00586E07" w14:textId="7CE0F237" w:rsidR="00FE16EB" w:rsidRPr="00FE16EB" w:rsidRDefault="00292290" w:rsidP="00FE16EB">
      <w:pPr>
        <w:pStyle w:val="Listenabsatz"/>
        <w:numPr>
          <w:ilvl w:val="0"/>
          <w:numId w:val="9"/>
        </w:numPr>
        <w:rPr>
          <w:i/>
          <w:iCs/>
          <w:u w:val="single"/>
        </w:rPr>
      </w:pPr>
      <w:r w:rsidRPr="00FE16EB">
        <w:rPr>
          <w:b/>
          <w:bCs/>
        </w:rPr>
        <w:t>Preis</w:t>
      </w:r>
      <w:r>
        <w:t xml:space="preserve">:  </w:t>
      </w:r>
      <w:r w:rsidR="00542D23">
        <w:tab/>
      </w:r>
      <w:r w:rsidR="00542D23">
        <w:tab/>
      </w:r>
      <w:r w:rsidR="000D1C54">
        <w:t>1</w:t>
      </w:r>
      <w:r w:rsidR="006D34B8">
        <w:t>1</w:t>
      </w:r>
      <w:r w:rsidR="000D1C54">
        <w:t>9 Euro</w:t>
      </w:r>
      <w:r w:rsidR="00FE16EB">
        <w:t xml:space="preserve"> </w:t>
      </w:r>
      <w:r w:rsidR="00FE16EB" w:rsidRPr="00FE16EB">
        <w:t>(</w:t>
      </w:r>
      <w:r w:rsidR="00763FC0">
        <w:t xml:space="preserve">bzw. </w:t>
      </w:r>
      <w:r w:rsidR="00FE16EB" w:rsidRPr="00FE16EB">
        <w:t>299 Euro im Pak</w:t>
      </w:r>
      <w:r w:rsidR="00FE16EB">
        <w:t>e</w:t>
      </w:r>
      <w:r w:rsidR="00FE16EB" w:rsidRPr="00FE16EB">
        <w:t xml:space="preserve">t mit dem Doro 8100 </w:t>
      </w:r>
      <w:r w:rsidR="00763FC0">
        <w:t xml:space="preserve">und </w:t>
      </w:r>
      <w:r w:rsidR="00FE16EB" w:rsidRPr="00FE16EB">
        <w:rPr>
          <w:i/>
          <w:iCs/>
          <w:u w:val="single"/>
        </w:rPr>
        <w:t xml:space="preserve">am Black </w:t>
      </w:r>
    </w:p>
    <w:p w14:paraId="2DFA396A" w14:textId="5BB25439" w:rsidR="0068224A" w:rsidRDefault="00FE16EB" w:rsidP="00FE16EB">
      <w:pPr>
        <w:pStyle w:val="Listenabsatz"/>
        <w:ind w:left="1800" w:firstLine="360"/>
      </w:pPr>
      <w:r w:rsidRPr="00FE16EB">
        <w:rPr>
          <w:i/>
          <w:iCs/>
          <w:u w:val="single"/>
        </w:rPr>
        <w:t xml:space="preserve">Friday gemeinsam </w:t>
      </w:r>
      <w:r>
        <w:rPr>
          <w:i/>
          <w:iCs/>
          <w:u w:val="single"/>
        </w:rPr>
        <w:t xml:space="preserve">nur </w:t>
      </w:r>
      <w:r w:rsidRPr="00FE16EB">
        <w:rPr>
          <w:i/>
          <w:iCs/>
          <w:u w:val="single"/>
        </w:rPr>
        <w:t>219 Euro</w:t>
      </w:r>
      <w:r w:rsidRPr="00FE16EB">
        <w:t>)</w:t>
      </w:r>
    </w:p>
    <w:bookmarkEnd w:id="1"/>
    <w:p w14:paraId="6A6D20FD" w14:textId="0FE0C3E8" w:rsidR="00AA7C32" w:rsidRPr="00AA7C32" w:rsidRDefault="00DA7187" w:rsidP="00AA7C32">
      <w:pPr>
        <w:pStyle w:val="Listenabsatz"/>
        <w:numPr>
          <w:ilvl w:val="0"/>
          <w:numId w:val="9"/>
        </w:numPr>
      </w:pPr>
      <w:r w:rsidRPr="00AA7C32">
        <w:rPr>
          <w:rFonts w:cstheme="minorHAnsi"/>
          <w:b/>
          <w:color w:val="000000"/>
          <w:lang w:eastAsia="en-GB"/>
        </w:rPr>
        <w:lastRenderedPageBreak/>
        <w:t>Apps:</w:t>
      </w:r>
      <w:r w:rsidR="00AA7C32">
        <w:rPr>
          <w:rFonts w:cstheme="minorHAnsi"/>
          <w:bCs/>
          <w:color w:val="000000"/>
          <w:lang w:eastAsia="en-GB"/>
        </w:rPr>
        <w:tab/>
      </w:r>
      <w:r w:rsidR="00AA7C32">
        <w:rPr>
          <w:rFonts w:cstheme="minorHAnsi"/>
          <w:bCs/>
          <w:color w:val="000000"/>
          <w:lang w:eastAsia="en-GB"/>
        </w:rPr>
        <w:tab/>
      </w:r>
      <w:r w:rsidR="00AA7C32" w:rsidRPr="00AA7C32">
        <w:rPr>
          <w:rFonts w:cstheme="minorHAnsi"/>
          <w:bCs/>
          <w:color w:val="000000"/>
          <w:lang w:eastAsia="en-GB"/>
        </w:rPr>
        <w:t>Doro Companion</w:t>
      </w:r>
      <w:r w:rsidR="002A68ED">
        <w:rPr>
          <w:rFonts w:cstheme="minorHAnsi"/>
          <w:bCs/>
          <w:color w:val="000000"/>
          <w:lang w:eastAsia="en-GB"/>
        </w:rPr>
        <w:t>:</w:t>
      </w:r>
      <w:r w:rsidR="00AA7C32" w:rsidRPr="00AA7C32">
        <w:rPr>
          <w:rFonts w:cstheme="minorHAnsi"/>
          <w:bCs/>
          <w:color w:val="000000"/>
          <w:lang w:eastAsia="en-GB"/>
        </w:rPr>
        <w:t xml:space="preserve"> </w:t>
      </w:r>
    </w:p>
    <w:p w14:paraId="750238A7" w14:textId="0B30F60B" w:rsidR="002E7942" w:rsidRPr="00AA7C32" w:rsidRDefault="00000000" w:rsidP="00AA7C32">
      <w:pPr>
        <w:pStyle w:val="Listenabsatz"/>
        <w:ind w:left="1800" w:firstLine="360"/>
      </w:pPr>
      <w:hyperlink r:id="rId19" w:history="1">
        <w:r w:rsidR="00AA7C32" w:rsidRPr="003836A6">
          <w:rPr>
            <w:rStyle w:val="Hyperlink"/>
            <w:rFonts w:cstheme="minorHAnsi"/>
            <w:bCs/>
            <w:lang w:eastAsia="en-GB"/>
          </w:rPr>
          <w:t>https://play.google.com/store/apps/details?id=com.companion.wear</w:t>
        </w:r>
      </w:hyperlink>
    </w:p>
    <w:p w14:paraId="4DE6199E" w14:textId="77777777" w:rsidR="00AA7C32" w:rsidRPr="002A68ED" w:rsidRDefault="00000000" w:rsidP="00AA7C32">
      <w:pPr>
        <w:ind w:left="1440" w:firstLine="720"/>
        <w:rPr>
          <w:rFonts w:cstheme="minorHAnsi"/>
          <w:bCs/>
          <w:color w:val="000000"/>
          <w:lang w:val="de-AT" w:eastAsia="en-GB"/>
        </w:rPr>
      </w:pPr>
      <w:hyperlink r:id="rId20" w:history="1">
        <w:r w:rsidR="00AA7C32" w:rsidRPr="002A68ED">
          <w:rPr>
            <w:rStyle w:val="Hyperlink"/>
            <w:rFonts w:eastAsia="Times New Roman"/>
            <w:lang w:val="de-AT"/>
          </w:rPr>
          <w:t>https://apps.apple.com/at/app/doro-companion/id1627230971</w:t>
        </w:r>
      </w:hyperlink>
      <w:r w:rsidR="002E7942" w:rsidRPr="002A68ED">
        <w:rPr>
          <w:rFonts w:eastAsia="Times New Roman"/>
          <w:lang w:val="de-AT"/>
        </w:rPr>
        <w:t xml:space="preserve"> </w:t>
      </w:r>
    </w:p>
    <w:p w14:paraId="267DE04D" w14:textId="1E062F4A" w:rsidR="00635E71" w:rsidRDefault="00540CE5" w:rsidP="00AA7C32">
      <w:pPr>
        <w:ind w:left="2160"/>
        <w:rPr>
          <w:rFonts w:cstheme="minorHAnsi"/>
          <w:bCs/>
          <w:color w:val="000000"/>
          <w:lang w:eastAsia="en-GB"/>
        </w:rPr>
      </w:pPr>
      <w:r w:rsidRPr="00AA7C32">
        <w:rPr>
          <w:rFonts w:cstheme="minorHAnsi"/>
          <w:bCs/>
          <w:color w:val="000000"/>
          <w:lang w:eastAsia="en-GB"/>
        </w:rPr>
        <w:t>Response by Doro</w:t>
      </w:r>
      <w:r w:rsidR="002A68ED">
        <w:rPr>
          <w:rFonts w:cstheme="minorHAnsi"/>
          <w:bCs/>
          <w:color w:val="000000"/>
          <w:lang w:eastAsia="en-GB"/>
        </w:rPr>
        <w:t>:</w:t>
      </w:r>
    </w:p>
    <w:p w14:paraId="77F9A3F5" w14:textId="7FB5DC18" w:rsidR="00AA7C32" w:rsidRDefault="00000000" w:rsidP="00AA7C32">
      <w:pPr>
        <w:ind w:left="2160"/>
        <w:rPr>
          <w:rFonts w:cstheme="minorHAnsi"/>
          <w:bCs/>
          <w:color w:val="000000"/>
          <w:lang w:eastAsia="en-GB"/>
        </w:rPr>
      </w:pPr>
      <w:hyperlink r:id="rId21" w:history="1">
        <w:r w:rsidR="00635E71" w:rsidRPr="003836A6">
          <w:rPr>
            <w:rStyle w:val="Hyperlink"/>
            <w:rFonts w:cstheme="minorHAnsi"/>
            <w:bCs/>
            <w:lang w:eastAsia="en-GB"/>
          </w:rPr>
          <w:t>https://play.google.com/store/search?q=response+by+doro&amp;c=apps</w:t>
        </w:r>
      </w:hyperlink>
      <w:r w:rsidR="00281222" w:rsidRPr="00AA7C32">
        <w:rPr>
          <w:rFonts w:cstheme="minorHAnsi"/>
          <w:bCs/>
          <w:color w:val="000000"/>
          <w:lang w:eastAsia="en-GB"/>
        </w:rPr>
        <w:t xml:space="preserve"> </w:t>
      </w:r>
    </w:p>
    <w:p w14:paraId="521D140E" w14:textId="72E48393" w:rsidR="00AA7C32" w:rsidRPr="00AA7C32" w:rsidRDefault="00000000" w:rsidP="00AA7C32">
      <w:pPr>
        <w:pStyle w:val="Listenabsatz"/>
        <w:ind w:left="1800" w:firstLine="360"/>
        <w:rPr>
          <w:lang w:val="en-US"/>
        </w:rPr>
      </w:pPr>
      <w:hyperlink r:id="rId22" w:history="1">
        <w:r w:rsidR="00635E71" w:rsidRPr="003836A6">
          <w:rPr>
            <w:rStyle w:val="Hyperlink"/>
            <w:rFonts w:cstheme="minorHAnsi"/>
            <w:bCs/>
            <w:lang w:val="en-US" w:eastAsia="en-GB"/>
          </w:rPr>
          <w:t>https://apps.apple.com/fr/app/response-by-doro/id1437509312</w:t>
        </w:r>
      </w:hyperlink>
      <w:r w:rsidR="002537B3" w:rsidRPr="00AA7C32">
        <w:rPr>
          <w:rFonts w:cstheme="minorHAnsi"/>
          <w:bCs/>
          <w:color w:val="000000"/>
          <w:lang w:val="en-US" w:eastAsia="en-GB"/>
        </w:rPr>
        <w:t xml:space="preserve"> </w:t>
      </w:r>
    </w:p>
    <w:p w14:paraId="019F9FC1" w14:textId="406A892B" w:rsidR="00AA7C32" w:rsidRPr="00AA7C32" w:rsidRDefault="00AA7C32" w:rsidP="00AA7C32">
      <w:pPr>
        <w:pStyle w:val="Listenabsatz"/>
        <w:numPr>
          <w:ilvl w:val="0"/>
          <w:numId w:val="9"/>
        </w:numPr>
        <w:rPr>
          <w:lang w:val="en-US"/>
        </w:rPr>
      </w:pPr>
      <w:r w:rsidRPr="00AA7C32">
        <w:rPr>
          <w:b/>
          <w:bCs/>
          <w:lang w:val="en-US"/>
        </w:rPr>
        <w:t>Link</w:t>
      </w:r>
      <w:r w:rsidRPr="00AA7C32">
        <w:rPr>
          <w:lang w:val="en-US"/>
        </w:rPr>
        <w:t>:</w:t>
      </w:r>
      <w:r w:rsidRPr="00AA7C32">
        <w:rPr>
          <w:lang w:val="en-US"/>
        </w:rPr>
        <w:tab/>
      </w:r>
      <w:r w:rsidRPr="00AA7C32">
        <w:rPr>
          <w:lang w:val="en-US"/>
        </w:rPr>
        <w:tab/>
      </w:r>
      <w:hyperlink r:id="rId23" w:history="1">
        <w:r w:rsidRPr="00AA7C32">
          <w:rPr>
            <w:rStyle w:val="Hyperlink"/>
            <w:lang w:val="en-US"/>
          </w:rPr>
          <w:t>https://www.doro.com/de-at/warum-doro/neue-kategorien/doro-watch/</w:t>
        </w:r>
      </w:hyperlink>
    </w:p>
    <w:p w14:paraId="3BD1B250" w14:textId="77777777" w:rsidR="00647F3B" w:rsidRPr="008543BB" w:rsidRDefault="00647F3B" w:rsidP="00B512A7">
      <w:pPr>
        <w:spacing w:line="240" w:lineRule="auto"/>
        <w:rPr>
          <w:rFonts w:cstheme="minorHAnsi"/>
          <w:b/>
          <w:color w:val="000000"/>
          <w:lang w:eastAsia="en-GB"/>
        </w:rPr>
      </w:pPr>
    </w:p>
    <w:p w14:paraId="08A8783B" w14:textId="50140AFA" w:rsidR="001E2074" w:rsidRPr="00B13B22" w:rsidRDefault="001E2074" w:rsidP="00B512A7">
      <w:pPr>
        <w:spacing w:line="240" w:lineRule="auto"/>
        <w:rPr>
          <w:rFonts w:cstheme="minorHAnsi"/>
          <w:lang w:val="de-AT"/>
        </w:rPr>
      </w:pPr>
      <w:r w:rsidRPr="00B13B22">
        <w:rPr>
          <w:rFonts w:cstheme="minorHAnsi"/>
          <w:b/>
          <w:color w:val="000000"/>
          <w:lang w:val="de-DE" w:eastAsia="en-GB"/>
        </w:rPr>
        <w:t>Über Doro</w:t>
      </w:r>
    </w:p>
    <w:p w14:paraId="5D0CA79C" w14:textId="51DD31D0" w:rsidR="00336E38" w:rsidRPr="00336E38" w:rsidRDefault="00336E38" w:rsidP="00B512A7">
      <w:pPr>
        <w:spacing w:line="240" w:lineRule="auto"/>
        <w:rPr>
          <w:lang w:val="de-DE"/>
        </w:rPr>
      </w:pPr>
      <w:r w:rsidRPr="00336E38">
        <w:rPr>
          <w:lang w:val="de-AT"/>
        </w:rPr>
        <w:t>Das 1974 gegründete schwedische Unternehmen zählt zu den führenden europäischen Telekommunikationsanbietern, die</w:t>
      </w:r>
      <w:r w:rsidRPr="00336E38">
        <w:rPr>
          <w:lang w:val="de-DE"/>
        </w:rPr>
        <w:t xml:space="preserve"> den Alltag von Senioren erleichtern und bereichern. Die vielfältigen Geräte und Dienstleistungen sind das Ergebnis </w:t>
      </w:r>
      <w:r w:rsidRPr="007660B7">
        <w:rPr>
          <w:lang w:val="de-DE"/>
        </w:rPr>
        <w:t>aus 4</w:t>
      </w:r>
      <w:r w:rsidR="007660B7" w:rsidRPr="007660B7">
        <w:rPr>
          <w:lang w:val="de-DE"/>
        </w:rPr>
        <w:t>8</w:t>
      </w:r>
      <w:r w:rsidRPr="007660B7">
        <w:rPr>
          <w:lang w:val="de-DE"/>
        </w:rPr>
        <w:t xml:space="preserve"> Jahren</w:t>
      </w:r>
      <w:r w:rsidRPr="00336E38">
        <w:rPr>
          <w:lang w:val="de-DE"/>
        </w:rPr>
        <w:t xml:space="preserve"> Erfahrung. </w:t>
      </w:r>
    </w:p>
    <w:p w14:paraId="58A692AC" w14:textId="1DD7E331" w:rsidR="00336E38" w:rsidRPr="00336E38" w:rsidRDefault="00336E38" w:rsidP="00B512A7">
      <w:pPr>
        <w:spacing w:line="240" w:lineRule="auto"/>
        <w:rPr>
          <w:lang w:val="de-DE"/>
        </w:rPr>
      </w:pPr>
      <w:r w:rsidRPr="00336E38">
        <w:rPr>
          <w:lang w:val="de-DE"/>
        </w:rPr>
        <w:t>Durch die Entwicklung von einfach zu bedienenden Geräten und Lösungen, die Senioren an der Digitalisierung der Welt teilhaben lassen, fördert Doro die Unabhängigkeit und Lebensfreude im steigenden Alter. Sie verleihen Senioren Selbstvertrauen im Umgang mit moderner Technik sowie Sicherheit unterwegs und in den eigenen vier Wänden. Damit sorgt Doro auch für mehr Zuversicht bei Verwandten und Freunden, die ihre Liebsten in Sicherheit wissen.</w:t>
      </w:r>
    </w:p>
    <w:p w14:paraId="1D45E65B" w14:textId="166B2084" w:rsidR="00EF5D8A" w:rsidRDefault="00336E38" w:rsidP="00B512A7">
      <w:pPr>
        <w:spacing w:line="240" w:lineRule="auto"/>
        <w:rPr>
          <w:lang w:val="de-AT"/>
        </w:rPr>
      </w:pPr>
      <w:r w:rsidRPr="00336E38">
        <w:rPr>
          <w:color w:val="000000"/>
          <w:shd w:val="clear" w:color="auto" w:fill="FFFFFF"/>
          <w:lang w:val="de-AT"/>
        </w:rPr>
        <w:t>Das an der Nasdaq Stockholm notiert</w:t>
      </w:r>
      <w:r w:rsidR="00462C5B">
        <w:rPr>
          <w:color w:val="000000"/>
          <w:shd w:val="clear" w:color="auto" w:fill="FFFFFF"/>
          <w:lang w:val="de-AT"/>
        </w:rPr>
        <w:t>e</w:t>
      </w:r>
      <w:r w:rsidRPr="00336E38">
        <w:rPr>
          <w:color w:val="000000"/>
          <w:shd w:val="clear" w:color="auto" w:fill="FFFFFF"/>
          <w:lang w:val="de-AT"/>
        </w:rPr>
        <w:t xml:space="preserve"> Unternehmen erwirtschaftete 2020 einen Nettoumsatz von </w:t>
      </w:r>
      <w:r w:rsidRPr="00336E38">
        <w:rPr>
          <w:color w:val="000000"/>
          <w:lang w:val="de-AT"/>
        </w:rPr>
        <w:t xml:space="preserve">116,5 </w:t>
      </w:r>
      <w:r w:rsidRPr="00336E38">
        <w:rPr>
          <w:color w:val="000000"/>
          <w:shd w:val="clear" w:color="auto" w:fill="FFFFFF"/>
          <w:lang w:val="de-AT"/>
        </w:rPr>
        <w:t>Mio. Euro.</w:t>
      </w:r>
      <w:r w:rsidRPr="00336E38">
        <w:rPr>
          <w:lang w:val="de-AT"/>
        </w:rPr>
        <w:t xml:space="preserve"> Im H</w:t>
      </w:r>
      <w:r w:rsidRPr="00336E38">
        <w:rPr>
          <w:color w:val="000000"/>
          <w:shd w:val="clear" w:color="auto" w:fill="FFFFFF"/>
          <w:lang w:val="de-AT"/>
        </w:rPr>
        <w:t xml:space="preserve">eadquarter in Malmö und den </w:t>
      </w:r>
      <w:r w:rsidRPr="00336E38">
        <w:rPr>
          <w:lang w:val="de-AT"/>
        </w:rPr>
        <w:t>Vertriebsniederlassungen in 27 Ländern</w:t>
      </w:r>
      <w:r w:rsidRPr="00336E38">
        <w:rPr>
          <w:color w:val="000000"/>
          <w:shd w:val="clear" w:color="auto" w:fill="FFFFFF"/>
          <w:lang w:val="de-AT"/>
        </w:rPr>
        <w:t xml:space="preserve"> vertreiben insgesamt 87 Mitarbeiter</w:t>
      </w:r>
      <w:r w:rsidRPr="00336E38">
        <w:rPr>
          <w:lang w:val="de-AT"/>
        </w:rPr>
        <w:t xml:space="preserve">, die vielfältigen Lösungen von Doro – darunter seit Jänner 2020 </w:t>
      </w:r>
      <w:r w:rsidRPr="00890E83">
        <w:rPr>
          <w:lang w:val="de-AT"/>
        </w:rPr>
        <w:t xml:space="preserve">auch Österreich. </w:t>
      </w:r>
    </w:p>
    <w:p w14:paraId="16D4F282" w14:textId="77777777" w:rsidR="00C15F08" w:rsidRDefault="00C15F08" w:rsidP="00B512A7">
      <w:pPr>
        <w:spacing w:line="240" w:lineRule="auto"/>
        <w:rPr>
          <w:lang w:val="de-AT"/>
        </w:rPr>
      </w:pPr>
    </w:p>
    <w:p w14:paraId="7FDD3E86" w14:textId="5A4F7C4E" w:rsidR="00C15F08" w:rsidRPr="00C15F08" w:rsidRDefault="00C15F08" w:rsidP="00C15F08">
      <w:pPr>
        <w:rPr>
          <w:rFonts w:cstheme="minorHAnsi"/>
          <w:b/>
          <w:color w:val="000000"/>
          <w:lang w:val="de-AT" w:eastAsia="en-GB"/>
        </w:rPr>
      </w:pPr>
      <w:r w:rsidRPr="00C15F08">
        <w:rPr>
          <w:lang w:val="de-AT"/>
        </w:rPr>
        <w:t xml:space="preserve">Bisherige Presseaussendungen von Doro finden Sie unter </w:t>
      </w:r>
      <w:hyperlink r:id="rId24" w:history="1">
        <w:r w:rsidRPr="00C15F08">
          <w:rPr>
            <w:rStyle w:val="Hyperlink"/>
            <w:lang w:val="de-AT"/>
          </w:rPr>
          <w:t>https://www.reiterpr.com/aktuell-kunde?id%5B%5D=249</w:t>
        </w:r>
      </w:hyperlink>
      <w:r w:rsidR="008018B8">
        <w:rPr>
          <w:lang w:val="de-AT"/>
        </w:rPr>
        <w:t>.</w:t>
      </w:r>
    </w:p>
    <w:p w14:paraId="38F52B98" w14:textId="752A954A" w:rsidR="00280887" w:rsidRDefault="00280887" w:rsidP="00B512A7">
      <w:pPr>
        <w:tabs>
          <w:tab w:val="left" w:pos="198"/>
        </w:tabs>
        <w:spacing w:line="240" w:lineRule="auto"/>
        <w:rPr>
          <w:rFonts w:eastAsia="Times New Roman" w:cstheme="minorHAnsi"/>
          <w:b/>
          <w:color w:val="000000"/>
          <w:lang w:val="de-AT" w:eastAsia="de-DE"/>
        </w:rPr>
      </w:pPr>
    </w:p>
    <w:p w14:paraId="01692964" w14:textId="77777777" w:rsidR="008018B8" w:rsidRPr="008543BB" w:rsidRDefault="001E2074" w:rsidP="008018B8">
      <w:pPr>
        <w:tabs>
          <w:tab w:val="left" w:pos="198"/>
        </w:tabs>
        <w:rPr>
          <w:rFonts w:eastAsia="Times New Roman" w:cstheme="minorHAnsi"/>
          <w:b/>
          <w:color w:val="000000"/>
          <w:lang w:val="de-DE" w:eastAsia="de-DE"/>
        </w:rPr>
      </w:pPr>
      <w:r w:rsidRPr="00B13B22">
        <w:rPr>
          <w:rFonts w:eastAsia="Times New Roman" w:cstheme="minorHAnsi"/>
          <w:b/>
          <w:color w:val="000000"/>
          <w:lang w:val="de-AT" w:eastAsia="de-DE"/>
        </w:rPr>
        <w:t>Bildmaterial</w:t>
      </w:r>
      <w:r w:rsidR="00236D27">
        <w:rPr>
          <w:rFonts w:eastAsia="Times New Roman" w:cstheme="minorHAnsi"/>
          <w:b/>
          <w:color w:val="000000"/>
          <w:lang w:val="de-AT" w:eastAsia="de-DE"/>
        </w:rPr>
        <w:t xml:space="preserve"> </w:t>
      </w:r>
      <w:r w:rsidR="008018B8" w:rsidRPr="00AB2C8A">
        <w:rPr>
          <w:lang w:val="de-AT"/>
        </w:rPr>
        <w:t>(Copyright Doro)</w:t>
      </w:r>
    </w:p>
    <w:p w14:paraId="1BBF5BD9" w14:textId="6F3D356C" w:rsidR="00597582" w:rsidRPr="005B25C9" w:rsidRDefault="00597582" w:rsidP="00597582">
      <w:pPr>
        <w:pStyle w:val="Listenabsatz"/>
        <w:numPr>
          <w:ilvl w:val="0"/>
          <w:numId w:val="9"/>
        </w:numPr>
        <w:rPr>
          <w:lang w:val="de-DE"/>
        </w:rPr>
      </w:pPr>
      <w:r w:rsidRPr="005B25C9">
        <w:rPr>
          <w:lang w:val="de-DE"/>
        </w:rPr>
        <w:t>Mehr aus dem Leben herausholen – m</w:t>
      </w:r>
      <w:r w:rsidR="007C25CD" w:rsidRPr="005B25C9">
        <w:rPr>
          <w:lang w:val="de-DE"/>
        </w:rPr>
        <w:t>it der neuen Doro Watch</w:t>
      </w:r>
      <w:r w:rsidRPr="005B25C9">
        <w:rPr>
          <w:lang w:val="de-DE"/>
        </w:rPr>
        <w:t xml:space="preserve"> </w:t>
      </w:r>
    </w:p>
    <w:p w14:paraId="79697092" w14:textId="632D3E33" w:rsidR="00896F4D" w:rsidRPr="005B25C9" w:rsidRDefault="00236D27" w:rsidP="00896F4D">
      <w:pPr>
        <w:pStyle w:val="Listenabsatz"/>
        <w:numPr>
          <w:ilvl w:val="0"/>
          <w:numId w:val="9"/>
        </w:numPr>
      </w:pPr>
      <w:r>
        <w:rPr>
          <w:lang w:val="de-DE"/>
        </w:rPr>
        <w:t xml:space="preserve">Mit der </w:t>
      </w:r>
      <w:r w:rsidR="00896F4D" w:rsidRPr="005B25C9">
        <w:rPr>
          <w:lang w:val="de-DE"/>
        </w:rPr>
        <w:t>einfach zu bedienende</w:t>
      </w:r>
      <w:r>
        <w:rPr>
          <w:lang w:val="de-DE"/>
        </w:rPr>
        <w:t>n</w:t>
      </w:r>
      <w:r w:rsidR="00896F4D" w:rsidRPr="005B25C9">
        <w:rPr>
          <w:lang w:val="de-DE"/>
        </w:rPr>
        <w:t xml:space="preserve"> </w:t>
      </w:r>
      <w:r w:rsidR="00896F4D" w:rsidRPr="005B25C9">
        <w:rPr>
          <w:shd w:val="clear" w:color="auto" w:fill="FFFFFF"/>
          <w:lang w:val="de-DE"/>
        </w:rPr>
        <w:t>Doro Watch d</w:t>
      </w:r>
      <w:r w:rsidR="00896F4D" w:rsidRPr="005B25C9">
        <w:rPr>
          <w:lang w:val="de-DE"/>
        </w:rPr>
        <w:t>ie Notruftaste sicher und diskret am Handgelenk</w:t>
      </w:r>
      <w:r w:rsidR="007C25CD" w:rsidRPr="005B25C9">
        <w:rPr>
          <w:lang w:val="de-DE"/>
        </w:rPr>
        <w:t xml:space="preserve"> </w:t>
      </w:r>
    </w:p>
    <w:p w14:paraId="264513C4" w14:textId="286D4617" w:rsidR="005B25C9" w:rsidRDefault="005B25C9" w:rsidP="005B25C9">
      <w:pPr>
        <w:pStyle w:val="Listenabsatz"/>
        <w:numPr>
          <w:ilvl w:val="0"/>
          <w:numId w:val="9"/>
        </w:numPr>
        <w:rPr>
          <w:lang w:val="de-DE"/>
        </w:rPr>
      </w:pPr>
      <w:r w:rsidRPr="005B25C9">
        <w:rPr>
          <w:lang w:val="de-DE"/>
        </w:rPr>
        <w:t>Volle Funktionalität bei reduzierter Komplexität</w:t>
      </w:r>
      <w:r w:rsidR="00236D27">
        <w:rPr>
          <w:lang w:val="de-DE"/>
        </w:rPr>
        <w:t xml:space="preserve"> – die Doro Watch in Grün</w:t>
      </w:r>
    </w:p>
    <w:p w14:paraId="466DAC3A" w14:textId="77777777" w:rsidR="008543BB" w:rsidRDefault="00236D27" w:rsidP="008543BB">
      <w:pPr>
        <w:pStyle w:val="Listenabsatz"/>
        <w:numPr>
          <w:ilvl w:val="0"/>
          <w:numId w:val="9"/>
        </w:numPr>
        <w:rPr>
          <w:lang w:val="de-DE"/>
        </w:rPr>
      </w:pPr>
      <w:r w:rsidRPr="005B25C9">
        <w:rPr>
          <w:lang w:val="de-DE"/>
        </w:rPr>
        <w:t>Volle Funktionalität bei reduzierter Komplexität</w:t>
      </w:r>
      <w:r>
        <w:rPr>
          <w:lang w:val="de-DE"/>
        </w:rPr>
        <w:t xml:space="preserve"> – die Doro Watch in </w:t>
      </w:r>
      <w:r w:rsidR="00937815">
        <w:rPr>
          <w:lang w:val="de-DE"/>
        </w:rPr>
        <w:t>Zartrosa</w:t>
      </w:r>
    </w:p>
    <w:p w14:paraId="497A29B5" w14:textId="0FA09204" w:rsidR="008543BB" w:rsidRPr="008543BB" w:rsidRDefault="009963BF" w:rsidP="008543BB">
      <w:pPr>
        <w:pStyle w:val="Listenabsatz"/>
        <w:numPr>
          <w:ilvl w:val="0"/>
          <w:numId w:val="9"/>
        </w:numPr>
        <w:rPr>
          <w:lang w:val="de-DE"/>
        </w:rPr>
      </w:pPr>
      <w:r>
        <w:rPr>
          <w:lang w:val="de-DE"/>
        </w:rPr>
        <w:t>A</w:t>
      </w:r>
      <w:r w:rsidR="008543BB" w:rsidRPr="008543BB">
        <w:t xml:space="preserve">m Black Friday </w:t>
      </w:r>
      <w:r w:rsidR="008543BB">
        <w:t xml:space="preserve">gibt es die neue Doro Watch </w:t>
      </w:r>
      <w:r w:rsidR="00414976">
        <w:t xml:space="preserve">im Paket </w:t>
      </w:r>
      <w:r w:rsidR="008543BB">
        <w:t xml:space="preserve">mit dem Doro 8100 Smartphone um nur </w:t>
      </w:r>
      <w:r w:rsidR="00414976">
        <w:t>239,20 Euro</w:t>
      </w:r>
    </w:p>
    <w:p w14:paraId="061E8FDE" w14:textId="77777777" w:rsidR="00562512" w:rsidRPr="008543BB" w:rsidRDefault="00562512" w:rsidP="00E3721A">
      <w:pPr>
        <w:rPr>
          <w:lang w:val="de-AT"/>
        </w:rPr>
      </w:pPr>
    </w:p>
    <w:p w14:paraId="53698057" w14:textId="77777777" w:rsidR="001A4112" w:rsidRDefault="001A4112" w:rsidP="00B512A7">
      <w:pPr>
        <w:tabs>
          <w:tab w:val="left" w:pos="198"/>
        </w:tabs>
        <w:spacing w:line="240" w:lineRule="auto"/>
        <w:rPr>
          <w:rFonts w:eastAsia="Times New Roman" w:cstheme="minorHAnsi"/>
          <w:b/>
          <w:bCs/>
          <w:color w:val="000000"/>
          <w:lang w:val="nb-NO" w:eastAsia="de-DE"/>
        </w:rPr>
        <w:sectPr w:rsidR="001A4112" w:rsidSect="00421752">
          <w:type w:val="continuous"/>
          <w:pgSz w:w="11906" w:h="16838"/>
          <w:pgMar w:top="1417" w:right="1417" w:bottom="1134" w:left="1417" w:header="708" w:footer="708" w:gutter="0"/>
          <w:cols w:space="708"/>
          <w:docGrid w:linePitch="360"/>
        </w:sectPr>
      </w:pPr>
    </w:p>
    <w:p w14:paraId="69D1FC61" w14:textId="46F37B86" w:rsidR="001E2074" w:rsidRPr="00B13B22" w:rsidRDefault="001E2074" w:rsidP="00B512A7">
      <w:pPr>
        <w:tabs>
          <w:tab w:val="left" w:pos="198"/>
        </w:tabs>
        <w:spacing w:line="240" w:lineRule="auto"/>
        <w:rPr>
          <w:rFonts w:eastAsia="Times New Roman" w:cstheme="minorHAnsi"/>
          <w:b/>
          <w:bCs/>
          <w:color w:val="000000"/>
          <w:lang w:val="nb-NO" w:eastAsia="de-DE"/>
        </w:rPr>
      </w:pPr>
      <w:r w:rsidRPr="00B13B22">
        <w:rPr>
          <w:rFonts w:eastAsia="Times New Roman" w:cstheme="minorHAnsi"/>
          <w:b/>
          <w:bCs/>
          <w:color w:val="000000"/>
          <w:lang w:val="nb-NO" w:eastAsia="de-DE"/>
        </w:rPr>
        <w:t>Pressekontakt</w:t>
      </w:r>
    </w:p>
    <w:p w14:paraId="56380F87" w14:textId="77777777" w:rsidR="00DF0B07" w:rsidRDefault="00DF0B07" w:rsidP="00B512A7">
      <w:pPr>
        <w:tabs>
          <w:tab w:val="left" w:pos="198"/>
        </w:tabs>
        <w:spacing w:line="240" w:lineRule="auto"/>
        <w:rPr>
          <w:rFonts w:eastAsia="Times New Roman" w:cstheme="minorHAnsi"/>
          <w:bCs/>
          <w:color w:val="000000" w:themeColor="text1"/>
          <w:lang w:val="nb-NO" w:eastAsia="de-DE"/>
        </w:rPr>
        <w:sectPr w:rsidR="00DF0B07" w:rsidSect="00D00F29">
          <w:type w:val="continuous"/>
          <w:pgSz w:w="11906" w:h="16838"/>
          <w:pgMar w:top="1417" w:right="1417" w:bottom="1134" w:left="1417" w:header="708" w:footer="708" w:gutter="0"/>
          <w:cols w:num="2" w:space="708"/>
          <w:docGrid w:linePitch="360"/>
        </w:sectPr>
      </w:pPr>
    </w:p>
    <w:p w14:paraId="37CBFA2B" w14:textId="77777777" w:rsidR="001E2074" w:rsidRPr="00B13B22" w:rsidRDefault="001E2074" w:rsidP="00B512A7">
      <w:pPr>
        <w:tabs>
          <w:tab w:val="left" w:pos="198"/>
        </w:tabs>
        <w:spacing w:line="240" w:lineRule="auto"/>
        <w:rPr>
          <w:rFonts w:eastAsia="Times New Roman" w:cstheme="minorHAnsi"/>
          <w:bCs/>
          <w:color w:val="000000" w:themeColor="text1"/>
          <w:lang w:val="nb-NO" w:eastAsia="de-DE"/>
        </w:rPr>
      </w:pPr>
      <w:r w:rsidRPr="00B13B22">
        <w:rPr>
          <w:rFonts w:eastAsia="Times New Roman" w:cstheme="minorHAnsi"/>
          <w:bCs/>
          <w:color w:val="000000" w:themeColor="text1"/>
          <w:lang w:val="nb-NO" w:eastAsia="de-DE"/>
        </w:rPr>
        <w:t>Dr. Alma Mautner</w:t>
      </w:r>
    </w:p>
    <w:p w14:paraId="0A5FA30A" w14:textId="77777777" w:rsidR="000702BF" w:rsidRDefault="001E2074" w:rsidP="00B512A7">
      <w:pPr>
        <w:tabs>
          <w:tab w:val="left" w:pos="198"/>
        </w:tabs>
        <w:spacing w:line="240" w:lineRule="auto"/>
        <w:rPr>
          <w:rFonts w:eastAsia="Times New Roman" w:cstheme="minorHAnsi"/>
          <w:bCs/>
          <w:color w:val="000000" w:themeColor="text1"/>
          <w:lang w:val="nb-NO" w:eastAsia="de-DE"/>
        </w:rPr>
      </w:pPr>
      <w:r w:rsidRPr="00B13B22">
        <w:rPr>
          <w:rFonts w:eastAsia="Times New Roman" w:cstheme="minorHAnsi"/>
          <w:bCs/>
          <w:color w:val="000000" w:themeColor="text1"/>
          <w:lang w:val="nb-NO" w:eastAsia="de-DE"/>
        </w:rPr>
        <w:t>Reiter PR</w:t>
      </w:r>
    </w:p>
    <w:p w14:paraId="39163F65" w14:textId="5D225D3C" w:rsidR="001E2074" w:rsidRPr="00B13B22" w:rsidRDefault="001E2074" w:rsidP="00B512A7">
      <w:pPr>
        <w:tabs>
          <w:tab w:val="left" w:pos="198"/>
        </w:tabs>
        <w:spacing w:line="240" w:lineRule="auto"/>
        <w:rPr>
          <w:rFonts w:eastAsia="Times New Roman" w:cstheme="minorHAnsi"/>
          <w:color w:val="000000" w:themeColor="text1"/>
          <w:lang w:val="de-AT" w:eastAsia="de-DE"/>
        </w:rPr>
      </w:pPr>
      <w:r w:rsidRPr="00B13B22">
        <w:rPr>
          <w:rFonts w:eastAsia="Times New Roman" w:cstheme="minorHAnsi"/>
          <w:color w:val="000000" w:themeColor="text1"/>
          <w:lang w:val="de-AT" w:eastAsia="de-DE"/>
        </w:rPr>
        <w:t>+43 664 9601793</w:t>
      </w:r>
    </w:p>
    <w:p w14:paraId="258AE501" w14:textId="77777777" w:rsidR="001E2074" w:rsidRPr="00B13B22" w:rsidRDefault="00000000" w:rsidP="00B512A7">
      <w:pPr>
        <w:tabs>
          <w:tab w:val="left" w:pos="198"/>
        </w:tabs>
        <w:spacing w:line="240" w:lineRule="auto"/>
        <w:rPr>
          <w:rStyle w:val="Hyperlink"/>
          <w:rFonts w:eastAsia="Times New Roman" w:cstheme="minorHAnsi"/>
          <w:bCs/>
          <w:color w:val="000000" w:themeColor="text1"/>
          <w:lang w:val="de-AT" w:eastAsia="de-DE"/>
        </w:rPr>
      </w:pPr>
      <w:hyperlink r:id="rId25" w:history="1">
        <w:r w:rsidR="001E2074" w:rsidRPr="00B13B22">
          <w:rPr>
            <w:rStyle w:val="Hyperlink"/>
            <w:rFonts w:eastAsia="Times New Roman" w:cstheme="minorHAnsi"/>
            <w:lang w:val="de-AT" w:eastAsia="de-DE"/>
          </w:rPr>
          <w:t>alma.mautner@reiterpr.com</w:t>
        </w:r>
      </w:hyperlink>
      <w:r w:rsidR="001E2074" w:rsidRPr="00B13B22">
        <w:rPr>
          <w:rStyle w:val="Hyperlink"/>
          <w:rFonts w:eastAsia="Times New Roman" w:cstheme="minorHAnsi"/>
          <w:bCs/>
          <w:color w:val="000000" w:themeColor="text1"/>
          <w:lang w:val="de-AT" w:eastAsia="de-DE"/>
        </w:rPr>
        <w:t xml:space="preserve"> </w:t>
      </w:r>
    </w:p>
    <w:p w14:paraId="3771A8AD" w14:textId="3D37AF86" w:rsidR="001E2074" w:rsidRPr="00B13B22" w:rsidRDefault="001E2074" w:rsidP="00B512A7">
      <w:pPr>
        <w:tabs>
          <w:tab w:val="left" w:pos="198"/>
        </w:tabs>
        <w:spacing w:line="240" w:lineRule="auto"/>
        <w:rPr>
          <w:rFonts w:eastAsia="Times New Roman" w:cstheme="minorHAnsi"/>
          <w:bCs/>
          <w:color w:val="000000" w:themeColor="text1"/>
          <w:lang w:val="de-AT" w:eastAsia="de-DE"/>
        </w:rPr>
      </w:pPr>
      <w:r w:rsidRPr="00B13B22">
        <w:rPr>
          <w:rFonts w:cstheme="minorHAnsi"/>
          <w:bCs/>
          <w:color w:val="000000" w:themeColor="text1"/>
          <w:lang w:val="de-AT"/>
        </w:rPr>
        <w:t>Michael Rabenstein</w:t>
      </w:r>
    </w:p>
    <w:p w14:paraId="1E60B810" w14:textId="24C1ADC1" w:rsidR="001E2074" w:rsidRPr="00B13B22" w:rsidRDefault="001E2074" w:rsidP="00B512A7">
      <w:pPr>
        <w:tabs>
          <w:tab w:val="left" w:pos="198"/>
        </w:tabs>
        <w:spacing w:line="240" w:lineRule="auto"/>
        <w:rPr>
          <w:rFonts w:eastAsia="Times New Roman" w:cstheme="minorHAnsi"/>
          <w:b/>
          <w:bCs/>
          <w:color w:val="000000"/>
          <w:lang w:val="it-IT" w:eastAsia="de-DE"/>
        </w:rPr>
      </w:pPr>
      <w:r w:rsidRPr="00B13B22">
        <w:rPr>
          <w:rFonts w:cstheme="minorHAnsi"/>
          <w:bCs/>
          <w:color w:val="000000" w:themeColor="text1"/>
          <w:lang w:val="it-IT"/>
        </w:rPr>
        <w:t>G</w:t>
      </w:r>
      <w:r w:rsidR="00F76BDA">
        <w:rPr>
          <w:rFonts w:cstheme="minorHAnsi"/>
          <w:bCs/>
          <w:color w:val="000000" w:themeColor="text1"/>
          <w:lang w:val="it-IT"/>
        </w:rPr>
        <w:t>F</w:t>
      </w:r>
      <w:r w:rsidRPr="00B13B22">
        <w:rPr>
          <w:rFonts w:cstheme="minorHAnsi"/>
          <w:bCs/>
          <w:color w:val="000000" w:themeColor="text1"/>
          <w:lang w:val="it-IT"/>
        </w:rPr>
        <w:t xml:space="preserve"> &amp; Regional</w:t>
      </w:r>
      <w:r w:rsidR="002D00A6">
        <w:rPr>
          <w:rFonts w:cstheme="minorHAnsi"/>
          <w:bCs/>
          <w:color w:val="000000" w:themeColor="text1"/>
          <w:lang w:val="it-IT"/>
        </w:rPr>
        <w:t>m</w:t>
      </w:r>
      <w:r w:rsidRPr="00B13B22">
        <w:rPr>
          <w:rFonts w:cstheme="minorHAnsi"/>
          <w:bCs/>
          <w:color w:val="000000" w:themeColor="text1"/>
          <w:lang w:val="it-IT"/>
        </w:rPr>
        <w:t>anager Doro DACH</w:t>
      </w:r>
    </w:p>
    <w:p w14:paraId="7F81EEAA" w14:textId="77777777" w:rsidR="001E2074" w:rsidRPr="00B13B22" w:rsidRDefault="001E2074" w:rsidP="00B512A7">
      <w:pPr>
        <w:tabs>
          <w:tab w:val="left" w:pos="198"/>
        </w:tabs>
        <w:spacing w:line="240" w:lineRule="auto"/>
        <w:rPr>
          <w:rFonts w:cstheme="minorHAnsi"/>
          <w:bCs/>
          <w:color w:val="000000" w:themeColor="text1"/>
          <w:lang w:val="it-IT"/>
        </w:rPr>
      </w:pPr>
      <w:r w:rsidRPr="00B13B22">
        <w:rPr>
          <w:rFonts w:cstheme="minorHAnsi"/>
          <w:bCs/>
          <w:color w:val="000000" w:themeColor="text1"/>
          <w:lang w:val="it-IT"/>
        </w:rPr>
        <w:t>+43 676 580 84 28</w:t>
      </w:r>
    </w:p>
    <w:p w14:paraId="3FB8A1CF" w14:textId="5BC52F03" w:rsidR="00DF0B07" w:rsidRDefault="00000000" w:rsidP="00B512A7">
      <w:pPr>
        <w:tabs>
          <w:tab w:val="left" w:pos="198"/>
        </w:tabs>
        <w:spacing w:line="240" w:lineRule="auto"/>
        <w:rPr>
          <w:lang w:val="it-IT"/>
        </w:rPr>
        <w:sectPr w:rsidR="00DF0B07" w:rsidSect="00DF0B07">
          <w:type w:val="continuous"/>
          <w:pgSz w:w="11906" w:h="16838"/>
          <w:pgMar w:top="1417" w:right="1417" w:bottom="1134" w:left="1417" w:header="708" w:footer="708" w:gutter="0"/>
          <w:cols w:num="2" w:space="708"/>
        </w:sectPr>
      </w:pPr>
      <w:hyperlink r:id="rId26" w:history="1">
        <w:r w:rsidR="000702BF" w:rsidRPr="009F05C0">
          <w:rPr>
            <w:rStyle w:val="Hyperlink"/>
            <w:rFonts w:cstheme="minorHAnsi"/>
            <w:bCs/>
            <w:lang w:val="it-IT"/>
          </w:rPr>
          <w:t>michael.rabenstein@doro.com</w:t>
        </w:r>
      </w:hyperlink>
    </w:p>
    <w:p w14:paraId="7D69B099" w14:textId="5D2E510D" w:rsidR="0035017E" w:rsidRDefault="0035017E" w:rsidP="00B512A7">
      <w:pPr>
        <w:spacing w:line="240" w:lineRule="auto"/>
        <w:rPr>
          <w:lang w:val="it-IT"/>
        </w:rPr>
      </w:pPr>
    </w:p>
    <w:p w14:paraId="54E83956" w14:textId="6BEC7B5F" w:rsidR="003F6F57" w:rsidRDefault="003F6F57" w:rsidP="00B512A7">
      <w:pPr>
        <w:spacing w:line="240" w:lineRule="auto"/>
        <w:rPr>
          <w:lang w:val="it-IT"/>
        </w:rPr>
      </w:pPr>
    </w:p>
    <w:p w14:paraId="6A45D143" w14:textId="1379EAF5" w:rsidR="003F6F57" w:rsidRDefault="003F6F57" w:rsidP="00B512A7">
      <w:pPr>
        <w:spacing w:line="240" w:lineRule="auto"/>
        <w:rPr>
          <w:lang w:val="it-IT"/>
        </w:rPr>
      </w:pPr>
    </w:p>
    <w:p w14:paraId="473776E5" w14:textId="35D90A61" w:rsidR="003F6F57" w:rsidRDefault="003F6F57" w:rsidP="00B512A7">
      <w:pPr>
        <w:spacing w:line="240" w:lineRule="auto"/>
        <w:rPr>
          <w:lang w:val="it-IT"/>
        </w:rPr>
      </w:pPr>
    </w:p>
    <w:p w14:paraId="62700740" w14:textId="7ED2FE2F" w:rsidR="003F6F57" w:rsidRDefault="003F6F57" w:rsidP="00B512A7">
      <w:pPr>
        <w:spacing w:line="240" w:lineRule="auto"/>
        <w:rPr>
          <w:lang w:val="it-IT"/>
        </w:rPr>
      </w:pPr>
    </w:p>
    <w:p w14:paraId="7F6E4C67" w14:textId="45760B05" w:rsidR="003F6F57" w:rsidRDefault="003F6F57" w:rsidP="00B512A7">
      <w:pPr>
        <w:spacing w:line="240" w:lineRule="auto"/>
        <w:rPr>
          <w:lang w:val="it-IT"/>
        </w:rPr>
      </w:pPr>
    </w:p>
    <w:p w14:paraId="5A88A075" w14:textId="77777777" w:rsidR="003F6F57" w:rsidRDefault="003F6F57" w:rsidP="00B512A7">
      <w:pPr>
        <w:spacing w:line="240" w:lineRule="auto"/>
        <w:rPr>
          <w:lang w:val="de-DE"/>
        </w:rPr>
      </w:pPr>
    </w:p>
    <w:p w14:paraId="5C91A58B" w14:textId="77777777" w:rsidR="003F6F57" w:rsidRPr="003F6F57" w:rsidRDefault="003F6F57" w:rsidP="00B512A7">
      <w:pPr>
        <w:spacing w:line="240" w:lineRule="auto"/>
        <w:rPr>
          <w:lang w:val="de-DE"/>
        </w:rPr>
      </w:pPr>
    </w:p>
    <w:sectPr w:rsidR="003F6F57" w:rsidRPr="003F6F57">
      <w:type w:val="continuous"/>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5A0D5" w14:textId="77777777" w:rsidR="00613B58" w:rsidRDefault="00613B58">
      <w:pPr>
        <w:spacing w:line="240" w:lineRule="auto"/>
      </w:pPr>
      <w:r>
        <w:separator/>
      </w:r>
    </w:p>
  </w:endnote>
  <w:endnote w:type="continuationSeparator" w:id="0">
    <w:p w14:paraId="0C0711F5" w14:textId="77777777" w:rsidR="00613B58" w:rsidRDefault="00613B58">
      <w:pPr>
        <w:spacing w:line="240" w:lineRule="auto"/>
      </w:pPr>
      <w:r>
        <w:continuationSeparator/>
      </w:r>
    </w:p>
  </w:endnote>
  <w:endnote w:type="continuationNotice" w:id="1">
    <w:p w14:paraId="27E87261" w14:textId="77777777" w:rsidR="00613B58" w:rsidRDefault="00613B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54932" w14:textId="77777777" w:rsidR="001E2074" w:rsidRPr="00F938A0" w:rsidRDefault="001E2074" w:rsidP="004E0C21">
    <w:pPr>
      <w:pStyle w:val="Fuzeile"/>
      <w:ind w:right="360"/>
      <w:rPr>
        <w:rFonts w:ascii="Calibri" w:hAnsi="Calibri"/>
        <w:sz w:val="20"/>
        <w:szCs w:val="20"/>
      </w:rPr>
    </w:pPr>
  </w:p>
  <w:p w14:paraId="4B85CE2B" w14:textId="77777777" w:rsidR="001E2074" w:rsidRDefault="001E2074">
    <w:pPr>
      <w:pStyle w:val="Fuzeile"/>
    </w:pPr>
  </w:p>
  <w:p w14:paraId="67431AA4" w14:textId="77777777" w:rsidR="001E2074" w:rsidRDefault="001E20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139057"/>
      <w:docPartObj>
        <w:docPartGallery w:val="Page Numbers (Bottom of Page)"/>
        <w:docPartUnique/>
      </w:docPartObj>
    </w:sdtPr>
    <w:sdtContent>
      <w:p w14:paraId="0B404C7A" w14:textId="77777777" w:rsidR="001E2074" w:rsidRDefault="001E2074">
        <w:pPr>
          <w:pStyle w:val="Fuzeile"/>
          <w:jc w:val="right"/>
        </w:pPr>
        <w:r>
          <w:fldChar w:fldCharType="begin"/>
        </w:r>
        <w:r>
          <w:instrText>PAGE   \* MERGEFORMAT</w:instrText>
        </w:r>
        <w:r>
          <w:fldChar w:fldCharType="separate"/>
        </w:r>
        <w:r>
          <w:rPr>
            <w:lang w:val="de-DE"/>
          </w:rPr>
          <w:t>2</w:t>
        </w:r>
        <w:r>
          <w:fldChar w:fldCharType="end"/>
        </w:r>
      </w:p>
    </w:sdtContent>
  </w:sdt>
  <w:p w14:paraId="3CC29074" w14:textId="77777777" w:rsidR="001E2074" w:rsidRPr="00F938A0" w:rsidRDefault="001E2074" w:rsidP="00F938A0">
    <w:pPr>
      <w:pStyle w:val="Fuzeile"/>
      <w:ind w:right="360"/>
      <w:rPr>
        <w:rFonts w:ascii="Calibri" w:hAnsi="Calibri"/>
        <w:sz w:val="20"/>
        <w:szCs w:val="20"/>
      </w:rPr>
    </w:pPr>
  </w:p>
  <w:p w14:paraId="0F2C8B75" w14:textId="77777777" w:rsidR="001E2074" w:rsidRDefault="001E207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6EBFB" w14:textId="77777777" w:rsidR="001E2074" w:rsidRDefault="001E2074" w:rsidP="003F7811">
    <w:pPr>
      <w:pStyle w:val="Fuzeile"/>
    </w:pPr>
  </w:p>
  <w:p w14:paraId="2707AC70" w14:textId="77777777" w:rsidR="001E2074" w:rsidRDefault="001E20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A135D" w14:textId="77777777" w:rsidR="00613B58" w:rsidRDefault="00613B58">
      <w:pPr>
        <w:spacing w:line="240" w:lineRule="auto"/>
      </w:pPr>
      <w:r>
        <w:separator/>
      </w:r>
    </w:p>
  </w:footnote>
  <w:footnote w:type="continuationSeparator" w:id="0">
    <w:p w14:paraId="67A88509" w14:textId="77777777" w:rsidR="00613B58" w:rsidRDefault="00613B58">
      <w:pPr>
        <w:spacing w:line="240" w:lineRule="auto"/>
      </w:pPr>
      <w:r>
        <w:continuationSeparator/>
      </w:r>
    </w:p>
  </w:footnote>
  <w:footnote w:type="continuationNotice" w:id="1">
    <w:p w14:paraId="16E1EE97" w14:textId="77777777" w:rsidR="00613B58" w:rsidRDefault="00613B5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80A16" w14:textId="77777777" w:rsidR="001E2074" w:rsidRDefault="001E2074">
    <w:pPr>
      <w:pStyle w:val="Kopfzeile"/>
    </w:pPr>
    <w:r>
      <w:t xml:space="preserve">                                                                                                                  </w:t>
    </w:r>
  </w:p>
  <w:p w14:paraId="3D77D8FE" w14:textId="77777777" w:rsidR="001E2074" w:rsidRDefault="001E2074">
    <w:pPr>
      <w:pStyle w:val="Kopfzeile"/>
    </w:pPr>
  </w:p>
  <w:p w14:paraId="39CC4A70" w14:textId="77777777" w:rsidR="001E2074" w:rsidRDefault="001E207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EDEB6" w14:textId="77777777" w:rsidR="001E2074" w:rsidRDefault="001E2074" w:rsidP="00283DFE">
    <w:pPr>
      <w:pStyle w:val="Kopfzeile"/>
      <w:jc w:val="right"/>
    </w:pPr>
  </w:p>
  <w:p w14:paraId="7C32DE14" w14:textId="77777777" w:rsidR="001E2074" w:rsidRDefault="001E20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14B"/>
    <w:multiLevelType w:val="hybridMultilevel"/>
    <w:tmpl w:val="494E9A7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1CE814C6"/>
    <w:multiLevelType w:val="hybridMultilevel"/>
    <w:tmpl w:val="6938E6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1C23A7A"/>
    <w:multiLevelType w:val="hybridMultilevel"/>
    <w:tmpl w:val="399EBCE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2C4B6ED2"/>
    <w:multiLevelType w:val="hybridMultilevel"/>
    <w:tmpl w:val="98624CEA"/>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2FA9344C"/>
    <w:multiLevelType w:val="hybridMultilevel"/>
    <w:tmpl w:val="25B6053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301300A4"/>
    <w:multiLevelType w:val="hybridMultilevel"/>
    <w:tmpl w:val="76B0BD6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34D91E53"/>
    <w:multiLevelType w:val="hybridMultilevel"/>
    <w:tmpl w:val="9336F58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54DF491B"/>
    <w:multiLevelType w:val="hybridMultilevel"/>
    <w:tmpl w:val="A32EB38C"/>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15:restartNumberingAfterBreak="0">
    <w:nsid w:val="607B1A9B"/>
    <w:multiLevelType w:val="hybridMultilevel"/>
    <w:tmpl w:val="DDFA4E5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64BB2B13"/>
    <w:multiLevelType w:val="hybridMultilevel"/>
    <w:tmpl w:val="55A2B8A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15:restartNumberingAfterBreak="0">
    <w:nsid w:val="65D7336C"/>
    <w:multiLevelType w:val="hybridMultilevel"/>
    <w:tmpl w:val="CFA46A6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702465A8"/>
    <w:multiLevelType w:val="hybridMultilevel"/>
    <w:tmpl w:val="437439B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7D13070B"/>
    <w:multiLevelType w:val="hybridMultilevel"/>
    <w:tmpl w:val="BED8F22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16cid:durableId="1070229025">
    <w:abstractNumId w:val="7"/>
  </w:num>
  <w:num w:numId="2" w16cid:durableId="1944259051">
    <w:abstractNumId w:val="4"/>
  </w:num>
  <w:num w:numId="3" w16cid:durableId="361127679">
    <w:abstractNumId w:val="0"/>
  </w:num>
  <w:num w:numId="4" w16cid:durableId="309090992">
    <w:abstractNumId w:val="10"/>
  </w:num>
  <w:num w:numId="5" w16cid:durableId="531577347">
    <w:abstractNumId w:val="11"/>
  </w:num>
  <w:num w:numId="6" w16cid:durableId="1825121293">
    <w:abstractNumId w:val="6"/>
  </w:num>
  <w:num w:numId="7" w16cid:durableId="284120707">
    <w:abstractNumId w:val="2"/>
  </w:num>
  <w:num w:numId="8" w16cid:durableId="1187865315">
    <w:abstractNumId w:val="12"/>
  </w:num>
  <w:num w:numId="9" w16cid:durableId="1612467119">
    <w:abstractNumId w:val="3"/>
  </w:num>
  <w:num w:numId="10" w16cid:durableId="624191906">
    <w:abstractNumId w:val="5"/>
  </w:num>
  <w:num w:numId="11" w16cid:durableId="1231891914">
    <w:abstractNumId w:val="9"/>
  </w:num>
  <w:num w:numId="12" w16cid:durableId="443498617">
    <w:abstractNumId w:val="1"/>
  </w:num>
  <w:num w:numId="13" w16cid:durableId="747842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efaultTabStop w:val="720"/>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17E"/>
    <w:rsid w:val="00001C98"/>
    <w:rsid w:val="0000533B"/>
    <w:rsid w:val="000065F7"/>
    <w:rsid w:val="00016B8C"/>
    <w:rsid w:val="000231C5"/>
    <w:rsid w:val="00031EC8"/>
    <w:rsid w:val="000402EE"/>
    <w:rsid w:val="000438E5"/>
    <w:rsid w:val="00044D20"/>
    <w:rsid w:val="000454D8"/>
    <w:rsid w:val="000462ED"/>
    <w:rsid w:val="00046A10"/>
    <w:rsid w:val="000525CC"/>
    <w:rsid w:val="00053B24"/>
    <w:rsid w:val="00060526"/>
    <w:rsid w:val="00066A24"/>
    <w:rsid w:val="000702BF"/>
    <w:rsid w:val="0007115D"/>
    <w:rsid w:val="00075E2A"/>
    <w:rsid w:val="000941E5"/>
    <w:rsid w:val="0009689F"/>
    <w:rsid w:val="000A20F6"/>
    <w:rsid w:val="000B1289"/>
    <w:rsid w:val="000B16A2"/>
    <w:rsid w:val="000B4F74"/>
    <w:rsid w:val="000B7CDD"/>
    <w:rsid w:val="000C53A4"/>
    <w:rsid w:val="000D1C54"/>
    <w:rsid w:val="000D4277"/>
    <w:rsid w:val="000D7C76"/>
    <w:rsid w:val="000E7DF0"/>
    <w:rsid w:val="000F347D"/>
    <w:rsid w:val="001017F5"/>
    <w:rsid w:val="00105825"/>
    <w:rsid w:val="001060FE"/>
    <w:rsid w:val="001134B4"/>
    <w:rsid w:val="00117B25"/>
    <w:rsid w:val="00120F40"/>
    <w:rsid w:val="00121276"/>
    <w:rsid w:val="00141567"/>
    <w:rsid w:val="0014672F"/>
    <w:rsid w:val="00147ABC"/>
    <w:rsid w:val="001504BB"/>
    <w:rsid w:val="00156AB4"/>
    <w:rsid w:val="001577C0"/>
    <w:rsid w:val="001658A8"/>
    <w:rsid w:val="001728D0"/>
    <w:rsid w:val="00173DC3"/>
    <w:rsid w:val="00173F30"/>
    <w:rsid w:val="0017616E"/>
    <w:rsid w:val="00183A8A"/>
    <w:rsid w:val="00184975"/>
    <w:rsid w:val="00190EAB"/>
    <w:rsid w:val="00195EB3"/>
    <w:rsid w:val="001A0A86"/>
    <w:rsid w:val="001A1C4F"/>
    <w:rsid w:val="001A21D2"/>
    <w:rsid w:val="001A4112"/>
    <w:rsid w:val="001A503D"/>
    <w:rsid w:val="001A570C"/>
    <w:rsid w:val="001B297F"/>
    <w:rsid w:val="001B37DA"/>
    <w:rsid w:val="001B486F"/>
    <w:rsid w:val="001B7243"/>
    <w:rsid w:val="001C1977"/>
    <w:rsid w:val="001C72BE"/>
    <w:rsid w:val="001D155D"/>
    <w:rsid w:val="001D2273"/>
    <w:rsid w:val="001D399C"/>
    <w:rsid w:val="001D561E"/>
    <w:rsid w:val="001E2074"/>
    <w:rsid w:val="001E2D6B"/>
    <w:rsid w:val="001E37D3"/>
    <w:rsid w:val="001E4B8C"/>
    <w:rsid w:val="001E61DA"/>
    <w:rsid w:val="001E7610"/>
    <w:rsid w:val="001F0FAB"/>
    <w:rsid w:val="001F77F4"/>
    <w:rsid w:val="002022A4"/>
    <w:rsid w:val="0020585A"/>
    <w:rsid w:val="002119C7"/>
    <w:rsid w:val="002158A7"/>
    <w:rsid w:val="00215E96"/>
    <w:rsid w:val="00217DCC"/>
    <w:rsid w:val="0022248E"/>
    <w:rsid w:val="00224479"/>
    <w:rsid w:val="002245AC"/>
    <w:rsid w:val="00225FF5"/>
    <w:rsid w:val="0022666E"/>
    <w:rsid w:val="00231131"/>
    <w:rsid w:val="00232477"/>
    <w:rsid w:val="00233180"/>
    <w:rsid w:val="00236D27"/>
    <w:rsid w:val="002434D9"/>
    <w:rsid w:val="00252DB0"/>
    <w:rsid w:val="002537B3"/>
    <w:rsid w:val="002564DA"/>
    <w:rsid w:val="00272882"/>
    <w:rsid w:val="00275442"/>
    <w:rsid w:val="00276090"/>
    <w:rsid w:val="00276DB7"/>
    <w:rsid w:val="00276DD3"/>
    <w:rsid w:val="00280887"/>
    <w:rsid w:val="00281222"/>
    <w:rsid w:val="00284995"/>
    <w:rsid w:val="00292290"/>
    <w:rsid w:val="00293990"/>
    <w:rsid w:val="002943CB"/>
    <w:rsid w:val="00297432"/>
    <w:rsid w:val="002A138D"/>
    <w:rsid w:val="002A68ED"/>
    <w:rsid w:val="002A74F3"/>
    <w:rsid w:val="002B4F82"/>
    <w:rsid w:val="002B7F21"/>
    <w:rsid w:val="002C0834"/>
    <w:rsid w:val="002C3268"/>
    <w:rsid w:val="002C4454"/>
    <w:rsid w:val="002C6DAA"/>
    <w:rsid w:val="002D00A6"/>
    <w:rsid w:val="002D6861"/>
    <w:rsid w:val="002E23A6"/>
    <w:rsid w:val="002E5017"/>
    <w:rsid w:val="002E7942"/>
    <w:rsid w:val="002F3D7D"/>
    <w:rsid w:val="00300332"/>
    <w:rsid w:val="003065FE"/>
    <w:rsid w:val="00313382"/>
    <w:rsid w:val="00321E3B"/>
    <w:rsid w:val="00326CE8"/>
    <w:rsid w:val="00330A93"/>
    <w:rsid w:val="00331C05"/>
    <w:rsid w:val="00331D2B"/>
    <w:rsid w:val="00331F13"/>
    <w:rsid w:val="00332AB3"/>
    <w:rsid w:val="00336E38"/>
    <w:rsid w:val="003422A9"/>
    <w:rsid w:val="00346728"/>
    <w:rsid w:val="003500A4"/>
    <w:rsid w:val="0035017E"/>
    <w:rsid w:val="003507B1"/>
    <w:rsid w:val="00357FA1"/>
    <w:rsid w:val="0036275B"/>
    <w:rsid w:val="003635D4"/>
    <w:rsid w:val="00366EC1"/>
    <w:rsid w:val="003671E3"/>
    <w:rsid w:val="00371C33"/>
    <w:rsid w:val="0038076A"/>
    <w:rsid w:val="00380BF3"/>
    <w:rsid w:val="00385B97"/>
    <w:rsid w:val="003903C5"/>
    <w:rsid w:val="00392194"/>
    <w:rsid w:val="003973F6"/>
    <w:rsid w:val="003B0071"/>
    <w:rsid w:val="003B3464"/>
    <w:rsid w:val="003B356C"/>
    <w:rsid w:val="003B704C"/>
    <w:rsid w:val="003C0C0A"/>
    <w:rsid w:val="003C0F51"/>
    <w:rsid w:val="003C121C"/>
    <w:rsid w:val="003C73E1"/>
    <w:rsid w:val="003D4306"/>
    <w:rsid w:val="003D5A89"/>
    <w:rsid w:val="003D69F4"/>
    <w:rsid w:val="003E080D"/>
    <w:rsid w:val="003E0E4F"/>
    <w:rsid w:val="003E2044"/>
    <w:rsid w:val="003E3C5D"/>
    <w:rsid w:val="003E77BC"/>
    <w:rsid w:val="003E782D"/>
    <w:rsid w:val="003F6F57"/>
    <w:rsid w:val="00403EDC"/>
    <w:rsid w:val="004051FC"/>
    <w:rsid w:val="004112E7"/>
    <w:rsid w:val="00411EB4"/>
    <w:rsid w:val="00414838"/>
    <w:rsid w:val="00414976"/>
    <w:rsid w:val="00421981"/>
    <w:rsid w:val="00423D17"/>
    <w:rsid w:val="00425601"/>
    <w:rsid w:val="004264E7"/>
    <w:rsid w:val="00426C95"/>
    <w:rsid w:val="00431FDB"/>
    <w:rsid w:val="00441156"/>
    <w:rsid w:val="00442831"/>
    <w:rsid w:val="00443F5F"/>
    <w:rsid w:val="004461C6"/>
    <w:rsid w:val="00450699"/>
    <w:rsid w:val="004512B3"/>
    <w:rsid w:val="00461B6D"/>
    <w:rsid w:val="00462C5B"/>
    <w:rsid w:val="00470306"/>
    <w:rsid w:val="0047705D"/>
    <w:rsid w:val="00477E72"/>
    <w:rsid w:val="00480EF3"/>
    <w:rsid w:val="0048265E"/>
    <w:rsid w:val="00496D20"/>
    <w:rsid w:val="004976D2"/>
    <w:rsid w:val="004A4054"/>
    <w:rsid w:val="004A43CB"/>
    <w:rsid w:val="004A6D49"/>
    <w:rsid w:val="004B0D91"/>
    <w:rsid w:val="004B37D8"/>
    <w:rsid w:val="004B3D50"/>
    <w:rsid w:val="004B434B"/>
    <w:rsid w:val="004C585D"/>
    <w:rsid w:val="004C5BF3"/>
    <w:rsid w:val="004C6FB6"/>
    <w:rsid w:val="004D35B7"/>
    <w:rsid w:val="004D5775"/>
    <w:rsid w:val="004D6FE4"/>
    <w:rsid w:val="004E6DEC"/>
    <w:rsid w:val="00501075"/>
    <w:rsid w:val="00501784"/>
    <w:rsid w:val="00502059"/>
    <w:rsid w:val="00505733"/>
    <w:rsid w:val="00505A8A"/>
    <w:rsid w:val="00507454"/>
    <w:rsid w:val="00512CF0"/>
    <w:rsid w:val="005235CE"/>
    <w:rsid w:val="0052377C"/>
    <w:rsid w:val="00524A6B"/>
    <w:rsid w:val="00525D63"/>
    <w:rsid w:val="005327DC"/>
    <w:rsid w:val="0053452F"/>
    <w:rsid w:val="005356C0"/>
    <w:rsid w:val="00535B36"/>
    <w:rsid w:val="00540CE5"/>
    <w:rsid w:val="00542377"/>
    <w:rsid w:val="00542BBC"/>
    <w:rsid w:val="00542D23"/>
    <w:rsid w:val="0054553A"/>
    <w:rsid w:val="00547911"/>
    <w:rsid w:val="00551694"/>
    <w:rsid w:val="005516FE"/>
    <w:rsid w:val="005621E2"/>
    <w:rsid w:val="00562512"/>
    <w:rsid w:val="00567833"/>
    <w:rsid w:val="0057261D"/>
    <w:rsid w:val="005822BD"/>
    <w:rsid w:val="00582561"/>
    <w:rsid w:val="00583D2D"/>
    <w:rsid w:val="00585DB3"/>
    <w:rsid w:val="00586EAE"/>
    <w:rsid w:val="00597582"/>
    <w:rsid w:val="005A2050"/>
    <w:rsid w:val="005B25C9"/>
    <w:rsid w:val="005B2A13"/>
    <w:rsid w:val="005B2AAB"/>
    <w:rsid w:val="005B308D"/>
    <w:rsid w:val="005B7665"/>
    <w:rsid w:val="005C0FCC"/>
    <w:rsid w:val="005C1994"/>
    <w:rsid w:val="005C28AA"/>
    <w:rsid w:val="005C5B2F"/>
    <w:rsid w:val="005D0624"/>
    <w:rsid w:val="005D0C36"/>
    <w:rsid w:val="005D4F3E"/>
    <w:rsid w:val="005D5067"/>
    <w:rsid w:val="005E26F5"/>
    <w:rsid w:val="005F1717"/>
    <w:rsid w:val="005F4174"/>
    <w:rsid w:val="005F444A"/>
    <w:rsid w:val="005F4F80"/>
    <w:rsid w:val="00600260"/>
    <w:rsid w:val="00600BAD"/>
    <w:rsid w:val="00613B58"/>
    <w:rsid w:val="006152F5"/>
    <w:rsid w:val="0061573B"/>
    <w:rsid w:val="00621153"/>
    <w:rsid w:val="00623712"/>
    <w:rsid w:val="006313F5"/>
    <w:rsid w:val="00631C5C"/>
    <w:rsid w:val="00635E71"/>
    <w:rsid w:val="006377B4"/>
    <w:rsid w:val="006400F8"/>
    <w:rsid w:val="00645F85"/>
    <w:rsid w:val="006460F3"/>
    <w:rsid w:val="0064739A"/>
    <w:rsid w:val="00647F3B"/>
    <w:rsid w:val="0066682F"/>
    <w:rsid w:val="006701E8"/>
    <w:rsid w:val="00671A27"/>
    <w:rsid w:val="00673752"/>
    <w:rsid w:val="00675373"/>
    <w:rsid w:val="006753D7"/>
    <w:rsid w:val="00675571"/>
    <w:rsid w:val="00675B14"/>
    <w:rsid w:val="006821EC"/>
    <w:rsid w:val="0068224A"/>
    <w:rsid w:val="00685A12"/>
    <w:rsid w:val="00692945"/>
    <w:rsid w:val="006A2EEE"/>
    <w:rsid w:val="006A6ADB"/>
    <w:rsid w:val="006A6D8A"/>
    <w:rsid w:val="006B39C7"/>
    <w:rsid w:val="006B54EF"/>
    <w:rsid w:val="006B6F9B"/>
    <w:rsid w:val="006C182D"/>
    <w:rsid w:val="006C1E30"/>
    <w:rsid w:val="006C300E"/>
    <w:rsid w:val="006C7B5C"/>
    <w:rsid w:val="006D34B8"/>
    <w:rsid w:val="006D486F"/>
    <w:rsid w:val="006D5DF8"/>
    <w:rsid w:val="006D6199"/>
    <w:rsid w:val="006D79AA"/>
    <w:rsid w:val="006E152F"/>
    <w:rsid w:val="006E297E"/>
    <w:rsid w:val="006E505F"/>
    <w:rsid w:val="006F1E1B"/>
    <w:rsid w:val="006F254E"/>
    <w:rsid w:val="00700F7D"/>
    <w:rsid w:val="00703BEE"/>
    <w:rsid w:val="00704060"/>
    <w:rsid w:val="00704C95"/>
    <w:rsid w:val="00720646"/>
    <w:rsid w:val="00731B01"/>
    <w:rsid w:val="0073384E"/>
    <w:rsid w:val="007359CD"/>
    <w:rsid w:val="00745CAF"/>
    <w:rsid w:val="00745D16"/>
    <w:rsid w:val="007519FD"/>
    <w:rsid w:val="00752232"/>
    <w:rsid w:val="007523C5"/>
    <w:rsid w:val="00752BFE"/>
    <w:rsid w:val="0075585B"/>
    <w:rsid w:val="007561C7"/>
    <w:rsid w:val="007579BC"/>
    <w:rsid w:val="0076204B"/>
    <w:rsid w:val="0076208D"/>
    <w:rsid w:val="00763FC0"/>
    <w:rsid w:val="00764360"/>
    <w:rsid w:val="007660B7"/>
    <w:rsid w:val="0077136A"/>
    <w:rsid w:val="00773FA0"/>
    <w:rsid w:val="00775A16"/>
    <w:rsid w:val="00775A9E"/>
    <w:rsid w:val="007815E9"/>
    <w:rsid w:val="00786921"/>
    <w:rsid w:val="0079342B"/>
    <w:rsid w:val="00793766"/>
    <w:rsid w:val="007959D8"/>
    <w:rsid w:val="007A119B"/>
    <w:rsid w:val="007B2BCD"/>
    <w:rsid w:val="007C25CD"/>
    <w:rsid w:val="007C2D7C"/>
    <w:rsid w:val="007D0C36"/>
    <w:rsid w:val="007D6B3E"/>
    <w:rsid w:val="007E048F"/>
    <w:rsid w:val="007E313D"/>
    <w:rsid w:val="007F0EB3"/>
    <w:rsid w:val="008018B8"/>
    <w:rsid w:val="00804967"/>
    <w:rsid w:val="008054FC"/>
    <w:rsid w:val="0080762B"/>
    <w:rsid w:val="008079AB"/>
    <w:rsid w:val="008117B8"/>
    <w:rsid w:val="0081579E"/>
    <w:rsid w:val="00822EDD"/>
    <w:rsid w:val="008247BB"/>
    <w:rsid w:val="0082623C"/>
    <w:rsid w:val="00830888"/>
    <w:rsid w:val="00844FBB"/>
    <w:rsid w:val="00847FC6"/>
    <w:rsid w:val="0085176A"/>
    <w:rsid w:val="008523D7"/>
    <w:rsid w:val="008543BB"/>
    <w:rsid w:val="00857C58"/>
    <w:rsid w:val="008731CF"/>
    <w:rsid w:val="00874888"/>
    <w:rsid w:val="00875E9F"/>
    <w:rsid w:val="00876BB4"/>
    <w:rsid w:val="008771BC"/>
    <w:rsid w:val="00880F8E"/>
    <w:rsid w:val="00882A8D"/>
    <w:rsid w:val="00884DBC"/>
    <w:rsid w:val="00885D53"/>
    <w:rsid w:val="00890E83"/>
    <w:rsid w:val="00891592"/>
    <w:rsid w:val="00892988"/>
    <w:rsid w:val="008944E5"/>
    <w:rsid w:val="00894649"/>
    <w:rsid w:val="00895FD9"/>
    <w:rsid w:val="00896F4D"/>
    <w:rsid w:val="008A0085"/>
    <w:rsid w:val="008B0788"/>
    <w:rsid w:val="008B15C2"/>
    <w:rsid w:val="008B4253"/>
    <w:rsid w:val="008B6761"/>
    <w:rsid w:val="008B7981"/>
    <w:rsid w:val="008C2DA4"/>
    <w:rsid w:val="008C3328"/>
    <w:rsid w:val="008C62A7"/>
    <w:rsid w:val="008D11B5"/>
    <w:rsid w:val="008D4258"/>
    <w:rsid w:val="008E16A3"/>
    <w:rsid w:val="008E4847"/>
    <w:rsid w:val="008F68E1"/>
    <w:rsid w:val="00903C24"/>
    <w:rsid w:val="0090455F"/>
    <w:rsid w:val="00905493"/>
    <w:rsid w:val="009110A1"/>
    <w:rsid w:val="00912ADB"/>
    <w:rsid w:val="00914BCA"/>
    <w:rsid w:val="00917D65"/>
    <w:rsid w:val="009206EB"/>
    <w:rsid w:val="00921154"/>
    <w:rsid w:val="0093078B"/>
    <w:rsid w:val="009317EF"/>
    <w:rsid w:val="00931CCA"/>
    <w:rsid w:val="00933416"/>
    <w:rsid w:val="00934A9C"/>
    <w:rsid w:val="00937815"/>
    <w:rsid w:val="00940E66"/>
    <w:rsid w:val="00941575"/>
    <w:rsid w:val="00950F8D"/>
    <w:rsid w:val="009574CE"/>
    <w:rsid w:val="00957B80"/>
    <w:rsid w:val="0096032E"/>
    <w:rsid w:val="009663DB"/>
    <w:rsid w:val="00967A08"/>
    <w:rsid w:val="009759B1"/>
    <w:rsid w:val="00976113"/>
    <w:rsid w:val="00980748"/>
    <w:rsid w:val="0098143F"/>
    <w:rsid w:val="00984723"/>
    <w:rsid w:val="00986633"/>
    <w:rsid w:val="00993034"/>
    <w:rsid w:val="00993B50"/>
    <w:rsid w:val="00996257"/>
    <w:rsid w:val="009963BF"/>
    <w:rsid w:val="00997CC5"/>
    <w:rsid w:val="009A05D2"/>
    <w:rsid w:val="009A12DD"/>
    <w:rsid w:val="009A4FCF"/>
    <w:rsid w:val="009B61E3"/>
    <w:rsid w:val="009C1715"/>
    <w:rsid w:val="009C26E7"/>
    <w:rsid w:val="009C436F"/>
    <w:rsid w:val="009D163F"/>
    <w:rsid w:val="009D3823"/>
    <w:rsid w:val="009D51D7"/>
    <w:rsid w:val="009D54EB"/>
    <w:rsid w:val="009D5D84"/>
    <w:rsid w:val="009E79E4"/>
    <w:rsid w:val="009F4201"/>
    <w:rsid w:val="009F723B"/>
    <w:rsid w:val="00A02180"/>
    <w:rsid w:val="00A03F59"/>
    <w:rsid w:val="00A04C88"/>
    <w:rsid w:val="00A0668D"/>
    <w:rsid w:val="00A12497"/>
    <w:rsid w:val="00A169E3"/>
    <w:rsid w:val="00A32290"/>
    <w:rsid w:val="00A3550C"/>
    <w:rsid w:val="00A3783B"/>
    <w:rsid w:val="00A43F2B"/>
    <w:rsid w:val="00A44115"/>
    <w:rsid w:val="00A44710"/>
    <w:rsid w:val="00A46F02"/>
    <w:rsid w:val="00A474DE"/>
    <w:rsid w:val="00A506B2"/>
    <w:rsid w:val="00A5167B"/>
    <w:rsid w:val="00A51CC0"/>
    <w:rsid w:val="00A52F24"/>
    <w:rsid w:val="00A53CBC"/>
    <w:rsid w:val="00A60355"/>
    <w:rsid w:val="00A632B9"/>
    <w:rsid w:val="00A67AE2"/>
    <w:rsid w:val="00A7118D"/>
    <w:rsid w:val="00A8000F"/>
    <w:rsid w:val="00A83365"/>
    <w:rsid w:val="00A86F24"/>
    <w:rsid w:val="00A87C51"/>
    <w:rsid w:val="00A93553"/>
    <w:rsid w:val="00A97857"/>
    <w:rsid w:val="00AA3F7C"/>
    <w:rsid w:val="00AA5BBE"/>
    <w:rsid w:val="00AA625E"/>
    <w:rsid w:val="00AA7C32"/>
    <w:rsid w:val="00AB2C8A"/>
    <w:rsid w:val="00AC3673"/>
    <w:rsid w:val="00AC5100"/>
    <w:rsid w:val="00AC628C"/>
    <w:rsid w:val="00AC6E93"/>
    <w:rsid w:val="00AD0A72"/>
    <w:rsid w:val="00AD14AB"/>
    <w:rsid w:val="00AE4A79"/>
    <w:rsid w:val="00AF3A9C"/>
    <w:rsid w:val="00AF510A"/>
    <w:rsid w:val="00AF54F2"/>
    <w:rsid w:val="00B01221"/>
    <w:rsid w:val="00B07299"/>
    <w:rsid w:val="00B07379"/>
    <w:rsid w:val="00B1385D"/>
    <w:rsid w:val="00B13B22"/>
    <w:rsid w:val="00B1773C"/>
    <w:rsid w:val="00B21942"/>
    <w:rsid w:val="00B30B34"/>
    <w:rsid w:val="00B31EB5"/>
    <w:rsid w:val="00B3328A"/>
    <w:rsid w:val="00B4142A"/>
    <w:rsid w:val="00B50490"/>
    <w:rsid w:val="00B512A7"/>
    <w:rsid w:val="00B5672C"/>
    <w:rsid w:val="00B57C89"/>
    <w:rsid w:val="00B613BE"/>
    <w:rsid w:val="00B64070"/>
    <w:rsid w:val="00B67656"/>
    <w:rsid w:val="00B67F16"/>
    <w:rsid w:val="00B70A9D"/>
    <w:rsid w:val="00B73549"/>
    <w:rsid w:val="00B76612"/>
    <w:rsid w:val="00B835C9"/>
    <w:rsid w:val="00B90775"/>
    <w:rsid w:val="00B91D41"/>
    <w:rsid w:val="00B928AB"/>
    <w:rsid w:val="00B92EA5"/>
    <w:rsid w:val="00B96B00"/>
    <w:rsid w:val="00BA201F"/>
    <w:rsid w:val="00BA2CDE"/>
    <w:rsid w:val="00BA5E33"/>
    <w:rsid w:val="00BA5EC3"/>
    <w:rsid w:val="00BB0DB4"/>
    <w:rsid w:val="00BB1D8A"/>
    <w:rsid w:val="00BB3AAF"/>
    <w:rsid w:val="00BB7373"/>
    <w:rsid w:val="00BC0E48"/>
    <w:rsid w:val="00BC4C72"/>
    <w:rsid w:val="00BC6BEB"/>
    <w:rsid w:val="00BE00AA"/>
    <w:rsid w:val="00BF55B1"/>
    <w:rsid w:val="00C012E4"/>
    <w:rsid w:val="00C01ECA"/>
    <w:rsid w:val="00C03C30"/>
    <w:rsid w:val="00C048E5"/>
    <w:rsid w:val="00C06637"/>
    <w:rsid w:val="00C06788"/>
    <w:rsid w:val="00C0718A"/>
    <w:rsid w:val="00C14147"/>
    <w:rsid w:val="00C15F08"/>
    <w:rsid w:val="00C1743C"/>
    <w:rsid w:val="00C17C66"/>
    <w:rsid w:val="00C343DB"/>
    <w:rsid w:val="00C34A28"/>
    <w:rsid w:val="00C35020"/>
    <w:rsid w:val="00C45F01"/>
    <w:rsid w:val="00C46881"/>
    <w:rsid w:val="00C47DBD"/>
    <w:rsid w:val="00C51357"/>
    <w:rsid w:val="00C528DB"/>
    <w:rsid w:val="00C53E66"/>
    <w:rsid w:val="00C55472"/>
    <w:rsid w:val="00C61A44"/>
    <w:rsid w:val="00C6323A"/>
    <w:rsid w:val="00C74711"/>
    <w:rsid w:val="00C7775D"/>
    <w:rsid w:val="00C77C2B"/>
    <w:rsid w:val="00C80715"/>
    <w:rsid w:val="00C82479"/>
    <w:rsid w:val="00C94515"/>
    <w:rsid w:val="00CA1977"/>
    <w:rsid w:val="00CA74FD"/>
    <w:rsid w:val="00CB6372"/>
    <w:rsid w:val="00CB7162"/>
    <w:rsid w:val="00CB77E9"/>
    <w:rsid w:val="00CC30AF"/>
    <w:rsid w:val="00CC37C9"/>
    <w:rsid w:val="00CC3D1B"/>
    <w:rsid w:val="00CD03E0"/>
    <w:rsid w:val="00CD1342"/>
    <w:rsid w:val="00CD5933"/>
    <w:rsid w:val="00CD5E89"/>
    <w:rsid w:val="00CE5499"/>
    <w:rsid w:val="00CF322B"/>
    <w:rsid w:val="00CF548A"/>
    <w:rsid w:val="00D00D49"/>
    <w:rsid w:val="00D00F29"/>
    <w:rsid w:val="00D1224C"/>
    <w:rsid w:val="00D154CE"/>
    <w:rsid w:val="00D238AE"/>
    <w:rsid w:val="00D2541F"/>
    <w:rsid w:val="00D2610E"/>
    <w:rsid w:val="00D32B8F"/>
    <w:rsid w:val="00D35587"/>
    <w:rsid w:val="00D3632B"/>
    <w:rsid w:val="00D3786B"/>
    <w:rsid w:val="00D3792B"/>
    <w:rsid w:val="00D37DD6"/>
    <w:rsid w:val="00D457E0"/>
    <w:rsid w:val="00D50B6C"/>
    <w:rsid w:val="00D547E0"/>
    <w:rsid w:val="00D56A82"/>
    <w:rsid w:val="00D610A7"/>
    <w:rsid w:val="00D638FD"/>
    <w:rsid w:val="00D645F9"/>
    <w:rsid w:val="00D6605B"/>
    <w:rsid w:val="00D67832"/>
    <w:rsid w:val="00D67CE4"/>
    <w:rsid w:val="00D72177"/>
    <w:rsid w:val="00D7321A"/>
    <w:rsid w:val="00D76D95"/>
    <w:rsid w:val="00D77D80"/>
    <w:rsid w:val="00D8184B"/>
    <w:rsid w:val="00D82A58"/>
    <w:rsid w:val="00D86F22"/>
    <w:rsid w:val="00D91B1C"/>
    <w:rsid w:val="00D94AF2"/>
    <w:rsid w:val="00D95D65"/>
    <w:rsid w:val="00DA3A0F"/>
    <w:rsid w:val="00DA3BAE"/>
    <w:rsid w:val="00DA3C6B"/>
    <w:rsid w:val="00DA7187"/>
    <w:rsid w:val="00DB04C1"/>
    <w:rsid w:val="00DB1C46"/>
    <w:rsid w:val="00DB6756"/>
    <w:rsid w:val="00DC4EF3"/>
    <w:rsid w:val="00DC6452"/>
    <w:rsid w:val="00DD18E5"/>
    <w:rsid w:val="00DE2308"/>
    <w:rsid w:val="00DE3E34"/>
    <w:rsid w:val="00DE71AB"/>
    <w:rsid w:val="00DF0B07"/>
    <w:rsid w:val="00DF25FA"/>
    <w:rsid w:val="00DF674D"/>
    <w:rsid w:val="00DF7BB4"/>
    <w:rsid w:val="00E034F7"/>
    <w:rsid w:val="00E0501A"/>
    <w:rsid w:val="00E06767"/>
    <w:rsid w:val="00E06C0B"/>
    <w:rsid w:val="00E1188C"/>
    <w:rsid w:val="00E12552"/>
    <w:rsid w:val="00E15F0B"/>
    <w:rsid w:val="00E21792"/>
    <w:rsid w:val="00E231AF"/>
    <w:rsid w:val="00E3573E"/>
    <w:rsid w:val="00E3721A"/>
    <w:rsid w:val="00E3780B"/>
    <w:rsid w:val="00E419EE"/>
    <w:rsid w:val="00E424D9"/>
    <w:rsid w:val="00E44BC2"/>
    <w:rsid w:val="00E45FF6"/>
    <w:rsid w:val="00E46367"/>
    <w:rsid w:val="00E506C1"/>
    <w:rsid w:val="00E533D9"/>
    <w:rsid w:val="00E54593"/>
    <w:rsid w:val="00E5534D"/>
    <w:rsid w:val="00E555EB"/>
    <w:rsid w:val="00E66785"/>
    <w:rsid w:val="00E74DEF"/>
    <w:rsid w:val="00E86129"/>
    <w:rsid w:val="00E92411"/>
    <w:rsid w:val="00E93DF6"/>
    <w:rsid w:val="00E96956"/>
    <w:rsid w:val="00E97629"/>
    <w:rsid w:val="00EA2A0D"/>
    <w:rsid w:val="00EA7ED8"/>
    <w:rsid w:val="00EB2D7B"/>
    <w:rsid w:val="00EB574F"/>
    <w:rsid w:val="00EB606F"/>
    <w:rsid w:val="00EC78C2"/>
    <w:rsid w:val="00ED0587"/>
    <w:rsid w:val="00ED2873"/>
    <w:rsid w:val="00ED3592"/>
    <w:rsid w:val="00ED379A"/>
    <w:rsid w:val="00ED779F"/>
    <w:rsid w:val="00ED7980"/>
    <w:rsid w:val="00EE5F9C"/>
    <w:rsid w:val="00EF2A58"/>
    <w:rsid w:val="00EF3861"/>
    <w:rsid w:val="00EF5D8A"/>
    <w:rsid w:val="00F0379B"/>
    <w:rsid w:val="00F03C94"/>
    <w:rsid w:val="00F06CAD"/>
    <w:rsid w:val="00F07D30"/>
    <w:rsid w:val="00F16D66"/>
    <w:rsid w:val="00F21CA4"/>
    <w:rsid w:val="00F23CE3"/>
    <w:rsid w:val="00F2684C"/>
    <w:rsid w:val="00F3135A"/>
    <w:rsid w:val="00F36F86"/>
    <w:rsid w:val="00F41CE2"/>
    <w:rsid w:val="00F450D2"/>
    <w:rsid w:val="00F47BA4"/>
    <w:rsid w:val="00F518D9"/>
    <w:rsid w:val="00F52885"/>
    <w:rsid w:val="00F541FA"/>
    <w:rsid w:val="00F57C57"/>
    <w:rsid w:val="00F63EB8"/>
    <w:rsid w:val="00F736C0"/>
    <w:rsid w:val="00F73CEB"/>
    <w:rsid w:val="00F76BDA"/>
    <w:rsid w:val="00F81921"/>
    <w:rsid w:val="00F8748B"/>
    <w:rsid w:val="00F9350A"/>
    <w:rsid w:val="00F96AA9"/>
    <w:rsid w:val="00F975A5"/>
    <w:rsid w:val="00FA1E6A"/>
    <w:rsid w:val="00FA2479"/>
    <w:rsid w:val="00FA31DB"/>
    <w:rsid w:val="00FA56C4"/>
    <w:rsid w:val="00FB32A5"/>
    <w:rsid w:val="00FB4570"/>
    <w:rsid w:val="00FB78DA"/>
    <w:rsid w:val="00FC126E"/>
    <w:rsid w:val="00FC3FFF"/>
    <w:rsid w:val="00FC54DB"/>
    <w:rsid w:val="00FC6825"/>
    <w:rsid w:val="00FD12BB"/>
    <w:rsid w:val="00FD159A"/>
    <w:rsid w:val="00FD2BC8"/>
    <w:rsid w:val="00FE16EB"/>
    <w:rsid w:val="00FE3B09"/>
    <w:rsid w:val="00FF0A8B"/>
    <w:rsid w:val="00FF17F0"/>
    <w:rsid w:val="00FF1EDE"/>
    <w:rsid w:val="00FF51BD"/>
    <w:rsid w:val="00FF74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72771"/>
  <w15:docId w15:val="{B5821761-FE86-FF4A-A33D-982E5965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25CD"/>
    <w:pPr>
      <w:spacing w:line="259" w:lineRule="auto"/>
    </w:pPr>
    <w:rPr>
      <w:rFonts w:ascii="Calibri" w:eastAsia="Calibri" w:hAnsi="Calibri" w:cs="Calibri"/>
      <w:sz w:val="22"/>
      <w:szCs w:val="22"/>
    </w:rPr>
  </w:style>
  <w:style w:type="paragraph" w:styleId="berschrift1">
    <w:name w:val="heading 1"/>
    <w:basedOn w:val="Standard"/>
    <w:next w:val="Standard"/>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berschrift2">
    <w:name w:val="heading 2"/>
    <w:basedOn w:val="Standard"/>
    <w:next w:val="Standard"/>
    <w:qFormat/>
    <w:rsid w:val="00EF7B96"/>
    <w:pPr>
      <w:keepNext/>
      <w:spacing w:before="240" w:after="60"/>
      <w:outlineLvl w:val="1"/>
    </w:pPr>
    <w:rPr>
      <w:rFonts w:ascii="Times New Roman" w:eastAsia="Times New Roman" w:hAnsi="Times New Roman" w:cs="Times New Roman"/>
      <w:b/>
      <w:bCs/>
      <w:iCs/>
      <w:sz w:val="36"/>
      <w:szCs w:val="36"/>
    </w:rPr>
  </w:style>
  <w:style w:type="paragraph" w:styleId="berschrift3">
    <w:name w:val="heading 3"/>
    <w:basedOn w:val="Standard"/>
    <w:next w:val="Standard"/>
    <w:qFormat/>
    <w:rsid w:val="00EF7B96"/>
    <w:pPr>
      <w:keepNext/>
      <w:spacing w:before="240" w:after="60"/>
      <w:outlineLvl w:val="2"/>
    </w:pPr>
    <w:rPr>
      <w:rFonts w:ascii="Times New Roman" w:eastAsia="Times New Roman" w:hAnsi="Times New Roman" w:cs="Times New Roman"/>
      <w:b/>
      <w:bCs/>
      <w:sz w:val="28"/>
      <w:szCs w:val="28"/>
    </w:rPr>
  </w:style>
  <w:style w:type="paragraph" w:styleId="berschrift4">
    <w:name w:val="heading 4"/>
    <w:basedOn w:val="Standard"/>
    <w:next w:val="Standard"/>
    <w:qFormat/>
    <w:rsid w:val="00EF7B96"/>
    <w:pPr>
      <w:keepNext/>
      <w:spacing w:before="240" w:after="60"/>
      <w:outlineLvl w:val="3"/>
    </w:pPr>
    <w:rPr>
      <w:rFonts w:ascii="Times New Roman" w:eastAsia="Times New Roman" w:hAnsi="Times New Roman" w:cs="Times New Roman"/>
      <w:b/>
      <w:bCs/>
      <w:sz w:val="24"/>
      <w:szCs w:val="24"/>
    </w:rPr>
  </w:style>
  <w:style w:type="paragraph" w:styleId="berschrift5">
    <w:name w:val="heading 5"/>
    <w:basedOn w:val="Standard"/>
    <w:next w:val="Standard"/>
    <w:qFormat/>
    <w:rsid w:val="00EF7B96"/>
    <w:pPr>
      <w:spacing w:before="240" w:after="60"/>
      <w:outlineLvl w:val="4"/>
    </w:pPr>
    <w:rPr>
      <w:rFonts w:ascii="Times New Roman" w:eastAsia="Times New Roman" w:hAnsi="Times New Roman" w:cs="Times New Roman"/>
      <w:b/>
      <w:bCs/>
      <w:iCs/>
      <w:sz w:val="20"/>
      <w:szCs w:val="20"/>
    </w:rPr>
  </w:style>
  <w:style w:type="paragraph" w:styleId="berschrift6">
    <w:name w:val="heading 6"/>
    <w:basedOn w:val="Standard"/>
    <w:next w:val="Standard"/>
    <w:qFormat/>
    <w:rsid w:val="00EF7B96"/>
    <w:pPr>
      <w:spacing w:before="240" w:after="60"/>
      <w:outlineLvl w:val="5"/>
    </w:pPr>
    <w:rPr>
      <w:rFonts w:ascii="Times New Roman" w:eastAsia="Times New Roman" w:hAnsi="Times New Roman" w:cs="Times New Roman"/>
      <w:b/>
      <w:bCs/>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rsid w:val="00805BCE"/>
    <w:rPr>
      <w:sz w:val="16"/>
      <w:szCs w:val="16"/>
    </w:rPr>
  </w:style>
  <w:style w:type="character" w:customStyle="1" w:styleId="Platzhaltertext1">
    <w:name w:val="Platzhaltertext1"/>
    <w:basedOn w:val="Absatz-Standardschriftart"/>
    <w:uiPriority w:val="99"/>
    <w:semiHidden/>
    <w:rPr>
      <w:color w:val="808080"/>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rFonts w:ascii="Calibri" w:eastAsia="Calibri" w:hAnsi="Calibri" w:cs="Calibri"/>
    </w:rPr>
  </w:style>
  <w:style w:type="paragraph" w:styleId="Kommentarthema">
    <w:name w:val="annotation subject"/>
    <w:basedOn w:val="Kommentartext"/>
    <w:next w:val="Kommentartext"/>
    <w:link w:val="KommentarthemaZchn"/>
    <w:uiPriority w:val="99"/>
    <w:semiHidden/>
    <w:unhideWhenUsed/>
    <w:rsid w:val="004B3D50"/>
    <w:rPr>
      <w:b/>
      <w:bCs/>
    </w:rPr>
  </w:style>
  <w:style w:type="character" w:customStyle="1" w:styleId="KommentarthemaZchn">
    <w:name w:val="Kommentarthema Zchn"/>
    <w:basedOn w:val="KommentartextZchn"/>
    <w:link w:val="Kommentarthema"/>
    <w:uiPriority w:val="99"/>
    <w:semiHidden/>
    <w:rsid w:val="004B3D50"/>
    <w:rPr>
      <w:rFonts w:ascii="Calibri" w:eastAsia="Calibri" w:hAnsi="Calibri" w:cs="Calibri"/>
      <w:b/>
      <w:bCs/>
    </w:rPr>
  </w:style>
  <w:style w:type="character" w:styleId="Hyperlink">
    <w:name w:val="Hyperlink"/>
    <w:basedOn w:val="Absatz-Standardschriftart"/>
    <w:uiPriority w:val="99"/>
    <w:unhideWhenUsed/>
    <w:rsid w:val="00BA5E33"/>
    <w:rPr>
      <w:color w:val="0000FF"/>
      <w:u w:val="single"/>
    </w:rPr>
  </w:style>
  <w:style w:type="paragraph" w:styleId="Kopfzeile">
    <w:name w:val="header"/>
    <w:basedOn w:val="Standard"/>
    <w:link w:val="KopfzeileZchn"/>
    <w:uiPriority w:val="99"/>
    <w:unhideWhenUsed/>
    <w:rsid w:val="001E2074"/>
    <w:pPr>
      <w:tabs>
        <w:tab w:val="center" w:pos="4320"/>
        <w:tab w:val="right" w:pos="8640"/>
      </w:tabs>
      <w:spacing w:line="240" w:lineRule="auto"/>
    </w:pPr>
    <w:rPr>
      <w:rFonts w:asciiTheme="minorHAnsi" w:eastAsiaTheme="minorEastAsia" w:hAnsiTheme="minorHAnsi" w:cstheme="minorBidi"/>
      <w:sz w:val="24"/>
      <w:szCs w:val="24"/>
    </w:rPr>
  </w:style>
  <w:style w:type="character" w:customStyle="1" w:styleId="KopfzeileZchn">
    <w:name w:val="Kopfzeile Zchn"/>
    <w:basedOn w:val="Absatz-Standardschriftart"/>
    <w:link w:val="Kopfzeile"/>
    <w:uiPriority w:val="99"/>
    <w:rsid w:val="001E2074"/>
    <w:rPr>
      <w:rFonts w:asciiTheme="minorHAnsi" w:eastAsiaTheme="minorEastAsia" w:hAnsiTheme="minorHAnsi" w:cstheme="minorBidi"/>
      <w:sz w:val="24"/>
      <w:szCs w:val="24"/>
    </w:rPr>
  </w:style>
  <w:style w:type="paragraph" w:styleId="Fuzeile">
    <w:name w:val="footer"/>
    <w:basedOn w:val="Standard"/>
    <w:link w:val="FuzeileZchn"/>
    <w:uiPriority w:val="99"/>
    <w:unhideWhenUsed/>
    <w:rsid w:val="001E2074"/>
    <w:pPr>
      <w:tabs>
        <w:tab w:val="center" w:pos="4320"/>
        <w:tab w:val="right" w:pos="8640"/>
      </w:tabs>
      <w:spacing w:line="240" w:lineRule="auto"/>
    </w:pPr>
    <w:rPr>
      <w:rFonts w:asciiTheme="minorHAnsi" w:eastAsiaTheme="minorEastAsia" w:hAnsiTheme="minorHAnsi" w:cstheme="minorBidi"/>
      <w:sz w:val="24"/>
      <w:szCs w:val="24"/>
    </w:rPr>
  </w:style>
  <w:style w:type="character" w:customStyle="1" w:styleId="FuzeileZchn">
    <w:name w:val="Fußzeile Zchn"/>
    <w:basedOn w:val="Absatz-Standardschriftart"/>
    <w:link w:val="Fuzeile"/>
    <w:uiPriority w:val="99"/>
    <w:rsid w:val="001E2074"/>
    <w:rPr>
      <w:rFonts w:asciiTheme="minorHAnsi" w:eastAsiaTheme="minorEastAsia" w:hAnsiTheme="minorHAnsi" w:cstheme="minorBidi"/>
      <w:sz w:val="24"/>
      <w:szCs w:val="24"/>
    </w:rPr>
  </w:style>
  <w:style w:type="character" w:styleId="NichtaufgelsteErwhnung">
    <w:name w:val="Unresolved Mention"/>
    <w:basedOn w:val="Absatz-Standardschriftart"/>
    <w:uiPriority w:val="99"/>
    <w:semiHidden/>
    <w:unhideWhenUsed/>
    <w:rsid w:val="00431FDB"/>
    <w:rPr>
      <w:color w:val="605E5C"/>
      <w:shd w:val="clear" w:color="auto" w:fill="E1DFDD"/>
    </w:rPr>
  </w:style>
  <w:style w:type="character" w:styleId="Fett">
    <w:name w:val="Strong"/>
    <w:basedOn w:val="Absatz-Standardschriftart"/>
    <w:uiPriority w:val="22"/>
    <w:qFormat/>
    <w:rsid w:val="0009689F"/>
    <w:rPr>
      <w:b/>
      <w:bCs/>
    </w:rPr>
  </w:style>
  <w:style w:type="paragraph" w:styleId="Listenabsatz">
    <w:name w:val="List Paragraph"/>
    <w:basedOn w:val="Standard"/>
    <w:uiPriority w:val="34"/>
    <w:qFormat/>
    <w:rsid w:val="003C0F51"/>
    <w:pPr>
      <w:spacing w:line="240" w:lineRule="auto"/>
      <w:ind w:left="720"/>
      <w:contextualSpacing/>
    </w:pPr>
    <w:rPr>
      <w:rFonts w:eastAsiaTheme="minorHAnsi"/>
      <w:lang w:val="de-AT"/>
    </w:rPr>
  </w:style>
  <w:style w:type="paragraph" w:styleId="berarbeitung">
    <w:name w:val="Revision"/>
    <w:hidden/>
    <w:uiPriority w:val="99"/>
    <w:semiHidden/>
    <w:rsid w:val="001658A8"/>
    <w:rPr>
      <w:rFonts w:ascii="Calibri" w:eastAsia="Calibri" w:hAnsi="Calibri" w:cs="Calibri"/>
      <w:sz w:val="22"/>
      <w:szCs w:val="22"/>
    </w:rPr>
  </w:style>
  <w:style w:type="character" w:styleId="BesuchterLink">
    <w:name w:val="FollowedHyperlink"/>
    <w:basedOn w:val="Absatz-Standardschriftart"/>
    <w:uiPriority w:val="99"/>
    <w:semiHidden/>
    <w:unhideWhenUsed/>
    <w:rsid w:val="003973F6"/>
    <w:rPr>
      <w:color w:val="800080" w:themeColor="followedHyperlink"/>
      <w:u w:val="single"/>
    </w:rPr>
  </w:style>
  <w:style w:type="paragraph" w:styleId="Funotentext">
    <w:name w:val="footnote text"/>
    <w:basedOn w:val="Standard"/>
    <w:link w:val="FunotentextZchn"/>
    <w:uiPriority w:val="99"/>
    <w:semiHidden/>
    <w:unhideWhenUsed/>
    <w:rsid w:val="00671A27"/>
    <w:pPr>
      <w:spacing w:line="240" w:lineRule="auto"/>
    </w:pPr>
    <w:rPr>
      <w:sz w:val="20"/>
      <w:szCs w:val="20"/>
    </w:rPr>
  </w:style>
  <w:style w:type="character" w:customStyle="1" w:styleId="FunotentextZchn">
    <w:name w:val="Fußnotentext Zchn"/>
    <w:basedOn w:val="Absatz-Standardschriftart"/>
    <w:link w:val="Funotentext"/>
    <w:uiPriority w:val="99"/>
    <w:semiHidden/>
    <w:rsid w:val="00671A27"/>
    <w:rPr>
      <w:rFonts w:ascii="Calibri" w:eastAsia="Calibri" w:hAnsi="Calibri" w:cs="Calibri"/>
    </w:rPr>
  </w:style>
  <w:style w:type="character" w:styleId="Funotenzeichen">
    <w:name w:val="footnote reference"/>
    <w:basedOn w:val="Absatz-Standardschriftart"/>
    <w:uiPriority w:val="99"/>
    <w:semiHidden/>
    <w:unhideWhenUsed/>
    <w:rsid w:val="00671A27"/>
    <w:rPr>
      <w:vertAlign w:val="superscript"/>
    </w:rPr>
  </w:style>
  <w:style w:type="character" w:customStyle="1" w:styleId="cf01">
    <w:name w:val="cf01"/>
    <w:basedOn w:val="Absatz-Standardschriftart"/>
    <w:rsid w:val="006E297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7178">
      <w:bodyDiv w:val="1"/>
      <w:marLeft w:val="0"/>
      <w:marRight w:val="0"/>
      <w:marTop w:val="0"/>
      <w:marBottom w:val="0"/>
      <w:divBdr>
        <w:top w:val="none" w:sz="0" w:space="0" w:color="auto"/>
        <w:left w:val="none" w:sz="0" w:space="0" w:color="auto"/>
        <w:bottom w:val="none" w:sz="0" w:space="0" w:color="auto"/>
        <w:right w:val="none" w:sz="0" w:space="0" w:color="auto"/>
      </w:divBdr>
    </w:div>
    <w:div w:id="407727271">
      <w:bodyDiv w:val="1"/>
      <w:marLeft w:val="0"/>
      <w:marRight w:val="0"/>
      <w:marTop w:val="0"/>
      <w:marBottom w:val="0"/>
      <w:divBdr>
        <w:top w:val="none" w:sz="0" w:space="0" w:color="auto"/>
        <w:left w:val="none" w:sz="0" w:space="0" w:color="auto"/>
        <w:bottom w:val="none" w:sz="0" w:space="0" w:color="auto"/>
        <w:right w:val="none" w:sz="0" w:space="0" w:color="auto"/>
      </w:divBdr>
    </w:div>
    <w:div w:id="468745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ro.com/de-at/shop/mobile-devices/smart-phones/doro-8100/" TargetMode="External"/><Relationship Id="rId18" Type="http://schemas.openxmlformats.org/officeDocument/2006/relationships/footer" Target="footer3.xml"/><Relationship Id="rId26" Type="http://schemas.openxmlformats.org/officeDocument/2006/relationships/hyperlink" Target="mailto:michael.rabenstein@doro.com" TargetMode="External"/><Relationship Id="rId3" Type="http://schemas.openxmlformats.org/officeDocument/2006/relationships/customXml" Target="../customXml/item3.xml"/><Relationship Id="rId21" Type="http://schemas.openxmlformats.org/officeDocument/2006/relationships/hyperlink" Target="https://play.google.com/store/search?q=response+by+doro&amp;c=apps" TargetMode="External"/><Relationship Id="rId7" Type="http://schemas.openxmlformats.org/officeDocument/2006/relationships/settings" Target="settings.xml"/><Relationship Id="rId12" Type="http://schemas.openxmlformats.org/officeDocument/2006/relationships/hyperlink" Target="https://www.doro.com/de-at/shop/smart-devices/smartwatch/doro-watch-0daba1d2/" TargetMode="External"/><Relationship Id="rId17" Type="http://schemas.openxmlformats.org/officeDocument/2006/relationships/header" Target="header2.xml"/><Relationship Id="rId25" Type="http://schemas.openxmlformats.org/officeDocument/2006/relationships/hyperlink" Target="mailto:alma.mautner@reiterpr.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apps.apple.com/at/app/doro-companion/id162723097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reiterpr.com/aktuell-kunde?id%5B%5D=249"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doro.com/de-at/warum-doro/neue-kategorien/doro-watch/"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lay.google.com/store/apps/details?id=com.companion.wea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apps.apple.com/fr/app/response-by-doro/id143750931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831F30CBB9A6E4D9E8CB63B0905E579" ma:contentTypeVersion="17" ma:contentTypeDescription="Ein neues Dokument erstellen." ma:contentTypeScope="" ma:versionID="a800e270908c21c45c53423f4bcf868c">
  <xsd:schema xmlns:xsd="http://www.w3.org/2001/XMLSchema" xmlns:xs="http://www.w3.org/2001/XMLSchema" xmlns:p="http://schemas.microsoft.com/office/2006/metadata/properties" xmlns:ns2="21f82d1b-cdef-48b1-8008-eb8b2d0b3ba2" xmlns:ns3="c7ab0dc1-0346-4d05-8900-c045d28fa29e" targetNamespace="http://schemas.microsoft.com/office/2006/metadata/properties" ma:root="true" ma:fieldsID="f6b1659c672b721de4832ec9cfbfc082" ns2:_="" ns3:_="">
    <xsd:import namespace="21f82d1b-cdef-48b1-8008-eb8b2d0b3ba2"/>
    <xsd:import namespace="c7ab0dc1-0346-4d05-8900-c045d28fa2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Datum"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82d1b-cdef-48b1-8008-eb8b2d0b3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Datum" ma:index="12" nillable="true" ma:displayName="Datum" ma:format="DateOnly" ma:internalName="Datum">
      <xsd:simpleType>
        <xsd:restriction base="dms:DateTime"/>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9f6f4dba-2777-4926-bc9c-f0215c6e5e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ab0dc1-0346-4d05-8900-c045d28fa29e"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f9eef9a-4d02-403e-acf6-2cd9818d8331}" ma:internalName="TaxCatchAll" ma:showField="CatchAllData" ma:web="c7ab0dc1-0346-4d05-8900-c045d28fa2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um xmlns="21f82d1b-cdef-48b1-8008-eb8b2d0b3ba2" xsi:nil="true"/>
    <lcf76f155ced4ddcb4097134ff3c332f xmlns="21f82d1b-cdef-48b1-8008-eb8b2d0b3ba2">
      <Terms xmlns="http://schemas.microsoft.com/office/infopath/2007/PartnerControls"/>
    </lcf76f155ced4ddcb4097134ff3c332f>
    <TaxCatchAll xmlns="c7ab0dc1-0346-4d05-8900-c045d28fa29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F41F4-42A6-474E-A712-6C7AC7F8150A}">
  <ds:schemaRefs>
    <ds:schemaRef ds:uri="http://schemas.microsoft.com/sharepoint/v3/contenttype/forms"/>
  </ds:schemaRefs>
</ds:datastoreItem>
</file>

<file path=customXml/itemProps2.xml><?xml version="1.0" encoding="utf-8"?>
<ds:datastoreItem xmlns:ds="http://schemas.openxmlformats.org/officeDocument/2006/customXml" ds:itemID="{40E7A2CB-4F69-4D3A-89FF-3424A40B2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82d1b-cdef-48b1-8008-eb8b2d0b3ba2"/>
    <ds:schemaRef ds:uri="c7ab0dc1-0346-4d05-8900-c045d28fa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BFE333-907F-462B-AD97-95D4EADCF8A2}">
  <ds:schemaRefs>
    <ds:schemaRef ds:uri="http://schemas.microsoft.com/office/2006/metadata/properties"/>
    <ds:schemaRef ds:uri="http://schemas.microsoft.com/office/infopath/2007/PartnerControls"/>
    <ds:schemaRef ds:uri="21f82d1b-cdef-48b1-8008-eb8b2d0b3ba2"/>
    <ds:schemaRef ds:uri="c7ab0dc1-0346-4d05-8900-c045d28fa29e"/>
  </ds:schemaRefs>
</ds:datastoreItem>
</file>

<file path=customXml/itemProps4.xml><?xml version="1.0" encoding="utf-8"?>
<ds:datastoreItem xmlns:ds="http://schemas.openxmlformats.org/officeDocument/2006/customXml" ds:itemID="{A64F6B6E-2B38-504C-A7AB-28B1C7D8B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1194</Words>
  <Characters>7528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Zissel</dc:creator>
  <cp:lastModifiedBy>Sophia Seigner</cp:lastModifiedBy>
  <cp:revision>2</cp:revision>
  <dcterms:created xsi:type="dcterms:W3CDTF">2022-11-22T20:06:00Z</dcterms:created>
  <dcterms:modified xsi:type="dcterms:W3CDTF">2022-11-22T20:06:00Z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0x0101005831F30CBB9A6E4D9E8CB63B0905E579</vt:lpwstr>
  </property>
  <property fmtid="{D5CDD505-2E9C-101B-9397-08002B2CF9AE}" pid="3" name="MediaServiceImageTags">
    <vt:lpwstr/>
  </property>
</Properties>
</file>