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BBB0" w14:textId="005FA64B" w:rsidR="00D22185" w:rsidRPr="00207CF8" w:rsidRDefault="00D22185" w:rsidP="00357228">
      <w:pPr>
        <w:spacing w:line="240" w:lineRule="auto"/>
      </w:pPr>
    </w:p>
    <w:p w14:paraId="707B2BFD" w14:textId="40537136" w:rsidR="00FE0EB6" w:rsidRDefault="00FE0EB6" w:rsidP="00357228">
      <w:pPr>
        <w:spacing w:line="240" w:lineRule="auto"/>
      </w:pPr>
    </w:p>
    <w:p w14:paraId="5C2B06D9" w14:textId="77777777" w:rsidR="00FE0EB6" w:rsidRDefault="00FE0EB6" w:rsidP="00357228">
      <w:pPr>
        <w:spacing w:line="240" w:lineRule="auto"/>
      </w:pPr>
    </w:p>
    <w:p w14:paraId="466E1D8A" w14:textId="77777777" w:rsidR="00D22185" w:rsidRDefault="00D22185" w:rsidP="00357228">
      <w:pPr>
        <w:spacing w:line="240" w:lineRule="auto"/>
      </w:pPr>
    </w:p>
    <w:p w14:paraId="0970165F" w14:textId="77777777" w:rsidR="00D22185" w:rsidRDefault="00D22185" w:rsidP="00357228">
      <w:pPr>
        <w:spacing w:line="240" w:lineRule="auto"/>
      </w:pPr>
    </w:p>
    <w:p w14:paraId="2C16E8D2" w14:textId="77777777" w:rsidR="00D22185" w:rsidRDefault="00D22185" w:rsidP="00357228">
      <w:pPr>
        <w:spacing w:line="240" w:lineRule="auto"/>
      </w:pPr>
    </w:p>
    <w:p w14:paraId="2951A710" w14:textId="3F4A1205" w:rsidR="00D22185" w:rsidRDefault="00CE1D93" w:rsidP="00357228">
      <w:pPr>
        <w:spacing w:line="240" w:lineRule="auto"/>
      </w:pPr>
      <w:r w:rsidRPr="00CE1D93">
        <w:rPr>
          <w:rFonts w:asciiTheme="majorHAnsi" w:hAnsiTheme="majorHAnsi" w:cs="Times New Roman (Textkörper CS)"/>
          <w:sz w:val="26"/>
        </w:rPr>
        <w:t>MEDIENINFORMATION</w:t>
      </w:r>
    </w:p>
    <w:p w14:paraId="16C8B679" w14:textId="77777777" w:rsidR="00FC75C1" w:rsidRDefault="00FC75C1" w:rsidP="00357228">
      <w:pPr>
        <w:spacing w:line="240" w:lineRule="auto"/>
        <w:rPr>
          <w:rFonts w:ascii="Calibri Light" w:hAnsi="Calibri Light" w:cs="Calibri Light"/>
          <w:b/>
          <w:bCs/>
          <w:color w:val="000000" w:themeColor="text1"/>
          <w:sz w:val="30"/>
          <w:szCs w:val="30"/>
          <w:lang w:eastAsia="ja-JP" w:bidi="de-DE"/>
        </w:rPr>
      </w:pPr>
    </w:p>
    <w:p w14:paraId="13C43BDF" w14:textId="68844D94" w:rsidR="00916FA9" w:rsidRPr="00C3491B" w:rsidRDefault="00CC06FC" w:rsidP="00357228">
      <w:pPr>
        <w:spacing w:line="240" w:lineRule="auto"/>
        <w:rPr>
          <w:rFonts w:asciiTheme="majorHAnsi" w:eastAsia="Calibri" w:hAnsiTheme="majorHAnsi" w:cstheme="majorHAnsi"/>
          <w:b/>
          <w:bCs/>
          <w:color w:val="000000" w:themeColor="text1"/>
          <w:sz w:val="22"/>
          <w:lang w:val="de-AT" w:eastAsia="de-DE"/>
        </w:rPr>
      </w:pPr>
      <w:r>
        <w:rPr>
          <w:rFonts w:asciiTheme="majorHAnsi" w:eastAsia="Calibri" w:hAnsiTheme="majorHAnsi" w:cstheme="majorHAnsi"/>
          <w:b/>
          <w:bCs/>
          <w:color w:val="000000" w:themeColor="text1"/>
          <w:sz w:val="22"/>
          <w:lang w:val="de-AT" w:eastAsia="de-DE"/>
        </w:rPr>
        <w:t xml:space="preserve">Laut Studie: Es lebt sich gut im </w:t>
      </w:r>
      <w:r w:rsidR="00D707F9">
        <w:rPr>
          <w:rFonts w:asciiTheme="majorHAnsi" w:eastAsia="Calibri" w:hAnsiTheme="majorHAnsi" w:cstheme="majorHAnsi"/>
          <w:b/>
          <w:bCs/>
          <w:color w:val="000000" w:themeColor="text1"/>
          <w:sz w:val="22"/>
          <w:lang w:val="de-AT" w:eastAsia="de-DE"/>
        </w:rPr>
        <w:t xml:space="preserve">ersten </w:t>
      </w:r>
      <w:proofErr w:type="spellStart"/>
      <w:r>
        <w:rPr>
          <w:rFonts w:asciiTheme="majorHAnsi" w:eastAsia="Calibri" w:hAnsiTheme="majorHAnsi" w:cstheme="majorHAnsi"/>
          <w:b/>
          <w:bCs/>
          <w:color w:val="000000" w:themeColor="text1"/>
          <w:sz w:val="22"/>
          <w:lang w:val="de-AT" w:eastAsia="de-DE"/>
        </w:rPr>
        <w:t>Kiubo</w:t>
      </w:r>
      <w:proofErr w:type="spellEnd"/>
      <w:r>
        <w:rPr>
          <w:rFonts w:asciiTheme="majorHAnsi" w:eastAsia="Calibri" w:hAnsiTheme="majorHAnsi" w:cstheme="majorHAnsi"/>
          <w:b/>
          <w:bCs/>
          <w:color w:val="000000" w:themeColor="text1"/>
          <w:sz w:val="22"/>
          <w:lang w:val="de-AT" w:eastAsia="de-DE"/>
        </w:rPr>
        <w:t>-Wohnhaus</w:t>
      </w:r>
    </w:p>
    <w:p w14:paraId="6944C88F" w14:textId="70EDAC82" w:rsidR="00FC75C1" w:rsidRDefault="00FC75C1" w:rsidP="00357228">
      <w:pPr>
        <w:spacing w:line="240" w:lineRule="auto"/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</w:pPr>
    </w:p>
    <w:p w14:paraId="699F3EA8" w14:textId="77777777" w:rsidR="00C3491B" w:rsidRPr="00C3491B" w:rsidRDefault="00C3491B" w:rsidP="00357228">
      <w:pPr>
        <w:spacing w:line="240" w:lineRule="auto"/>
        <w:jc w:val="both"/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</w:pPr>
    </w:p>
    <w:p w14:paraId="5AC24285" w14:textId="7967864C" w:rsidR="00B63535" w:rsidRPr="00B63535" w:rsidRDefault="00B63535" w:rsidP="00357228">
      <w:pPr>
        <w:spacing w:line="240" w:lineRule="auto"/>
        <w:jc w:val="both"/>
        <w:rPr>
          <w:rFonts w:asciiTheme="majorHAnsi" w:eastAsia="Calibri" w:hAnsiTheme="majorHAnsi" w:cstheme="majorHAnsi"/>
          <w:b/>
          <w:bCs/>
          <w:color w:val="000000" w:themeColor="text1"/>
          <w:sz w:val="22"/>
          <w:lang w:val="de-AT" w:eastAsia="de-DE"/>
        </w:rPr>
      </w:pPr>
      <w:proofErr w:type="spellStart"/>
      <w:r w:rsidRPr="00B63535">
        <w:rPr>
          <w:rFonts w:asciiTheme="majorHAnsi" w:eastAsia="Calibri" w:hAnsiTheme="majorHAnsi" w:cstheme="majorHAnsi"/>
          <w:b/>
          <w:bCs/>
          <w:color w:val="000000" w:themeColor="text1"/>
          <w:sz w:val="22"/>
          <w:lang w:val="de-AT" w:eastAsia="de-DE"/>
        </w:rPr>
        <w:t>Kiubo</w:t>
      </w:r>
      <w:proofErr w:type="spellEnd"/>
      <w:r w:rsidRPr="00B63535">
        <w:rPr>
          <w:rFonts w:asciiTheme="majorHAnsi" w:eastAsia="Calibri" w:hAnsiTheme="majorHAnsi" w:cstheme="majorHAnsi"/>
          <w:b/>
          <w:bCs/>
          <w:color w:val="000000" w:themeColor="text1"/>
          <w:sz w:val="22"/>
          <w:lang w:val="de-AT" w:eastAsia="de-DE"/>
        </w:rPr>
        <w:t xml:space="preserve"> ist eine ganz neue Art des Wohnens. Denn </w:t>
      </w:r>
      <w:proofErr w:type="spellStart"/>
      <w:r w:rsidRPr="00B63535">
        <w:rPr>
          <w:rFonts w:asciiTheme="majorHAnsi" w:eastAsia="Calibri" w:hAnsiTheme="majorHAnsi" w:cstheme="majorHAnsi"/>
          <w:b/>
          <w:bCs/>
          <w:color w:val="000000" w:themeColor="text1"/>
          <w:sz w:val="22"/>
          <w:lang w:val="de-AT" w:eastAsia="de-DE"/>
        </w:rPr>
        <w:t>Kiubo</w:t>
      </w:r>
      <w:proofErr w:type="spellEnd"/>
      <w:r w:rsidRPr="00B63535">
        <w:rPr>
          <w:rFonts w:asciiTheme="majorHAnsi" w:eastAsia="Calibri" w:hAnsiTheme="majorHAnsi" w:cstheme="majorHAnsi"/>
          <w:b/>
          <w:bCs/>
          <w:color w:val="000000" w:themeColor="text1"/>
          <w:sz w:val="22"/>
          <w:lang w:val="de-AT" w:eastAsia="de-DE"/>
        </w:rPr>
        <w:t xml:space="preserve"> ist ein modulares Bausystem, das völlig flexibel funktioniert.</w:t>
      </w:r>
      <w:r w:rsidRPr="00271718">
        <w:rPr>
          <w:rStyle w:val="Funotenzeichen"/>
          <w:rFonts w:asciiTheme="majorHAnsi" w:eastAsia="Calibri" w:hAnsiTheme="majorHAnsi" w:cstheme="majorHAnsi"/>
          <w:b/>
          <w:bCs/>
          <w:color w:val="000000" w:themeColor="text1"/>
          <w:sz w:val="22"/>
          <w:lang w:val="de-AT" w:eastAsia="de-DE"/>
        </w:rPr>
        <w:footnoteReference w:id="1"/>
      </w:r>
      <w:r w:rsidRPr="00B63535">
        <w:rPr>
          <w:rFonts w:asciiTheme="majorHAnsi" w:eastAsia="Calibri" w:hAnsiTheme="majorHAnsi" w:cstheme="majorHAnsi"/>
          <w:b/>
          <w:bCs/>
          <w:color w:val="000000" w:themeColor="text1"/>
          <w:sz w:val="22"/>
          <w:lang w:val="de-AT" w:eastAsia="de-DE"/>
        </w:rPr>
        <w:t xml:space="preserve"> </w:t>
      </w:r>
      <w:proofErr w:type="spellStart"/>
      <w:r w:rsidRPr="00B63535">
        <w:rPr>
          <w:rFonts w:asciiTheme="majorHAnsi" w:eastAsia="Calibri" w:hAnsiTheme="majorHAnsi" w:cstheme="majorHAnsi"/>
          <w:b/>
          <w:bCs/>
          <w:color w:val="000000" w:themeColor="text1"/>
          <w:sz w:val="22"/>
          <w:lang w:val="de-AT" w:eastAsia="de-DE"/>
        </w:rPr>
        <w:t>Kiubo</w:t>
      </w:r>
      <w:proofErr w:type="spellEnd"/>
      <w:r w:rsidR="00D03562">
        <w:rPr>
          <w:rFonts w:asciiTheme="majorHAnsi" w:eastAsia="Calibri" w:hAnsiTheme="majorHAnsi" w:cstheme="majorHAnsi"/>
          <w:b/>
          <w:bCs/>
          <w:color w:val="000000" w:themeColor="text1"/>
          <w:sz w:val="22"/>
          <w:lang w:val="de-AT" w:eastAsia="de-DE"/>
        </w:rPr>
        <w:t xml:space="preserve"> </w:t>
      </w:r>
      <w:r w:rsidRPr="00B63535">
        <w:rPr>
          <w:rFonts w:asciiTheme="majorHAnsi" w:eastAsia="Calibri" w:hAnsiTheme="majorHAnsi" w:cstheme="majorHAnsi"/>
          <w:b/>
          <w:bCs/>
          <w:color w:val="000000" w:themeColor="text1"/>
          <w:sz w:val="22"/>
          <w:lang w:val="de-AT" w:eastAsia="de-DE"/>
        </w:rPr>
        <w:t xml:space="preserve">macht es möglich, Wohnungen zu bauen, die sich dem Leben anpassen und je nach Bedarf vergrößert, verkleinert oder umgesiedelt werden können. </w:t>
      </w:r>
      <w:r>
        <w:rPr>
          <w:rFonts w:asciiTheme="majorHAnsi" w:eastAsia="Calibri" w:hAnsiTheme="majorHAnsi" w:cstheme="majorHAnsi"/>
          <w:b/>
          <w:bCs/>
          <w:color w:val="000000" w:themeColor="text1"/>
          <w:sz w:val="22"/>
          <w:lang w:val="de-AT" w:eastAsia="de-DE"/>
        </w:rPr>
        <w:t xml:space="preserve">Doch wie lebt es sich in einem </w:t>
      </w:r>
      <w:proofErr w:type="spellStart"/>
      <w:r>
        <w:rPr>
          <w:rFonts w:asciiTheme="majorHAnsi" w:eastAsia="Calibri" w:hAnsiTheme="majorHAnsi" w:cstheme="majorHAnsi"/>
          <w:b/>
          <w:bCs/>
          <w:color w:val="000000" w:themeColor="text1"/>
          <w:sz w:val="22"/>
          <w:lang w:val="de-AT" w:eastAsia="de-DE"/>
        </w:rPr>
        <w:t>Kiubo</w:t>
      </w:r>
      <w:proofErr w:type="spellEnd"/>
      <w:r>
        <w:rPr>
          <w:rFonts w:asciiTheme="majorHAnsi" w:eastAsia="Calibri" w:hAnsiTheme="majorHAnsi" w:cstheme="majorHAnsi"/>
          <w:b/>
          <w:bCs/>
          <w:color w:val="000000" w:themeColor="text1"/>
          <w:sz w:val="22"/>
          <w:lang w:val="de-AT" w:eastAsia="de-DE"/>
        </w:rPr>
        <w:t xml:space="preserve">-Wohnhaus? </w:t>
      </w:r>
      <w:r w:rsidR="00F70BAF">
        <w:rPr>
          <w:rFonts w:asciiTheme="majorHAnsi" w:eastAsia="Calibri" w:hAnsiTheme="majorHAnsi" w:cstheme="majorHAnsi"/>
          <w:b/>
          <w:bCs/>
          <w:color w:val="000000" w:themeColor="text1"/>
          <w:sz w:val="22"/>
          <w:lang w:val="de-AT" w:eastAsia="de-DE"/>
        </w:rPr>
        <w:t xml:space="preserve">Wie zufrieden sind die Bewohner und Bewohnerinnen? Das wurde nun in einer </w:t>
      </w:r>
      <w:r w:rsidR="00321CA9">
        <w:rPr>
          <w:rFonts w:asciiTheme="majorHAnsi" w:eastAsia="Calibri" w:hAnsiTheme="majorHAnsi" w:cstheme="majorHAnsi"/>
          <w:b/>
          <w:bCs/>
          <w:color w:val="000000" w:themeColor="text1"/>
          <w:sz w:val="22"/>
          <w:lang w:val="de-AT" w:eastAsia="de-DE"/>
        </w:rPr>
        <w:t>umfangreichen Befragung</w:t>
      </w:r>
      <w:r w:rsidR="00F70BAF">
        <w:rPr>
          <w:rFonts w:asciiTheme="majorHAnsi" w:eastAsia="Calibri" w:hAnsiTheme="majorHAnsi" w:cstheme="majorHAnsi"/>
          <w:b/>
          <w:bCs/>
          <w:color w:val="000000" w:themeColor="text1"/>
          <w:sz w:val="22"/>
          <w:lang w:val="de-AT" w:eastAsia="de-DE"/>
        </w:rPr>
        <w:t xml:space="preserve"> im Pilotprojekt in der Grazer </w:t>
      </w:r>
      <w:proofErr w:type="spellStart"/>
      <w:r w:rsidR="00F70BAF">
        <w:rPr>
          <w:rFonts w:asciiTheme="majorHAnsi" w:eastAsia="Calibri" w:hAnsiTheme="majorHAnsi" w:cstheme="majorHAnsi"/>
          <w:b/>
          <w:bCs/>
          <w:color w:val="000000" w:themeColor="text1"/>
          <w:sz w:val="22"/>
          <w:lang w:val="de-AT" w:eastAsia="de-DE"/>
        </w:rPr>
        <w:t>Starhemberggasse</w:t>
      </w:r>
      <w:proofErr w:type="spellEnd"/>
      <w:r w:rsidR="00F70BAF">
        <w:rPr>
          <w:rFonts w:asciiTheme="majorHAnsi" w:eastAsia="Calibri" w:hAnsiTheme="majorHAnsi" w:cstheme="majorHAnsi"/>
          <w:b/>
          <w:bCs/>
          <w:color w:val="000000" w:themeColor="text1"/>
          <w:sz w:val="22"/>
          <w:lang w:val="de-AT" w:eastAsia="de-DE"/>
        </w:rPr>
        <w:t xml:space="preserve"> erhoben.  </w:t>
      </w:r>
    </w:p>
    <w:p w14:paraId="7C4D635E" w14:textId="77777777" w:rsidR="00D03562" w:rsidRPr="002E2116" w:rsidRDefault="00D03562" w:rsidP="00357228">
      <w:pPr>
        <w:spacing w:line="240" w:lineRule="auto"/>
        <w:jc w:val="both"/>
        <w:rPr>
          <w:rFonts w:asciiTheme="majorHAnsi" w:eastAsia="Calibri" w:hAnsiTheme="majorHAnsi" w:cstheme="majorHAnsi"/>
          <w:b/>
          <w:bCs/>
          <w:color w:val="000000" w:themeColor="text1"/>
          <w:sz w:val="22"/>
          <w:lang w:val="de-AT" w:eastAsia="de-DE"/>
        </w:rPr>
      </w:pPr>
    </w:p>
    <w:p w14:paraId="4B7AE1EB" w14:textId="536B00D4" w:rsidR="00B63535" w:rsidRDefault="002E2116" w:rsidP="00357228">
      <w:pPr>
        <w:spacing w:line="240" w:lineRule="auto"/>
        <w:jc w:val="both"/>
        <w:rPr>
          <w:rFonts w:asciiTheme="majorHAnsi" w:hAnsiTheme="majorHAnsi" w:cstheme="majorHAnsi"/>
          <w:color w:val="000000" w:themeColor="text1"/>
          <w:sz w:val="22"/>
          <w:lang w:val="de-AT"/>
        </w:rPr>
      </w:pPr>
      <w:r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 xml:space="preserve">Graz/Wien, </w:t>
      </w:r>
      <w:r w:rsidR="001E798E"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>11</w:t>
      </w:r>
      <w:r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>. Ju</w:t>
      </w:r>
      <w:r w:rsidR="00B63535"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>l</w:t>
      </w:r>
      <w:r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 xml:space="preserve">i </w:t>
      </w:r>
      <w:r w:rsidRPr="00B63535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2022. </w:t>
      </w:r>
      <w:r w:rsidR="00EB7E2F">
        <w:rPr>
          <w:rFonts w:asciiTheme="majorHAnsi" w:hAnsiTheme="majorHAnsi" w:cstheme="majorHAnsi"/>
          <w:color w:val="000000" w:themeColor="text1"/>
          <w:sz w:val="22"/>
          <w:lang w:val="de-AT"/>
        </w:rPr>
        <w:t>Die Studie, die von der Agentur Pichler-</w:t>
      </w:r>
      <w:proofErr w:type="spellStart"/>
      <w:r w:rsidR="00EB7E2F">
        <w:rPr>
          <w:rFonts w:asciiTheme="majorHAnsi" w:hAnsiTheme="majorHAnsi" w:cstheme="majorHAnsi"/>
          <w:color w:val="000000" w:themeColor="text1"/>
          <w:sz w:val="22"/>
          <w:lang w:val="de-AT"/>
        </w:rPr>
        <w:t>Jessenko</w:t>
      </w:r>
      <w:proofErr w:type="spellEnd"/>
      <w:r w:rsidR="00EB7E2F">
        <w:rPr>
          <w:rFonts w:asciiTheme="majorHAnsi" w:hAnsiTheme="majorHAnsi" w:cstheme="majorHAnsi"/>
          <w:color w:val="000000" w:themeColor="text1"/>
          <w:sz w:val="22"/>
          <w:lang w:val="de-AT"/>
        </w:rPr>
        <w:t>-</w:t>
      </w:r>
      <w:proofErr w:type="spellStart"/>
      <w:r w:rsidR="00EB7E2F">
        <w:rPr>
          <w:rFonts w:asciiTheme="majorHAnsi" w:hAnsiTheme="majorHAnsi" w:cstheme="majorHAnsi"/>
          <w:color w:val="000000" w:themeColor="text1"/>
          <w:sz w:val="22"/>
          <w:lang w:val="de-AT"/>
        </w:rPr>
        <w:t>Oberzaucher</w:t>
      </w:r>
      <w:proofErr w:type="spellEnd"/>
      <w:r w:rsidR="00EB7E2F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 durchgeführt wurde, umfasste schriftliche Befragungen und vertiefende Einzelinterviews im Zeitraum von 30. März bis 16. Mai 2022. </w:t>
      </w:r>
      <w:r w:rsidR="00B0461F">
        <w:rPr>
          <w:rFonts w:asciiTheme="majorHAnsi" w:hAnsiTheme="majorHAnsi" w:cstheme="majorHAnsi"/>
          <w:color w:val="000000" w:themeColor="text1"/>
          <w:sz w:val="22"/>
          <w:lang w:val="de-AT"/>
        </w:rPr>
        <w:t>71</w:t>
      </w:r>
      <w:r w:rsidR="00321CA9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 Prozent der Bewohnerinnen</w:t>
      </w:r>
      <w:r w:rsidR="00EB7E2F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 und Bewohner</w:t>
      </w:r>
      <w:r w:rsidR="00321CA9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 </w:t>
      </w:r>
      <w:r w:rsidR="00DB6BF7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nahmen daran </w:t>
      </w:r>
      <w:r w:rsidR="00321CA9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teil. </w:t>
      </w:r>
    </w:p>
    <w:p w14:paraId="588F4657" w14:textId="0B8A666E" w:rsidR="000B357A" w:rsidRDefault="000B357A" w:rsidP="00357228">
      <w:pPr>
        <w:spacing w:line="240" w:lineRule="auto"/>
        <w:jc w:val="both"/>
        <w:rPr>
          <w:rFonts w:asciiTheme="majorHAnsi" w:hAnsiTheme="majorHAnsi" w:cstheme="majorHAnsi"/>
          <w:color w:val="000000" w:themeColor="text1"/>
          <w:sz w:val="22"/>
          <w:lang w:val="de-AT"/>
        </w:rPr>
      </w:pPr>
    </w:p>
    <w:p w14:paraId="1EA17AC5" w14:textId="7B9A46A1" w:rsidR="000B357A" w:rsidRPr="000B357A" w:rsidRDefault="000B357A" w:rsidP="000B357A">
      <w:pPr>
        <w:spacing w:line="240" w:lineRule="auto"/>
        <w:jc w:val="both"/>
        <w:rPr>
          <w:rFonts w:asciiTheme="majorHAnsi" w:hAnsiTheme="majorHAnsi" w:cstheme="majorHAnsi"/>
          <w:color w:val="000000" w:themeColor="text1"/>
          <w:sz w:val="22"/>
          <w:lang w:val="de-AT"/>
        </w:rPr>
      </w:pPr>
      <w:r w:rsidRPr="00C3491B"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>„</w:t>
      </w:r>
      <w:r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 xml:space="preserve">Da </w:t>
      </w:r>
      <w:proofErr w:type="spellStart"/>
      <w:r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>Kiubo</w:t>
      </w:r>
      <w:proofErr w:type="spellEnd"/>
      <w:r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 xml:space="preserve"> ein völlig neues Wohnkonzept ist, ist für uns die wissenschaftliche Evaluierung und die Befragung der Bewohnerinnen und Bewohner essenziell. Nach einem halben Jahr im </w:t>
      </w:r>
      <w:proofErr w:type="spellStart"/>
      <w:r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>Kiubo</w:t>
      </w:r>
      <w:proofErr w:type="spellEnd"/>
      <w:r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 xml:space="preserve"> Haus war für uns der ideale Zeitpunkt für eine erste große </w:t>
      </w:r>
      <w:r w:rsidR="00344D58"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>Erhebung</w:t>
      </w:r>
      <w:r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>,</w:t>
      </w:r>
      <w:r w:rsidRPr="00C3491B"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>“ erklärt Florian Stadtschreibe</w:t>
      </w:r>
      <w:r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>r</w:t>
      </w:r>
      <w:r w:rsidRPr="00C3491B"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 xml:space="preserve">, Geschäftsführer </w:t>
      </w:r>
      <w:r w:rsidRPr="000B357A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von </w:t>
      </w:r>
      <w:proofErr w:type="spellStart"/>
      <w:r w:rsidRPr="000B357A">
        <w:rPr>
          <w:rFonts w:asciiTheme="majorHAnsi" w:hAnsiTheme="majorHAnsi" w:cstheme="majorHAnsi"/>
          <w:color w:val="000000" w:themeColor="text1"/>
          <w:sz w:val="22"/>
          <w:lang w:val="de-AT"/>
        </w:rPr>
        <w:t>Kiubo</w:t>
      </w:r>
      <w:proofErr w:type="spellEnd"/>
      <w:r w:rsidRPr="000B357A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 – eine</w:t>
      </w:r>
      <w:r>
        <w:rPr>
          <w:rFonts w:asciiTheme="majorHAnsi" w:hAnsiTheme="majorHAnsi" w:cstheme="majorHAnsi"/>
          <w:color w:val="000000" w:themeColor="text1"/>
          <w:sz w:val="22"/>
          <w:lang w:val="de-AT"/>
        </w:rPr>
        <w:t>m</w:t>
      </w:r>
      <w:r w:rsidRPr="000B357A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 Spin-Off der ÖWG Wohnbau.</w:t>
      </w:r>
    </w:p>
    <w:p w14:paraId="57CE1B70" w14:textId="4C696142" w:rsidR="00DB6BF7" w:rsidRDefault="00DB6BF7" w:rsidP="00357228">
      <w:pPr>
        <w:spacing w:line="240" w:lineRule="auto"/>
        <w:jc w:val="both"/>
        <w:rPr>
          <w:rFonts w:asciiTheme="majorHAnsi" w:hAnsiTheme="majorHAnsi" w:cstheme="majorHAnsi"/>
          <w:color w:val="000000" w:themeColor="text1"/>
          <w:sz w:val="22"/>
          <w:lang w:val="de-AT"/>
        </w:rPr>
      </w:pPr>
    </w:p>
    <w:p w14:paraId="01C4F6A0" w14:textId="7718FCCB" w:rsidR="00DB6BF7" w:rsidRPr="00DB6BF7" w:rsidRDefault="00DB6BF7" w:rsidP="00357228">
      <w:pPr>
        <w:spacing w:line="24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lang w:val="de-AT"/>
        </w:rPr>
      </w:pPr>
      <w:r w:rsidRPr="00DB6BF7">
        <w:rPr>
          <w:rFonts w:asciiTheme="majorHAnsi" w:hAnsiTheme="majorHAnsi" w:cstheme="majorHAnsi"/>
          <w:b/>
          <w:bCs/>
          <w:color w:val="000000" w:themeColor="text1"/>
          <w:sz w:val="22"/>
          <w:lang w:val="de-AT"/>
        </w:rPr>
        <w:t>Hohe Zufriedenheit</w:t>
      </w:r>
    </w:p>
    <w:p w14:paraId="0DF9F39A" w14:textId="01850F8A" w:rsidR="00CC06FC" w:rsidRDefault="00CC06FC" w:rsidP="00575CCD">
      <w:pPr>
        <w:spacing w:line="240" w:lineRule="auto"/>
        <w:jc w:val="both"/>
        <w:rPr>
          <w:rFonts w:asciiTheme="majorHAnsi" w:hAnsiTheme="majorHAnsi" w:cstheme="majorHAnsi"/>
          <w:color w:val="000000" w:themeColor="text1"/>
          <w:sz w:val="22"/>
          <w:lang w:val="de-AT"/>
        </w:rPr>
      </w:pPr>
      <w:r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Die </w:t>
      </w:r>
      <w:r w:rsidR="0081640E" w:rsidRPr="0081640E">
        <w:rPr>
          <w:rFonts w:asciiTheme="majorHAnsi" w:hAnsiTheme="majorHAnsi" w:cstheme="majorHAnsi"/>
          <w:color w:val="000000" w:themeColor="text1"/>
          <w:sz w:val="22"/>
          <w:lang w:val="de-AT"/>
        </w:rPr>
        <w:t>Idee</w:t>
      </w:r>
      <w:r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, die hinter </w:t>
      </w:r>
      <w:proofErr w:type="spellStart"/>
      <w:r>
        <w:rPr>
          <w:rFonts w:asciiTheme="majorHAnsi" w:hAnsiTheme="majorHAnsi" w:cstheme="majorHAnsi"/>
          <w:color w:val="000000" w:themeColor="text1"/>
          <w:sz w:val="22"/>
          <w:lang w:val="de-AT"/>
        </w:rPr>
        <w:t>Kiubo</w:t>
      </w:r>
      <w:proofErr w:type="spellEnd"/>
      <w:r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 </w:t>
      </w:r>
      <w:r w:rsidR="00575CCD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steckt, </w:t>
      </w:r>
      <w:r>
        <w:rPr>
          <w:rFonts w:asciiTheme="majorHAnsi" w:hAnsiTheme="majorHAnsi" w:cstheme="majorHAnsi"/>
          <w:color w:val="000000" w:themeColor="text1"/>
          <w:sz w:val="22"/>
          <w:lang w:val="de-AT"/>
        </w:rPr>
        <w:t>wird</w:t>
      </w:r>
      <w:r w:rsidR="0081640E" w:rsidRPr="0081640E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 unisono </w:t>
      </w:r>
      <w:r>
        <w:rPr>
          <w:rFonts w:asciiTheme="majorHAnsi" w:hAnsiTheme="majorHAnsi" w:cstheme="majorHAnsi"/>
          <w:color w:val="000000" w:themeColor="text1"/>
          <w:sz w:val="22"/>
          <w:lang w:val="de-AT"/>
        </w:rPr>
        <w:t>ä</w:t>
      </w:r>
      <w:r w:rsidR="0081640E" w:rsidRPr="0081640E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ußerst positiv aufgenommen, </w:t>
      </w:r>
      <w:r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die </w:t>
      </w:r>
      <w:r w:rsidR="0081640E" w:rsidRPr="0081640E">
        <w:rPr>
          <w:rFonts w:asciiTheme="majorHAnsi" w:hAnsiTheme="majorHAnsi" w:cstheme="majorHAnsi"/>
          <w:color w:val="000000" w:themeColor="text1"/>
          <w:sz w:val="22"/>
          <w:lang w:val="de-AT"/>
        </w:rPr>
        <w:t>Flexibilit</w:t>
      </w:r>
      <w:r>
        <w:rPr>
          <w:rFonts w:asciiTheme="majorHAnsi" w:hAnsiTheme="majorHAnsi" w:cstheme="majorHAnsi"/>
          <w:color w:val="000000" w:themeColor="text1"/>
          <w:sz w:val="22"/>
          <w:lang w:val="de-AT"/>
        </w:rPr>
        <w:t>ä</w:t>
      </w:r>
      <w:r w:rsidR="0081640E" w:rsidRPr="0081640E">
        <w:rPr>
          <w:rFonts w:asciiTheme="majorHAnsi" w:hAnsiTheme="majorHAnsi" w:cstheme="majorHAnsi"/>
          <w:color w:val="000000" w:themeColor="text1"/>
          <w:sz w:val="22"/>
          <w:lang w:val="de-AT"/>
        </w:rPr>
        <w:t>t</w:t>
      </w:r>
      <w:r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 </w:t>
      </w:r>
      <w:r w:rsidR="0081640E" w:rsidRPr="0081640E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sowie </w:t>
      </w:r>
      <w:r>
        <w:rPr>
          <w:rFonts w:asciiTheme="majorHAnsi" w:hAnsiTheme="majorHAnsi" w:cstheme="majorHAnsi"/>
          <w:color w:val="000000" w:themeColor="text1"/>
          <w:sz w:val="22"/>
          <w:lang w:val="de-AT"/>
        </w:rPr>
        <w:t>die</w:t>
      </w:r>
      <w:r w:rsidR="0081640E" w:rsidRPr="0081640E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 nachhaltige, </w:t>
      </w:r>
      <w:r>
        <w:rPr>
          <w:rFonts w:asciiTheme="majorHAnsi" w:hAnsiTheme="majorHAnsi" w:cstheme="majorHAnsi"/>
          <w:color w:val="000000" w:themeColor="text1"/>
          <w:sz w:val="22"/>
          <w:lang w:val="de-AT"/>
        </w:rPr>
        <w:t>hoch</w:t>
      </w:r>
      <w:r w:rsidR="0081640E" w:rsidRPr="0081640E">
        <w:rPr>
          <w:rFonts w:asciiTheme="majorHAnsi" w:hAnsiTheme="majorHAnsi" w:cstheme="majorHAnsi"/>
          <w:color w:val="000000" w:themeColor="text1"/>
          <w:sz w:val="22"/>
          <w:lang w:val="de-AT"/>
        </w:rPr>
        <w:t>wertige Holzbauweise werden als</w:t>
      </w:r>
      <w:r w:rsidR="00575CCD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 besondere</w:t>
      </w:r>
      <w:r w:rsidR="0081640E" w:rsidRPr="0081640E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 Assets gesehen. </w:t>
      </w:r>
      <w:r w:rsidR="00575CCD" w:rsidRPr="00B0461F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Die </w:t>
      </w:r>
      <w:r w:rsidR="00575CCD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Bewohner und Bewohnerinnen zeigen sich mit der besonderen Architektur und der Lage der Wohnung am zufriedensten. Gefolgt von der Raumaufteilung und Größe der Wohnung. </w:t>
      </w:r>
      <w:r w:rsidR="00575CCD" w:rsidRPr="005927A7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Insgesamt </w:t>
      </w:r>
      <w:r w:rsidR="00575CCD">
        <w:rPr>
          <w:rFonts w:asciiTheme="majorHAnsi" w:hAnsiTheme="majorHAnsi" w:cstheme="majorHAnsi"/>
          <w:color w:val="000000" w:themeColor="text1"/>
          <w:sz w:val="22"/>
          <w:lang w:val="de-AT"/>
        </w:rPr>
        <w:t>ist die Zufriedenheit sehr hoch – vor allem</w:t>
      </w:r>
      <w:r w:rsidR="00575CCD" w:rsidRPr="005927A7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 die Gr</w:t>
      </w:r>
      <w:r w:rsidR="00575CCD">
        <w:rPr>
          <w:rFonts w:asciiTheme="majorHAnsi" w:hAnsiTheme="majorHAnsi" w:cstheme="majorHAnsi"/>
          <w:color w:val="000000" w:themeColor="text1"/>
          <w:sz w:val="22"/>
          <w:lang w:val="de-AT"/>
        </w:rPr>
        <w:t>ü</w:t>
      </w:r>
      <w:r w:rsidR="00575CCD" w:rsidRPr="005927A7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nbereiche </w:t>
      </w:r>
      <w:r w:rsidR="00575CCD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und Pflanzen </w:t>
      </w:r>
      <w:r w:rsidR="00575CCD" w:rsidRPr="005927A7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in der </w:t>
      </w:r>
      <w:r w:rsidR="00575CCD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Anlage werden sehr geschätzt. </w:t>
      </w:r>
      <w:r w:rsidR="00575CCD" w:rsidRPr="0081640E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Positiv wird auch die </w:t>
      </w:r>
      <w:r w:rsidR="00575CCD">
        <w:rPr>
          <w:rFonts w:asciiTheme="majorHAnsi" w:hAnsiTheme="majorHAnsi" w:cstheme="majorHAnsi"/>
          <w:color w:val="000000" w:themeColor="text1"/>
          <w:sz w:val="22"/>
          <w:lang w:val="de-AT"/>
        </w:rPr>
        <w:t>öffentliche Anbindung des Wohnhauses</w:t>
      </w:r>
      <w:r w:rsidR="00575CCD" w:rsidRPr="0081640E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 gesehen.</w:t>
      </w:r>
    </w:p>
    <w:p w14:paraId="6B19E114" w14:textId="14A6FEB2" w:rsidR="0081640E" w:rsidRDefault="0081640E" w:rsidP="00357228">
      <w:pPr>
        <w:spacing w:line="240" w:lineRule="auto"/>
        <w:jc w:val="both"/>
        <w:rPr>
          <w:rFonts w:asciiTheme="majorHAnsi" w:hAnsiTheme="majorHAnsi" w:cstheme="majorHAnsi"/>
          <w:color w:val="000000" w:themeColor="text1"/>
          <w:sz w:val="22"/>
          <w:lang w:val="de-AT"/>
        </w:rPr>
      </w:pPr>
    </w:p>
    <w:p w14:paraId="6585AB62" w14:textId="2854D2D2" w:rsidR="00DB6BF7" w:rsidRPr="00DB6BF7" w:rsidRDefault="00DB6BF7" w:rsidP="00357228">
      <w:pPr>
        <w:spacing w:line="24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lang w:val="de-AT"/>
        </w:rPr>
      </w:pPr>
      <w:proofErr w:type="spellStart"/>
      <w:r w:rsidRPr="00DB6BF7">
        <w:rPr>
          <w:rFonts w:asciiTheme="majorHAnsi" w:hAnsiTheme="majorHAnsi" w:cstheme="majorHAnsi"/>
          <w:b/>
          <w:bCs/>
          <w:color w:val="000000" w:themeColor="text1"/>
          <w:sz w:val="22"/>
          <w:lang w:val="de-AT"/>
        </w:rPr>
        <w:t>Kiubo</w:t>
      </w:r>
      <w:proofErr w:type="spellEnd"/>
      <w:r w:rsidRPr="00DB6BF7">
        <w:rPr>
          <w:rFonts w:asciiTheme="majorHAnsi" w:hAnsiTheme="majorHAnsi" w:cstheme="majorHAnsi"/>
          <w:b/>
          <w:bCs/>
          <w:color w:val="000000" w:themeColor="text1"/>
          <w:sz w:val="22"/>
          <w:lang w:val="de-AT"/>
        </w:rPr>
        <w:t>: Sympathisch und attraktiv</w:t>
      </w:r>
    </w:p>
    <w:p w14:paraId="5550C0B0" w14:textId="62416FAC" w:rsidR="00C36622" w:rsidRPr="0081640E" w:rsidRDefault="00C36622" w:rsidP="00DB6BF7">
      <w:pPr>
        <w:pStyle w:val="StandardWeb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 xml:space="preserve">Die moderne Architektur schafft ein positives Wohngefühl. Die </w:t>
      </w:r>
      <w:r w:rsidR="00D03562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>gesamte Anlage</w:t>
      </w:r>
      <w:r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 xml:space="preserve"> wird als sympathisch wahrgenommen – so die Schlussfolgerung der Studie. Denn für 82 Prozent strahlt die Wohnanlage Sympathie aus und für 73 Prozent trägt die schlichte, moderne Architektur wesentlich zu einem positiven Wohngefühl bei. </w:t>
      </w:r>
      <w:r w:rsidR="00DB6BF7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>Vor allem das</w:t>
      </w:r>
      <w:r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lastRenderedPageBreak/>
        <w:t>modulare Konzept, welches sich dem Lebenszyklus anpasst, wird als sehr sympathisch empfunden. Auch der</w:t>
      </w:r>
      <w:r w:rsidRPr="008301F1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 xml:space="preserve"> Vorteil der </w:t>
      </w:r>
      <w:r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>Veränderlichkeit der Größe</w:t>
      </w:r>
      <w:r w:rsidRPr="008301F1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 xml:space="preserve"> wird </w:t>
      </w:r>
      <w:r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 xml:space="preserve">hervorgehoben. </w:t>
      </w:r>
      <w:r w:rsidRPr="0081640E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>Zus</w:t>
      </w:r>
      <w:r>
        <w:rPr>
          <w:rFonts w:asciiTheme="majorHAnsi" w:hAnsiTheme="majorHAnsi" w:cstheme="majorHAnsi"/>
          <w:color w:val="000000" w:themeColor="text1"/>
          <w:sz w:val="22"/>
        </w:rPr>
        <w:t>ä</w:t>
      </w:r>
      <w:r w:rsidRPr="0081640E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 xml:space="preserve">tzlich wird der Pilotanlage in der </w:t>
      </w:r>
      <w:proofErr w:type="spellStart"/>
      <w:r w:rsidRPr="0081640E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>Starhemberggasse</w:t>
      </w:r>
      <w:proofErr w:type="spellEnd"/>
      <w:r w:rsidRPr="0081640E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 xml:space="preserve"> ein hohes Maß an Attraktivit</w:t>
      </w:r>
      <w:r w:rsidR="00DB6BF7">
        <w:rPr>
          <w:rFonts w:asciiTheme="majorHAnsi" w:hAnsiTheme="majorHAnsi" w:cstheme="majorHAnsi"/>
          <w:color w:val="000000" w:themeColor="text1"/>
          <w:sz w:val="22"/>
        </w:rPr>
        <w:t>ä</w:t>
      </w:r>
      <w:r w:rsidRPr="0081640E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>t in Bezug auf die besond</w:t>
      </w:r>
      <w:r>
        <w:rPr>
          <w:rFonts w:asciiTheme="majorHAnsi" w:hAnsiTheme="majorHAnsi" w:cstheme="majorHAnsi"/>
          <w:color w:val="000000" w:themeColor="text1"/>
          <w:sz w:val="22"/>
        </w:rPr>
        <w:softHyphen/>
      </w:r>
      <w:r w:rsidRPr="0081640E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>ere Architektur, sowie die Freifl</w:t>
      </w:r>
      <w:r w:rsidR="00DB6BF7">
        <w:rPr>
          <w:rFonts w:asciiTheme="majorHAnsi" w:hAnsiTheme="majorHAnsi" w:cstheme="majorHAnsi"/>
          <w:color w:val="000000" w:themeColor="text1"/>
          <w:sz w:val="22"/>
        </w:rPr>
        <w:t>ä</w:t>
      </w:r>
      <w:r w:rsidRPr="0081640E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>chen und Gr</w:t>
      </w:r>
      <w:r w:rsidR="00DB6BF7">
        <w:rPr>
          <w:rFonts w:asciiTheme="majorHAnsi" w:hAnsiTheme="majorHAnsi" w:cstheme="majorHAnsi"/>
          <w:color w:val="000000" w:themeColor="text1"/>
          <w:sz w:val="22"/>
        </w:rPr>
        <w:t>ü</w:t>
      </w:r>
      <w:r w:rsidRPr="0081640E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 xml:space="preserve">nbereiche attestiert. </w:t>
      </w:r>
    </w:p>
    <w:p w14:paraId="5FCDF1CC" w14:textId="77777777" w:rsidR="00C36622" w:rsidRDefault="00C36622" w:rsidP="00357228">
      <w:pPr>
        <w:spacing w:line="240" w:lineRule="auto"/>
        <w:jc w:val="both"/>
        <w:rPr>
          <w:rFonts w:asciiTheme="majorHAnsi" w:hAnsiTheme="majorHAnsi" w:cstheme="majorHAnsi"/>
          <w:color w:val="000000" w:themeColor="text1"/>
          <w:sz w:val="22"/>
          <w:lang w:val="de-AT"/>
        </w:rPr>
      </w:pPr>
    </w:p>
    <w:p w14:paraId="0E9685CD" w14:textId="49C430AF" w:rsidR="00B344B8" w:rsidRDefault="00C36622" w:rsidP="00B344B8">
      <w:pPr>
        <w:shd w:val="clear" w:color="auto" w:fill="FFFFFF"/>
        <w:spacing w:line="240" w:lineRule="auto"/>
        <w:jc w:val="both"/>
        <w:rPr>
          <w:rFonts w:asciiTheme="majorHAnsi" w:hAnsiTheme="majorHAnsi" w:cstheme="majorHAnsi"/>
          <w:color w:val="000000" w:themeColor="text1"/>
          <w:sz w:val="22"/>
          <w:lang w:val="de-AT"/>
        </w:rPr>
      </w:pPr>
      <w:r>
        <w:rPr>
          <w:rFonts w:asciiTheme="majorHAnsi" w:hAnsiTheme="majorHAnsi" w:cstheme="majorHAnsi"/>
          <w:color w:val="000000" w:themeColor="text1"/>
          <w:sz w:val="22"/>
          <w:lang w:val="de-AT"/>
        </w:rPr>
        <w:t>Daraus ergibt sich auch</w:t>
      </w:r>
      <w:r w:rsidR="00344D58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 </w:t>
      </w:r>
      <w:r w:rsidR="00B344B8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die </w:t>
      </w:r>
      <w:r w:rsidR="00344D58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hohe </w:t>
      </w:r>
      <w:r w:rsidR="00B344B8">
        <w:rPr>
          <w:rFonts w:asciiTheme="majorHAnsi" w:hAnsiTheme="majorHAnsi" w:cstheme="majorHAnsi"/>
          <w:color w:val="000000" w:themeColor="text1"/>
          <w:sz w:val="22"/>
          <w:lang w:val="de-AT"/>
        </w:rPr>
        <w:t>Weiterempfehlungsabsicht.</w:t>
      </w:r>
      <w:r w:rsidR="00B344B8" w:rsidRPr="00B344B8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 </w:t>
      </w:r>
      <w:r w:rsidR="00B344B8">
        <w:rPr>
          <w:rFonts w:asciiTheme="majorHAnsi" w:hAnsiTheme="majorHAnsi" w:cstheme="majorHAnsi"/>
          <w:color w:val="000000" w:themeColor="text1"/>
          <w:sz w:val="22"/>
          <w:lang w:val="de-AT"/>
        </w:rPr>
        <w:t>73 Prozent g</w:t>
      </w:r>
      <w:r w:rsidR="00D03562">
        <w:rPr>
          <w:rFonts w:asciiTheme="majorHAnsi" w:hAnsiTheme="majorHAnsi" w:cstheme="majorHAnsi"/>
          <w:color w:val="000000" w:themeColor="text1"/>
          <w:sz w:val="22"/>
          <w:lang w:val="de-AT"/>
        </w:rPr>
        <w:t>e</w:t>
      </w:r>
      <w:r w:rsidR="00B344B8">
        <w:rPr>
          <w:rFonts w:asciiTheme="majorHAnsi" w:hAnsiTheme="majorHAnsi" w:cstheme="majorHAnsi"/>
          <w:color w:val="000000" w:themeColor="text1"/>
          <w:sz w:val="22"/>
          <w:lang w:val="de-AT"/>
        </w:rPr>
        <w:t>ben an, dass sie die Wohnanlage weiterempfehlen würden.</w:t>
      </w:r>
      <w:r w:rsidR="00B344B8" w:rsidRPr="00B344B8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 </w:t>
      </w:r>
      <w:r w:rsidR="00B344B8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Die </w:t>
      </w:r>
      <w:r w:rsidR="00D03562">
        <w:rPr>
          <w:rFonts w:asciiTheme="majorHAnsi" w:hAnsiTheme="majorHAnsi" w:cstheme="majorHAnsi"/>
          <w:color w:val="000000" w:themeColor="text1"/>
          <w:sz w:val="22"/>
          <w:lang w:val="de-AT"/>
        </w:rPr>
        <w:t>gesamte Anlage</w:t>
      </w:r>
      <w:r w:rsidR="00B344B8" w:rsidRPr="00AD0D5A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 </w:t>
      </w:r>
      <w:r w:rsidR="00B344B8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wird insgesamt </w:t>
      </w:r>
      <w:r w:rsidR="00B344B8" w:rsidRPr="00AD0D5A">
        <w:rPr>
          <w:rFonts w:asciiTheme="majorHAnsi" w:hAnsiTheme="majorHAnsi" w:cstheme="majorHAnsi"/>
          <w:color w:val="000000" w:themeColor="text1"/>
          <w:sz w:val="22"/>
          <w:lang w:val="de-AT"/>
        </w:rPr>
        <w:t>als etwas Besonderes gesehen</w:t>
      </w:r>
      <w:r w:rsidR="00B344B8">
        <w:rPr>
          <w:rFonts w:asciiTheme="majorHAnsi" w:hAnsiTheme="majorHAnsi" w:cstheme="majorHAnsi"/>
          <w:color w:val="000000" w:themeColor="text1"/>
          <w:sz w:val="22"/>
          <w:lang w:val="de-AT"/>
        </w:rPr>
        <w:t>. Hier werden vor allem hochw</w:t>
      </w:r>
      <w:r w:rsidR="00B344B8" w:rsidRPr="00AD0D5A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ertige Materialen, </w:t>
      </w:r>
      <w:r w:rsidR="00B344B8">
        <w:rPr>
          <w:rFonts w:asciiTheme="majorHAnsi" w:hAnsiTheme="majorHAnsi" w:cstheme="majorHAnsi"/>
          <w:color w:val="000000" w:themeColor="text1"/>
          <w:sz w:val="22"/>
          <w:lang w:val="de-AT"/>
        </w:rPr>
        <w:t>„</w:t>
      </w:r>
      <w:r w:rsidR="00B344B8" w:rsidRPr="00AD0D5A">
        <w:rPr>
          <w:rFonts w:asciiTheme="majorHAnsi" w:hAnsiTheme="majorHAnsi" w:cstheme="majorHAnsi"/>
          <w:color w:val="000000" w:themeColor="text1"/>
          <w:sz w:val="22"/>
          <w:lang w:val="de-AT"/>
        </w:rPr>
        <w:t>cooles Holz</w:t>
      </w:r>
      <w:r w:rsidR="00B344B8">
        <w:rPr>
          <w:rFonts w:asciiTheme="majorHAnsi" w:hAnsiTheme="majorHAnsi" w:cstheme="majorHAnsi"/>
          <w:color w:val="000000" w:themeColor="text1"/>
          <w:sz w:val="22"/>
          <w:lang w:val="de-AT"/>
        </w:rPr>
        <w:t>“</w:t>
      </w:r>
      <w:r w:rsidR="00B344B8" w:rsidRPr="00AD0D5A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, viel </w:t>
      </w:r>
      <w:proofErr w:type="spellStart"/>
      <w:r w:rsidR="00B344B8" w:rsidRPr="00AD0D5A">
        <w:rPr>
          <w:rFonts w:asciiTheme="majorHAnsi" w:hAnsiTheme="majorHAnsi" w:cstheme="majorHAnsi"/>
          <w:color w:val="000000" w:themeColor="text1"/>
          <w:sz w:val="22"/>
          <w:lang w:val="de-AT"/>
        </w:rPr>
        <w:t>Grün</w:t>
      </w:r>
      <w:proofErr w:type="spellEnd"/>
      <w:r w:rsidR="00B344B8" w:rsidRPr="00AD0D5A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 und Nachhaltigkeit</w:t>
      </w:r>
      <w:r w:rsidR="00B344B8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 genannt</w:t>
      </w:r>
      <w:r w:rsidR="00B344B8" w:rsidRPr="00AD0D5A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. </w:t>
      </w:r>
    </w:p>
    <w:p w14:paraId="6AA75A25" w14:textId="719DDFCF" w:rsidR="00B344B8" w:rsidRDefault="00B344B8" w:rsidP="00B344B8">
      <w:pPr>
        <w:shd w:val="clear" w:color="auto" w:fill="FFFFFF"/>
        <w:spacing w:line="240" w:lineRule="auto"/>
        <w:jc w:val="both"/>
        <w:rPr>
          <w:rFonts w:asciiTheme="majorHAnsi" w:hAnsiTheme="majorHAnsi" w:cstheme="majorHAnsi"/>
          <w:color w:val="000000" w:themeColor="text1"/>
          <w:sz w:val="22"/>
          <w:lang w:val="de-AT"/>
        </w:rPr>
      </w:pPr>
    </w:p>
    <w:p w14:paraId="5E51926D" w14:textId="6ED37E5D" w:rsidR="00481545" w:rsidRDefault="00481545" w:rsidP="00B344B8">
      <w:pPr>
        <w:shd w:val="clear" w:color="auto" w:fill="FFFFFF"/>
        <w:spacing w:line="240" w:lineRule="auto"/>
        <w:jc w:val="both"/>
        <w:rPr>
          <w:rFonts w:asciiTheme="majorHAnsi" w:hAnsiTheme="majorHAnsi" w:cstheme="majorHAnsi"/>
          <w:color w:val="000000" w:themeColor="text1"/>
          <w:sz w:val="22"/>
          <w:lang w:val="de-AT"/>
        </w:rPr>
      </w:pPr>
      <w:r w:rsidRPr="00481545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Die Miete wird von den befragten Bewohnerinnen und Bewohnern entsprechend dem guten Angebot als eher niedrig bis mittel eingestuft. </w:t>
      </w:r>
      <w:r w:rsidR="00B344B8">
        <w:rPr>
          <w:rFonts w:asciiTheme="majorHAnsi" w:hAnsiTheme="majorHAnsi" w:cstheme="majorHAnsi"/>
          <w:color w:val="000000" w:themeColor="text1"/>
          <w:sz w:val="22"/>
          <w:lang w:val="de-AT"/>
        </w:rPr>
        <w:t>Auch die</w:t>
      </w:r>
      <w:r w:rsidRPr="00481545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 </w:t>
      </w:r>
      <w:r w:rsidR="0081640E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Betreuung </w:t>
      </w:r>
      <w:r w:rsidR="00A42CC1" w:rsidRPr="00A42CC1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durch die Hausverwaltung </w:t>
      </w:r>
      <w:r w:rsidR="00B344B8">
        <w:rPr>
          <w:rFonts w:asciiTheme="majorHAnsi" w:hAnsiTheme="majorHAnsi" w:cstheme="majorHAnsi"/>
          <w:color w:val="000000" w:themeColor="text1"/>
          <w:sz w:val="22"/>
          <w:lang w:val="de-AT"/>
        </w:rPr>
        <w:t>wird als</w:t>
      </w:r>
      <w:r w:rsidR="00A42CC1" w:rsidRPr="00A42CC1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 sehr gut</w:t>
      </w:r>
      <w:r w:rsidR="00B344B8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 angegeben</w:t>
      </w:r>
      <w:r w:rsidR="00A42CC1" w:rsidRPr="00A42CC1">
        <w:rPr>
          <w:rFonts w:asciiTheme="majorHAnsi" w:hAnsiTheme="majorHAnsi" w:cstheme="majorHAnsi"/>
          <w:color w:val="000000" w:themeColor="text1"/>
          <w:sz w:val="22"/>
          <w:lang w:val="de-AT"/>
        </w:rPr>
        <w:t>. Die ÖWG wird als verl</w:t>
      </w:r>
      <w:r w:rsidR="0081640E">
        <w:rPr>
          <w:rFonts w:asciiTheme="majorHAnsi" w:hAnsiTheme="majorHAnsi" w:cstheme="majorHAnsi"/>
          <w:color w:val="000000" w:themeColor="text1"/>
          <w:sz w:val="22"/>
          <w:lang w:val="de-AT"/>
        </w:rPr>
        <w:t>ä</w:t>
      </w:r>
      <w:r w:rsidR="00A42CC1" w:rsidRPr="00A42CC1">
        <w:rPr>
          <w:rFonts w:asciiTheme="majorHAnsi" w:hAnsiTheme="majorHAnsi" w:cstheme="majorHAnsi"/>
          <w:color w:val="000000" w:themeColor="text1"/>
          <w:sz w:val="22"/>
          <w:lang w:val="de-AT"/>
        </w:rPr>
        <w:t>sslicher Partner und Traditionsunternehmen wahrgenommen. De</w:t>
      </w:r>
      <w:r w:rsidR="00B344B8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r eigene Markenname </w:t>
      </w:r>
      <w:proofErr w:type="spellStart"/>
      <w:r w:rsidR="00B344B8">
        <w:rPr>
          <w:rFonts w:asciiTheme="majorHAnsi" w:hAnsiTheme="majorHAnsi" w:cstheme="majorHAnsi"/>
          <w:color w:val="000000" w:themeColor="text1"/>
          <w:sz w:val="22"/>
          <w:lang w:val="de-AT"/>
        </w:rPr>
        <w:t>Kiubo</w:t>
      </w:r>
      <w:proofErr w:type="spellEnd"/>
      <w:r w:rsidR="00A42CC1" w:rsidRPr="00A42CC1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 sowie die </w:t>
      </w:r>
      <w:proofErr w:type="spellStart"/>
      <w:r w:rsidR="00A42CC1" w:rsidRPr="00A42CC1">
        <w:rPr>
          <w:rFonts w:asciiTheme="majorHAnsi" w:hAnsiTheme="majorHAnsi" w:cstheme="majorHAnsi"/>
          <w:color w:val="000000" w:themeColor="text1"/>
          <w:sz w:val="22"/>
          <w:lang w:val="de-AT"/>
        </w:rPr>
        <w:t>Zukunftsgewandheit</w:t>
      </w:r>
      <w:proofErr w:type="spellEnd"/>
      <w:r w:rsidR="00A42CC1" w:rsidRPr="00A42CC1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 von </w:t>
      </w:r>
      <w:proofErr w:type="spellStart"/>
      <w:r w:rsidR="00A42CC1" w:rsidRPr="00A42CC1">
        <w:rPr>
          <w:rFonts w:asciiTheme="majorHAnsi" w:hAnsiTheme="majorHAnsi" w:cstheme="majorHAnsi"/>
          <w:color w:val="000000" w:themeColor="text1"/>
          <w:sz w:val="22"/>
          <w:lang w:val="de-AT"/>
        </w:rPr>
        <w:t>Kiubo</w:t>
      </w:r>
      <w:proofErr w:type="spellEnd"/>
      <w:r w:rsidR="00A42CC1" w:rsidRPr="00A42CC1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 werden positiv </w:t>
      </w:r>
      <w:r w:rsidR="00D03562">
        <w:rPr>
          <w:rFonts w:asciiTheme="majorHAnsi" w:hAnsiTheme="majorHAnsi" w:cstheme="majorHAnsi"/>
          <w:color w:val="000000" w:themeColor="text1"/>
          <w:sz w:val="22"/>
          <w:lang w:val="de-AT"/>
        </w:rPr>
        <w:t>beschrieben</w:t>
      </w:r>
      <w:r w:rsidR="00A42CC1" w:rsidRPr="00A42CC1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. </w:t>
      </w:r>
    </w:p>
    <w:p w14:paraId="33041645" w14:textId="77777777" w:rsidR="00F95E5F" w:rsidRDefault="00F95E5F" w:rsidP="00F95E5F">
      <w:pPr>
        <w:pStyle w:val="StandardWeb"/>
        <w:shd w:val="clear" w:color="auto" w:fill="FFFFFF"/>
        <w:spacing w:before="0" w:beforeAutospacing="0" w:after="0" w:afterAutospacing="0"/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</w:pPr>
    </w:p>
    <w:p w14:paraId="3ED712BC" w14:textId="77777777" w:rsidR="00F95E5F" w:rsidRPr="00F95E5F" w:rsidRDefault="00F95E5F" w:rsidP="00F95E5F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000000" w:themeColor="text1"/>
          <w:sz w:val="22"/>
          <w:lang w:val="de-AT"/>
        </w:rPr>
      </w:pPr>
      <w:r w:rsidRPr="00F95E5F">
        <w:rPr>
          <w:rFonts w:asciiTheme="majorHAnsi" w:hAnsiTheme="majorHAnsi" w:cstheme="majorHAnsi"/>
          <w:b/>
          <w:bCs/>
          <w:color w:val="000000" w:themeColor="text1"/>
          <w:sz w:val="22"/>
          <w:lang w:val="de-AT"/>
        </w:rPr>
        <w:t>Wohntrends</w:t>
      </w:r>
    </w:p>
    <w:p w14:paraId="5BF67C94" w14:textId="1334A476" w:rsidR="00F95E5F" w:rsidRPr="00A42CC1" w:rsidRDefault="00F95E5F" w:rsidP="00F95E5F">
      <w:pPr>
        <w:shd w:val="clear" w:color="auto" w:fill="FFFFFF"/>
        <w:spacing w:line="240" w:lineRule="auto"/>
        <w:jc w:val="both"/>
        <w:rPr>
          <w:rFonts w:asciiTheme="majorHAnsi" w:hAnsiTheme="majorHAnsi" w:cstheme="majorHAnsi"/>
          <w:color w:val="000000" w:themeColor="text1"/>
          <w:sz w:val="22"/>
          <w:lang w:val="de-AT"/>
        </w:rPr>
      </w:pPr>
      <w:r w:rsidRPr="00A71D3D">
        <w:rPr>
          <w:rFonts w:asciiTheme="majorHAnsi" w:hAnsiTheme="majorHAnsi" w:cstheme="majorHAnsi"/>
          <w:color w:val="000000" w:themeColor="text1"/>
          <w:sz w:val="22"/>
          <w:lang w:val="de-AT"/>
        </w:rPr>
        <w:t>Neue Lebensformen bedingen, dass Wohnen flexibler wird und gleichzeitig auch auf funktionelle Weise Wohnen und Arbeiten verbindet</w:t>
      </w:r>
      <w:r w:rsidR="005C17B1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 – so das Ergebnis der Studie</w:t>
      </w:r>
      <w:r w:rsidRPr="00A71D3D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. </w:t>
      </w:r>
      <w:r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Ein Trend wird auch in einem </w:t>
      </w:r>
      <w:proofErr w:type="spellStart"/>
      <w:r>
        <w:rPr>
          <w:rFonts w:asciiTheme="majorHAnsi" w:hAnsiTheme="majorHAnsi" w:cstheme="majorHAnsi"/>
          <w:color w:val="000000" w:themeColor="text1"/>
          <w:sz w:val="22"/>
          <w:lang w:val="de-AT"/>
        </w:rPr>
        <w:t>öfteren</w:t>
      </w:r>
      <w:proofErr w:type="spellEnd"/>
      <w:r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 Wechsel des Wohnorts und der Wohnung gesehen. </w:t>
      </w:r>
      <w:r w:rsidRPr="00A42CC1">
        <w:rPr>
          <w:rFonts w:asciiTheme="majorHAnsi" w:hAnsiTheme="majorHAnsi" w:cstheme="majorHAnsi"/>
          <w:color w:val="000000" w:themeColor="text1"/>
          <w:sz w:val="22"/>
          <w:lang w:val="de-AT"/>
        </w:rPr>
        <w:t>Unter den Bewohnern und Bewohnerinnen</w:t>
      </w:r>
      <w:r w:rsidR="00665C5F">
        <w:rPr>
          <w:rFonts w:asciiTheme="majorHAnsi" w:hAnsiTheme="majorHAnsi" w:cstheme="majorHAnsi"/>
          <w:color w:val="000000" w:themeColor="text1"/>
          <w:sz w:val="22"/>
          <w:lang w:val="de-AT"/>
        </w:rPr>
        <w:t>,</w:t>
      </w:r>
      <w:r w:rsidRPr="00A42CC1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aber auch unter den befragten Interessenten </w:t>
      </w:r>
      <w:r w:rsidRPr="00A42CC1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scheint die Bereitschaft höher zu sein, im Eigentum aufgrund der Flexibilität der Module etwas </w:t>
      </w:r>
      <w:r w:rsidR="00665C5F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im </w:t>
      </w:r>
      <w:proofErr w:type="spellStart"/>
      <w:r w:rsidR="00665C5F">
        <w:rPr>
          <w:rFonts w:asciiTheme="majorHAnsi" w:hAnsiTheme="majorHAnsi" w:cstheme="majorHAnsi"/>
          <w:color w:val="000000" w:themeColor="text1"/>
          <w:sz w:val="22"/>
          <w:lang w:val="de-AT"/>
        </w:rPr>
        <w:t>Kiubo</w:t>
      </w:r>
      <w:proofErr w:type="spellEnd"/>
      <w:r w:rsidR="00665C5F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-Haus </w:t>
      </w:r>
      <w:r w:rsidRPr="00A42CC1">
        <w:rPr>
          <w:rFonts w:asciiTheme="majorHAnsi" w:hAnsiTheme="majorHAnsi" w:cstheme="majorHAnsi"/>
          <w:color w:val="000000" w:themeColor="text1"/>
          <w:sz w:val="22"/>
          <w:lang w:val="de-AT"/>
        </w:rPr>
        <w:t xml:space="preserve">mehr als für andere Wohnungen zu zahlen. </w:t>
      </w:r>
    </w:p>
    <w:p w14:paraId="7BC4F900" w14:textId="77777777" w:rsidR="00F95E5F" w:rsidRDefault="00F95E5F" w:rsidP="00357228">
      <w:pPr>
        <w:pStyle w:val="StandardWeb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</w:pPr>
    </w:p>
    <w:p w14:paraId="47143D41" w14:textId="5CA9DE60" w:rsidR="00B0461F" w:rsidRDefault="00B0461F" w:rsidP="00357228">
      <w:pPr>
        <w:pStyle w:val="StandardWeb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>Und was fehlt den Bewohnerinnen und Bewohnern? Hier</w:t>
      </w:r>
      <w:r w:rsidR="00F75DC2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 xml:space="preserve"> hatte ein Fitnessraum die meisten Nennungen, gefolgt von Urban </w:t>
      </w:r>
      <w:proofErr w:type="spellStart"/>
      <w:r w:rsidR="00F75DC2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>Gardening</w:t>
      </w:r>
      <w:proofErr w:type="spellEnd"/>
      <w:r w:rsidR="00F75DC2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 xml:space="preserve"> und dann Carsharing. </w:t>
      </w:r>
      <w:r w:rsidR="005927A7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>Viele wünschen sich auch mehr Sitzmöglichkeiten</w:t>
      </w:r>
      <w:r w:rsidR="00F95E5F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 xml:space="preserve"> und Außenmöbel</w:t>
      </w:r>
      <w:r w:rsidR="00AD0D5A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 xml:space="preserve"> – vor allem in den Freiflächen</w:t>
      </w:r>
      <w:r w:rsidR="005927A7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 xml:space="preserve">. </w:t>
      </w:r>
    </w:p>
    <w:p w14:paraId="6C005BCB" w14:textId="77777777" w:rsidR="001A4E1C" w:rsidRPr="00B0461F" w:rsidRDefault="001A4E1C" w:rsidP="00357228">
      <w:pPr>
        <w:pStyle w:val="StandardWeb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</w:pPr>
    </w:p>
    <w:p w14:paraId="460AA35A" w14:textId="63ADE17D" w:rsidR="00F95E5F" w:rsidRPr="00783EA6" w:rsidRDefault="00F95E5F" w:rsidP="00357228">
      <w:pPr>
        <w:pStyle w:val="StandardWeb"/>
        <w:spacing w:before="0" w:beforeAutospacing="0" w:after="0" w:afterAutospacing="0"/>
        <w:jc w:val="both"/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</w:rPr>
      </w:pPr>
      <w:r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</w:rPr>
        <w:t xml:space="preserve">Das Pilotprojekt in der Grazer </w:t>
      </w:r>
      <w:proofErr w:type="spellStart"/>
      <w:r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</w:rPr>
        <w:t>Starhemberggasse</w:t>
      </w:r>
      <w:proofErr w:type="spellEnd"/>
    </w:p>
    <w:p w14:paraId="0D098827" w14:textId="024C377C" w:rsidR="00813B28" w:rsidRDefault="00813B28" w:rsidP="00635119">
      <w:pPr>
        <w:pStyle w:val="StandardWeb"/>
        <w:spacing w:before="0" w:beforeAutospacing="0" w:after="0" w:afterAutospacing="0"/>
        <w:jc w:val="both"/>
        <w:rPr>
          <w:rFonts w:asciiTheme="majorHAnsi" w:eastAsia="Calibri" w:hAnsiTheme="majorHAnsi" w:cstheme="majorHAnsi"/>
          <w:color w:val="000000" w:themeColor="text1"/>
          <w:sz w:val="22"/>
        </w:rPr>
      </w:pPr>
      <w:r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 xml:space="preserve">Das erste mehrgeschossige </w:t>
      </w:r>
      <w:proofErr w:type="spellStart"/>
      <w:r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>Kiubo</w:t>
      </w:r>
      <w:proofErr w:type="spellEnd"/>
      <w:r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>-Haus</w:t>
      </w:r>
      <w:r w:rsidRPr="006F0438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 xml:space="preserve">in der </w:t>
      </w:r>
      <w:proofErr w:type="spellStart"/>
      <w:r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>Starhemberggasse</w:t>
      </w:r>
      <w:proofErr w:type="spellEnd"/>
      <w:r w:rsidR="00635119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 xml:space="preserve">, realisiert </w:t>
      </w:r>
      <w:r w:rsidRPr="006F0438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>nach Entw</w:t>
      </w:r>
      <w:r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>ü</w:t>
      </w:r>
      <w:r w:rsidRPr="006F0438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>rfen von Hofrichter-Ritter Architekten</w:t>
      </w:r>
      <w:r w:rsidR="00635119">
        <w:rPr>
          <w:rFonts w:asciiTheme="majorHAnsi" w:eastAsiaTheme="minorHAnsi" w:hAnsiTheme="majorHAnsi" w:cstheme="majorHAnsi"/>
          <w:color w:val="000000" w:themeColor="text1"/>
          <w:sz w:val="22"/>
          <w:szCs w:val="22"/>
          <w:lang w:eastAsia="en-US"/>
        </w:rPr>
        <w:t>, ist s</w:t>
      </w:r>
      <w:r w:rsidRPr="002A7C16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eit Oktober 2021 </w:t>
      </w:r>
      <w:r w:rsidR="00D03562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bewohnt</w:t>
      </w:r>
      <w:r w:rsidRPr="002A7C16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. </w:t>
      </w:r>
      <w:r w:rsidRPr="00B6707D">
        <w:rPr>
          <w:rFonts w:asciiTheme="majorHAnsi" w:eastAsia="Calibri" w:hAnsiTheme="majorHAnsi" w:cstheme="majorHAnsi"/>
          <w:color w:val="000000" w:themeColor="text1"/>
          <w:sz w:val="22"/>
        </w:rPr>
        <w:t xml:space="preserve">Das Gebäude besteht aus </w:t>
      </w:r>
      <w:r>
        <w:rPr>
          <w:rFonts w:asciiTheme="majorHAnsi" w:eastAsia="Calibri" w:hAnsiTheme="majorHAnsi" w:cstheme="majorHAnsi"/>
          <w:color w:val="000000" w:themeColor="text1"/>
          <w:sz w:val="22"/>
        </w:rPr>
        <w:t>vier</w:t>
      </w:r>
      <w:r w:rsidRPr="00B6707D">
        <w:rPr>
          <w:rFonts w:asciiTheme="majorHAnsi" w:eastAsia="Calibri" w:hAnsiTheme="majorHAnsi" w:cstheme="majorHAnsi"/>
          <w:color w:val="000000" w:themeColor="text1"/>
          <w:sz w:val="22"/>
        </w:rPr>
        <w:t xml:space="preserve"> Stockwerken</w:t>
      </w:r>
      <w:r>
        <w:rPr>
          <w:rFonts w:asciiTheme="majorHAnsi" w:eastAsia="Calibri" w:hAnsiTheme="majorHAnsi" w:cstheme="majorHAnsi"/>
          <w:color w:val="000000" w:themeColor="text1"/>
          <w:sz w:val="22"/>
        </w:rPr>
        <w:t>. Im</w:t>
      </w:r>
      <w:r w:rsidRPr="00B6707D">
        <w:rPr>
          <w:rFonts w:asciiTheme="majorHAnsi" w:eastAsia="Calibri" w:hAnsiTheme="majorHAnsi" w:cstheme="majorHAnsi"/>
          <w:color w:val="000000" w:themeColor="text1"/>
          <w:sz w:val="22"/>
        </w:rPr>
        <w:t xml:space="preserve"> Untergeschoss </w:t>
      </w:r>
      <w:r>
        <w:rPr>
          <w:rFonts w:asciiTheme="majorHAnsi" w:eastAsia="Calibri" w:hAnsiTheme="majorHAnsi" w:cstheme="majorHAnsi"/>
          <w:color w:val="000000" w:themeColor="text1"/>
          <w:sz w:val="22"/>
        </w:rPr>
        <w:t xml:space="preserve">befindet sich eine Tiefgarage und im Erdgeschoss ist eine Geschäftszone vorgesehen. Zusätzlich gibt es </w:t>
      </w:r>
      <w:r w:rsidRPr="00B6707D">
        <w:rPr>
          <w:rFonts w:asciiTheme="majorHAnsi" w:eastAsia="Calibri" w:hAnsiTheme="majorHAnsi" w:cstheme="majorHAnsi"/>
          <w:color w:val="000000" w:themeColor="text1"/>
          <w:sz w:val="22"/>
        </w:rPr>
        <w:t>Gemeinschaftsr</w:t>
      </w:r>
      <w:r>
        <w:rPr>
          <w:rFonts w:asciiTheme="majorHAnsi" w:eastAsia="Calibri" w:hAnsiTheme="majorHAnsi" w:cstheme="majorHAnsi"/>
          <w:color w:val="000000" w:themeColor="text1"/>
          <w:sz w:val="22"/>
        </w:rPr>
        <w:t>äume</w:t>
      </w:r>
      <w:r w:rsidRPr="00B6707D">
        <w:rPr>
          <w:rFonts w:asciiTheme="majorHAnsi" w:eastAsia="Calibri" w:hAnsiTheme="majorHAnsi" w:cstheme="majorHAnsi"/>
          <w:color w:val="000000" w:themeColor="text1"/>
          <w:sz w:val="22"/>
        </w:rPr>
        <w:t xml:space="preserve"> mit begrünte</w:t>
      </w:r>
      <w:r>
        <w:rPr>
          <w:rFonts w:asciiTheme="majorHAnsi" w:eastAsia="Calibri" w:hAnsiTheme="majorHAnsi" w:cstheme="majorHAnsi"/>
          <w:color w:val="000000" w:themeColor="text1"/>
          <w:sz w:val="22"/>
        </w:rPr>
        <w:t>n</w:t>
      </w:r>
      <w:r w:rsidRPr="00B6707D">
        <w:rPr>
          <w:rFonts w:asciiTheme="majorHAnsi" w:eastAsia="Calibri" w:hAnsiTheme="majorHAnsi" w:cstheme="majorHAnsi"/>
          <w:color w:val="000000" w:themeColor="text1"/>
          <w:sz w:val="22"/>
        </w:rPr>
        <w:t xml:space="preserve"> Außenbereich</w:t>
      </w:r>
      <w:r>
        <w:rPr>
          <w:rFonts w:asciiTheme="majorHAnsi" w:eastAsia="Calibri" w:hAnsiTheme="majorHAnsi" w:cstheme="majorHAnsi"/>
          <w:color w:val="000000" w:themeColor="text1"/>
          <w:sz w:val="22"/>
        </w:rPr>
        <w:t>en</w:t>
      </w:r>
      <w:r w:rsidRPr="00B6707D">
        <w:rPr>
          <w:rFonts w:asciiTheme="majorHAnsi" w:eastAsia="Calibri" w:hAnsiTheme="majorHAnsi" w:cstheme="majorHAnsi"/>
          <w:color w:val="000000" w:themeColor="text1"/>
          <w:sz w:val="22"/>
        </w:rPr>
        <w:t xml:space="preserve"> und </w:t>
      </w:r>
      <w:r>
        <w:rPr>
          <w:rFonts w:asciiTheme="majorHAnsi" w:eastAsia="Calibri" w:hAnsiTheme="majorHAnsi" w:cstheme="majorHAnsi"/>
          <w:color w:val="000000" w:themeColor="text1"/>
          <w:sz w:val="22"/>
        </w:rPr>
        <w:t>ebenso</w:t>
      </w:r>
      <w:r w:rsidRPr="00B6707D">
        <w:rPr>
          <w:rFonts w:asciiTheme="majorHAnsi" w:eastAsia="Calibri" w:hAnsiTheme="majorHAnsi" w:cstheme="majorHAnsi"/>
          <w:color w:val="000000" w:themeColor="text1"/>
          <w:sz w:val="22"/>
        </w:rPr>
        <w:t xml:space="preserve"> grüne Freiflächen</w:t>
      </w:r>
      <w:r>
        <w:rPr>
          <w:rFonts w:asciiTheme="majorHAnsi" w:eastAsia="Calibri" w:hAnsiTheme="majorHAnsi" w:cstheme="majorHAnsi"/>
          <w:color w:val="000000" w:themeColor="text1"/>
          <w:sz w:val="22"/>
        </w:rPr>
        <w:t xml:space="preserve">. </w:t>
      </w:r>
      <w:r w:rsidR="0083253D">
        <w:rPr>
          <w:rFonts w:asciiTheme="majorHAnsi" w:eastAsia="Calibri" w:hAnsiTheme="majorHAnsi" w:cstheme="majorHAnsi"/>
          <w:color w:val="000000" w:themeColor="text1"/>
          <w:sz w:val="22"/>
        </w:rPr>
        <w:t xml:space="preserve">Die </w:t>
      </w:r>
      <w:r w:rsidR="0083253D" w:rsidRPr="00B6707D">
        <w:rPr>
          <w:rFonts w:asciiTheme="majorHAnsi" w:eastAsia="Calibri" w:hAnsiTheme="majorHAnsi" w:cstheme="majorHAnsi"/>
          <w:color w:val="000000" w:themeColor="text1"/>
          <w:sz w:val="22"/>
        </w:rPr>
        <w:t xml:space="preserve">33 eingefügten Holzmodule </w:t>
      </w:r>
      <w:r w:rsidR="0083253D">
        <w:rPr>
          <w:rFonts w:asciiTheme="majorHAnsi" w:eastAsia="Calibri" w:hAnsiTheme="majorHAnsi" w:cstheme="majorHAnsi"/>
          <w:color w:val="000000" w:themeColor="text1"/>
          <w:sz w:val="22"/>
        </w:rPr>
        <w:t xml:space="preserve">bilden derzeit </w:t>
      </w:r>
      <w:r w:rsidR="0083253D" w:rsidRPr="00B6707D">
        <w:rPr>
          <w:rFonts w:asciiTheme="majorHAnsi" w:eastAsia="Calibri" w:hAnsiTheme="majorHAnsi" w:cstheme="majorHAnsi"/>
          <w:color w:val="000000" w:themeColor="text1"/>
          <w:sz w:val="22"/>
        </w:rPr>
        <w:t>19 selbstständige Wohneinheiten.</w:t>
      </w:r>
      <w:r w:rsidR="0083253D">
        <w:rPr>
          <w:rFonts w:asciiTheme="majorHAnsi" w:eastAsia="Calibri" w:hAnsiTheme="majorHAnsi" w:cstheme="majorHAnsi"/>
          <w:color w:val="000000" w:themeColor="text1"/>
          <w:sz w:val="22"/>
        </w:rPr>
        <w:t xml:space="preserve"> </w:t>
      </w:r>
      <w:r w:rsidR="00783EA6" w:rsidRPr="00C3491B">
        <w:rPr>
          <w:rFonts w:asciiTheme="majorHAnsi" w:eastAsia="Calibri" w:hAnsiTheme="majorHAnsi" w:cstheme="majorHAnsi"/>
          <w:color w:val="000000" w:themeColor="text1"/>
          <w:sz w:val="22"/>
        </w:rPr>
        <w:t xml:space="preserve">In serieller Fertigung werden </w:t>
      </w:r>
      <w:r w:rsidR="00635119" w:rsidRPr="00C3491B">
        <w:rPr>
          <w:rFonts w:asciiTheme="majorHAnsi" w:eastAsia="Calibri" w:hAnsiTheme="majorHAnsi" w:cstheme="majorHAnsi"/>
          <w:color w:val="000000" w:themeColor="text1"/>
          <w:sz w:val="22"/>
        </w:rPr>
        <w:t>jeweils 25</w:t>
      </w:r>
      <w:r w:rsidR="00635119">
        <w:rPr>
          <w:rFonts w:asciiTheme="majorHAnsi" w:eastAsia="Calibri" w:hAnsiTheme="majorHAnsi" w:cstheme="majorHAnsi"/>
          <w:color w:val="000000" w:themeColor="text1"/>
          <w:sz w:val="22"/>
        </w:rPr>
        <w:t>-</w:t>
      </w:r>
      <w:r w:rsidR="00635119" w:rsidRPr="00C3491B">
        <w:rPr>
          <w:rFonts w:asciiTheme="majorHAnsi" w:eastAsia="Calibri" w:hAnsiTheme="majorHAnsi" w:cstheme="majorHAnsi"/>
          <w:color w:val="000000" w:themeColor="text1"/>
          <w:sz w:val="22"/>
        </w:rPr>
        <w:t>quadratmetergroße</w:t>
      </w:r>
      <w:r w:rsidR="00635119">
        <w:rPr>
          <w:rFonts w:asciiTheme="majorHAnsi" w:eastAsia="Calibri" w:hAnsiTheme="majorHAnsi" w:cstheme="majorHAnsi"/>
          <w:color w:val="000000" w:themeColor="text1"/>
          <w:sz w:val="22"/>
        </w:rPr>
        <w:t xml:space="preserve"> </w:t>
      </w:r>
      <w:r w:rsidR="00783EA6" w:rsidRPr="00C3491B">
        <w:rPr>
          <w:rFonts w:asciiTheme="majorHAnsi" w:eastAsia="Calibri" w:hAnsiTheme="majorHAnsi" w:cstheme="majorHAnsi"/>
          <w:color w:val="000000" w:themeColor="text1"/>
          <w:sz w:val="22"/>
        </w:rPr>
        <w:t xml:space="preserve">Wohnmodule aus Holz hergestellt. Danach werden </w:t>
      </w:r>
      <w:r w:rsidR="00635119">
        <w:rPr>
          <w:rFonts w:asciiTheme="majorHAnsi" w:eastAsia="Calibri" w:hAnsiTheme="majorHAnsi" w:cstheme="majorHAnsi"/>
          <w:color w:val="000000" w:themeColor="text1"/>
          <w:sz w:val="22"/>
        </w:rPr>
        <w:t>sie</w:t>
      </w:r>
      <w:r w:rsidR="00783EA6" w:rsidRPr="00C3491B">
        <w:rPr>
          <w:rFonts w:asciiTheme="majorHAnsi" w:eastAsia="Calibri" w:hAnsiTheme="majorHAnsi" w:cstheme="majorHAnsi"/>
          <w:color w:val="000000" w:themeColor="text1"/>
          <w:sz w:val="22"/>
        </w:rPr>
        <w:t xml:space="preserve"> in einen aus Beton gefertigten Skelettbau eingefügt und können, je nach Bedarf, zu größeren oder kleineren Raumeinheiten zusammengeschlossen werden. </w:t>
      </w:r>
      <w:r w:rsidRPr="004F270F">
        <w:rPr>
          <w:rFonts w:asciiTheme="majorHAnsi" w:hAnsiTheme="majorHAnsi" w:cstheme="majorHAnsi"/>
          <w:color w:val="000000" w:themeColor="text1"/>
          <w:sz w:val="22"/>
        </w:rPr>
        <w:t>Jede Einheit startet mit einem Basismodul</w:t>
      </w:r>
      <w:r w:rsidRPr="004C3798">
        <w:rPr>
          <w:rFonts w:asciiTheme="majorHAnsi" w:hAnsiTheme="majorHAnsi" w:cstheme="majorHAnsi"/>
          <w:color w:val="000000" w:themeColor="text1"/>
          <w:sz w:val="22"/>
        </w:rPr>
        <w:t xml:space="preserve"> </w:t>
      </w:r>
      <w:r w:rsidR="00677DB3">
        <w:rPr>
          <w:rFonts w:asciiTheme="majorHAnsi" w:hAnsiTheme="majorHAnsi" w:cstheme="majorHAnsi"/>
          <w:color w:val="000000" w:themeColor="text1"/>
          <w:sz w:val="22"/>
        </w:rPr>
        <w:t>(25 m</w:t>
      </w:r>
      <w:r w:rsidR="00677DB3" w:rsidRPr="00677DB3">
        <w:rPr>
          <w:rFonts w:asciiTheme="majorHAnsi" w:hAnsiTheme="majorHAnsi" w:cstheme="majorHAnsi"/>
          <w:color w:val="000000" w:themeColor="text1"/>
          <w:sz w:val="22"/>
          <w:vertAlign w:val="superscript"/>
        </w:rPr>
        <w:t>2</w:t>
      </w:r>
      <w:r w:rsidR="00677DB3">
        <w:rPr>
          <w:rFonts w:asciiTheme="majorHAnsi" w:hAnsiTheme="majorHAnsi" w:cstheme="majorHAnsi"/>
          <w:color w:val="000000" w:themeColor="text1"/>
          <w:sz w:val="22"/>
        </w:rPr>
        <w:t>)</w:t>
      </w:r>
      <w:r w:rsidR="0083253D">
        <w:rPr>
          <w:rFonts w:asciiTheme="majorHAnsi" w:hAnsiTheme="majorHAnsi" w:cstheme="majorHAnsi"/>
          <w:color w:val="000000" w:themeColor="text1"/>
          <w:sz w:val="22"/>
        </w:rPr>
        <w:t xml:space="preserve">, das </w:t>
      </w:r>
      <w:r w:rsidRPr="004C3798">
        <w:rPr>
          <w:rFonts w:asciiTheme="majorHAnsi" w:hAnsiTheme="majorHAnsi" w:cstheme="majorHAnsi"/>
          <w:color w:val="000000" w:themeColor="text1"/>
          <w:sz w:val="22"/>
        </w:rPr>
        <w:t>eine autarke Wohneinheit</w:t>
      </w:r>
      <w:r w:rsidR="0083253D">
        <w:rPr>
          <w:rFonts w:asciiTheme="majorHAnsi" w:hAnsiTheme="majorHAnsi" w:cstheme="majorHAnsi"/>
          <w:color w:val="000000" w:themeColor="text1"/>
          <w:sz w:val="22"/>
        </w:rPr>
        <w:t xml:space="preserve"> bildet</w:t>
      </w:r>
      <w:r w:rsidRPr="004C3798">
        <w:rPr>
          <w:rFonts w:asciiTheme="majorHAnsi" w:hAnsiTheme="majorHAnsi" w:cstheme="majorHAnsi"/>
          <w:color w:val="000000" w:themeColor="text1"/>
          <w:sz w:val="22"/>
        </w:rPr>
        <w:t xml:space="preserve">. </w:t>
      </w:r>
      <w:r>
        <w:rPr>
          <w:rFonts w:asciiTheme="majorHAnsi" w:hAnsiTheme="majorHAnsi" w:cstheme="majorHAnsi"/>
          <w:color w:val="000000" w:themeColor="text1"/>
          <w:sz w:val="22"/>
        </w:rPr>
        <w:t xml:space="preserve">Sie hat alles, was man zum Leben benötigt </w:t>
      </w:r>
      <w:r w:rsidRPr="004F270F">
        <w:rPr>
          <w:rFonts w:asciiTheme="majorHAnsi" w:hAnsiTheme="majorHAnsi" w:cstheme="majorHAnsi"/>
          <w:color w:val="000000" w:themeColor="text1"/>
          <w:sz w:val="22"/>
        </w:rPr>
        <w:t>und kann um Zusatzmodule</w:t>
      </w:r>
      <w:r w:rsidR="0083253D">
        <w:rPr>
          <w:rFonts w:asciiTheme="majorHAnsi" w:hAnsiTheme="majorHAnsi" w:cstheme="majorHAnsi"/>
          <w:color w:val="000000" w:themeColor="text1"/>
          <w:sz w:val="22"/>
        </w:rPr>
        <w:t xml:space="preserve"> </w:t>
      </w:r>
      <w:r w:rsidR="00677DB3">
        <w:rPr>
          <w:rFonts w:asciiTheme="majorHAnsi" w:hAnsiTheme="majorHAnsi" w:cstheme="majorHAnsi"/>
          <w:color w:val="000000" w:themeColor="text1"/>
          <w:sz w:val="22"/>
        </w:rPr>
        <w:t>(ebenso je 25 m</w:t>
      </w:r>
      <w:r w:rsidR="00677DB3" w:rsidRPr="00677DB3">
        <w:rPr>
          <w:rFonts w:asciiTheme="majorHAnsi" w:hAnsiTheme="majorHAnsi" w:cstheme="majorHAnsi"/>
          <w:color w:val="000000" w:themeColor="text1"/>
          <w:sz w:val="22"/>
          <w:vertAlign w:val="superscript"/>
        </w:rPr>
        <w:t>2</w:t>
      </w:r>
      <w:r w:rsidR="00677DB3">
        <w:rPr>
          <w:rFonts w:asciiTheme="majorHAnsi" w:hAnsiTheme="majorHAnsi" w:cstheme="majorHAnsi"/>
          <w:color w:val="000000" w:themeColor="text1"/>
          <w:sz w:val="22"/>
        </w:rPr>
        <w:t xml:space="preserve">) </w:t>
      </w:r>
      <w:r w:rsidRPr="004F270F">
        <w:rPr>
          <w:rFonts w:asciiTheme="majorHAnsi" w:hAnsiTheme="majorHAnsi" w:cstheme="majorHAnsi"/>
          <w:color w:val="000000" w:themeColor="text1"/>
          <w:sz w:val="22"/>
        </w:rPr>
        <w:t xml:space="preserve">erweitert werden. </w:t>
      </w:r>
    </w:p>
    <w:p w14:paraId="5E2A1F45" w14:textId="77777777" w:rsidR="00D20805" w:rsidRDefault="00D20805" w:rsidP="00357228">
      <w:pPr>
        <w:spacing w:line="240" w:lineRule="auto"/>
        <w:jc w:val="both"/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</w:pPr>
    </w:p>
    <w:p w14:paraId="52C85E92" w14:textId="1769AF90" w:rsidR="00C3491B" w:rsidRPr="00C3491B" w:rsidRDefault="00C3491B" w:rsidP="00357228">
      <w:pPr>
        <w:spacing w:line="240" w:lineRule="auto"/>
        <w:jc w:val="both"/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</w:pPr>
      <w:r w:rsidRPr="00C3491B"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>„</w:t>
      </w:r>
      <w:proofErr w:type="spellStart"/>
      <w:r w:rsidRPr="00C3491B"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>Kiubo</w:t>
      </w:r>
      <w:proofErr w:type="spellEnd"/>
      <w:r w:rsidRPr="00C3491B"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 xml:space="preserve"> </w:t>
      </w:r>
      <w:r w:rsidR="00CF685C"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 xml:space="preserve">denkt Wohnen </w:t>
      </w:r>
      <w:r w:rsidR="00F66035"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 xml:space="preserve">komplett </w:t>
      </w:r>
      <w:r w:rsidR="00CF685C"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>neu und vereint</w:t>
      </w:r>
      <w:r w:rsidRPr="00C3491B"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 xml:space="preserve"> Individualität, variable Nutzung und Nachnutzung in einem einzigen System. </w:t>
      </w:r>
      <w:r w:rsidR="00665C5F"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>Es freut uns sehr, dass unsere Bewohnerinnen und Bewohner sehr zufrieden in unserem</w:t>
      </w:r>
      <w:r w:rsidR="00365BF2"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 xml:space="preserve"> ersten</w:t>
      </w:r>
      <w:r w:rsidR="00665C5F"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 xml:space="preserve"> </w:t>
      </w:r>
      <w:proofErr w:type="spellStart"/>
      <w:r w:rsidR="00665C5F"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>Kiubo</w:t>
      </w:r>
      <w:proofErr w:type="spellEnd"/>
      <w:r w:rsidR="00665C5F"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>-</w:t>
      </w:r>
      <w:r w:rsidR="00365BF2"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>Pilotprojekt</w:t>
      </w:r>
      <w:r w:rsidR="00665C5F"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 xml:space="preserve"> sind. </w:t>
      </w:r>
      <w:r w:rsidR="00D707F9"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>Die Ergebnisse und Evaluierungen helfen</w:t>
      </w:r>
      <w:r w:rsidR="00665C5F"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 xml:space="preserve"> uns auch für die Entwicklung weiterer Projekte, </w:t>
      </w:r>
      <w:r w:rsidR="005C17B1"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 xml:space="preserve">damit wir diese immer besser an den Bedürfnissen </w:t>
      </w:r>
      <w:r w:rsidR="00365BF2"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 xml:space="preserve">der künftigen Bewohner und </w:t>
      </w:r>
      <w:r w:rsidR="005C17B1"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>des Markts ausrichten können</w:t>
      </w:r>
      <w:r w:rsidR="00CF685C"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>,</w:t>
      </w:r>
      <w:r w:rsidRPr="00C3491B"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 xml:space="preserve">“ </w:t>
      </w:r>
      <w:r w:rsidR="00344D58"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>so</w:t>
      </w:r>
      <w:r w:rsidRPr="00C3491B"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 xml:space="preserve"> Stadtschreibe</w:t>
      </w:r>
      <w:r w:rsidR="001B7DA7"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>r</w:t>
      </w:r>
      <w:r w:rsidRPr="00C3491B"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 xml:space="preserve">. </w:t>
      </w:r>
    </w:p>
    <w:p w14:paraId="46A35058" w14:textId="77777777" w:rsidR="00C3491B" w:rsidRPr="00C3491B" w:rsidRDefault="00C3491B" w:rsidP="00357228">
      <w:pPr>
        <w:spacing w:line="240" w:lineRule="auto"/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</w:pPr>
    </w:p>
    <w:p w14:paraId="592EEEE3" w14:textId="315ABA3C" w:rsidR="00C3491B" w:rsidRPr="00C3491B" w:rsidRDefault="00C3491B" w:rsidP="00357228">
      <w:pPr>
        <w:spacing w:line="240" w:lineRule="auto"/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</w:pPr>
      <w:r w:rsidRPr="00C3491B">
        <w:rPr>
          <w:rFonts w:asciiTheme="majorHAnsi" w:eastAsia="Calibri" w:hAnsiTheme="majorHAnsi" w:cstheme="majorHAnsi"/>
          <w:b/>
          <w:bCs/>
          <w:color w:val="000000" w:themeColor="text1"/>
          <w:sz w:val="22"/>
          <w:lang w:val="de-AT" w:eastAsia="de-DE"/>
        </w:rPr>
        <w:t>Bildmaterial:</w:t>
      </w:r>
      <w:r w:rsidRPr="00C3491B"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 xml:space="preserve"> </w:t>
      </w:r>
      <w:r w:rsidR="00365BF2"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>Das erste</w:t>
      </w:r>
      <w:r w:rsidR="001A4E1C"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 xml:space="preserve"> </w:t>
      </w:r>
      <w:proofErr w:type="spellStart"/>
      <w:r w:rsidR="001A4E1C"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>Kiubo</w:t>
      </w:r>
      <w:proofErr w:type="spellEnd"/>
      <w:r w:rsidR="001A4E1C"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 xml:space="preserve">-Wohnhaus in der Grazer </w:t>
      </w:r>
      <w:proofErr w:type="spellStart"/>
      <w:r w:rsidR="001A4E1C"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>Starhemberggasse</w:t>
      </w:r>
      <w:proofErr w:type="spellEnd"/>
      <w:r w:rsidR="00CF685C"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 xml:space="preserve"> </w:t>
      </w:r>
      <w:r w:rsidRPr="00C3491B"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br/>
      </w:r>
      <w:r w:rsidRPr="00C3491B">
        <w:rPr>
          <w:rFonts w:asciiTheme="majorHAnsi" w:eastAsia="Calibri" w:hAnsiTheme="majorHAnsi" w:cstheme="majorHAnsi"/>
          <w:b/>
          <w:bCs/>
          <w:color w:val="000000" w:themeColor="text1"/>
          <w:sz w:val="22"/>
          <w:lang w:val="de-AT" w:eastAsia="de-DE"/>
        </w:rPr>
        <w:t>Fotonachweis:</w:t>
      </w:r>
      <w:r w:rsidRPr="00C3491B"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 xml:space="preserve"> © </w:t>
      </w:r>
      <w:r w:rsidR="00566B4C"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>Karl Heinz Putz,</w:t>
      </w:r>
      <w:r w:rsidR="00566B4C" w:rsidRPr="00566B4C"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 xml:space="preserve"> </w:t>
      </w:r>
      <w:proofErr w:type="spellStart"/>
      <w:r w:rsidR="00566B4C"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  <w:t>Kiubo</w:t>
      </w:r>
      <w:proofErr w:type="spellEnd"/>
    </w:p>
    <w:p w14:paraId="5E3182D8" w14:textId="77777777" w:rsidR="00C3491B" w:rsidRDefault="00C3491B" w:rsidP="00357228">
      <w:pPr>
        <w:pStyle w:val="p6"/>
        <w:spacing w:before="0" w:beforeAutospacing="0" w:after="0" w:afterAutospacing="0"/>
        <w:jc w:val="both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</w:pPr>
    </w:p>
    <w:p w14:paraId="7A338EC6" w14:textId="106DC529" w:rsidR="00C3491B" w:rsidRPr="00C3491B" w:rsidRDefault="00C3491B" w:rsidP="00357228">
      <w:pPr>
        <w:pStyle w:val="p6"/>
        <w:spacing w:before="0" w:beforeAutospacing="0" w:after="0" w:afterAutospacing="0"/>
        <w:jc w:val="both"/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</w:pPr>
      <w:r w:rsidRPr="00C3491B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  <w:t xml:space="preserve">Über </w:t>
      </w:r>
      <w:proofErr w:type="spellStart"/>
      <w:r w:rsidRPr="00C3491B">
        <w:rPr>
          <w:rFonts w:asciiTheme="majorHAnsi" w:eastAsia="Calibri" w:hAnsiTheme="majorHAnsi" w:cstheme="majorHAnsi"/>
          <w:b/>
          <w:bCs/>
          <w:color w:val="000000" w:themeColor="text1"/>
          <w:sz w:val="18"/>
          <w:szCs w:val="18"/>
        </w:rPr>
        <w:t>Kiubo</w:t>
      </w:r>
      <w:proofErr w:type="spellEnd"/>
    </w:p>
    <w:p w14:paraId="788F5DD1" w14:textId="06B21DF2" w:rsidR="00C3491B" w:rsidRPr="00C3491B" w:rsidRDefault="00C3491B" w:rsidP="00357228">
      <w:pPr>
        <w:pStyle w:val="p6"/>
        <w:spacing w:before="0" w:beforeAutospacing="0" w:after="0" w:afterAutospacing="0"/>
        <w:jc w:val="both"/>
        <w:rPr>
          <w:rFonts w:asciiTheme="majorHAnsi" w:eastAsia="Calibri" w:hAnsiTheme="majorHAnsi" w:cstheme="majorHAnsi"/>
          <w:color w:val="000000" w:themeColor="text1"/>
          <w:sz w:val="18"/>
          <w:szCs w:val="18"/>
        </w:rPr>
      </w:pPr>
      <w:r w:rsidRPr="00C3491B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>Bezugnehmend auf Le Corbusier mit seinem Maison Dom-</w:t>
      </w:r>
      <w:proofErr w:type="spellStart"/>
      <w:r w:rsidRPr="00C3491B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>Ino</w:t>
      </w:r>
      <w:proofErr w:type="spellEnd"/>
      <w:r w:rsidRPr="00C3491B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 xml:space="preserve"> und weiteren Ansätzen vieler Architekten und Architektinnen entwickelte die ÖWG Wohnbau gemeinsam mit dem Grazer Architekturbüro Hofrichter-Ritter das </w:t>
      </w:r>
      <w:proofErr w:type="spellStart"/>
      <w:r w:rsidRPr="00C3491B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>Kiubo</w:t>
      </w:r>
      <w:proofErr w:type="spellEnd"/>
      <w:r w:rsidRPr="00C3491B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 xml:space="preserve">-System. Unter dem Titel </w:t>
      </w:r>
      <w:proofErr w:type="spellStart"/>
      <w:r w:rsidRPr="00C3491B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>Flexiliving</w:t>
      </w:r>
      <w:proofErr w:type="spellEnd"/>
      <w:r w:rsidRPr="00C3491B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 xml:space="preserve"> wurde das Konzept erstmals auf der Architekturbiennale 2021 präsentiert. Ein Prototyp wurde von ÖWG Wohnbau in Kooperation mit Hofrichter-Ritter Architekten und </w:t>
      </w:r>
      <w:proofErr w:type="spellStart"/>
      <w:r w:rsidRPr="00C3491B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>Kulmer</w:t>
      </w:r>
      <w:proofErr w:type="spellEnd"/>
      <w:r w:rsidRPr="00C3491B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 xml:space="preserve"> Holzbau wurde in Pischelsdorf (Steiermark) realisiert, der heute Teil des mehrgeschossigen </w:t>
      </w:r>
      <w:proofErr w:type="spellStart"/>
      <w:r w:rsidRPr="00C3491B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>Kiubo</w:t>
      </w:r>
      <w:proofErr w:type="spellEnd"/>
      <w:r w:rsidRPr="00C3491B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 xml:space="preserve">-Hauses in der </w:t>
      </w:r>
      <w:proofErr w:type="spellStart"/>
      <w:r w:rsidRPr="00C3491B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>Starhemberggasse</w:t>
      </w:r>
      <w:proofErr w:type="spellEnd"/>
      <w:r w:rsidRPr="00C3491B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 xml:space="preserve"> in Graz ist. Die Fertigstellung und Übergabe dieses ersten Geschosswohnbaus im </w:t>
      </w:r>
      <w:proofErr w:type="spellStart"/>
      <w:r w:rsidRPr="00C3491B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>Kiubo</w:t>
      </w:r>
      <w:proofErr w:type="spellEnd"/>
      <w:r w:rsidRPr="00C3491B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 xml:space="preserve">-System an die Bewohnerinnen und Bewohner erfolgte im Oktober 2021. Auf Grund der erfolgreichen Umsetzung dieses Innovationsprojektes wurde 2022 zur Realisierung weiterer Projekte das Unternehmen </w:t>
      </w:r>
      <w:proofErr w:type="spellStart"/>
      <w:r w:rsidRPr="00C3491B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>Kiubo</w:t>
      </w:r>
      <w:proofErr w:type="spellEnd"/>
      <w:r w:rsidRPr="00C3491B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 xml:space="preserve"> GmbH gegründet.</w:t>
      </w:r>
    </w:p>
    <w:p w14:paraId="00956CAE" w14:textId="3B69224A" w:rsidR="00C3491B" w:rsidRDefault="00C3491B" w:rsidP="00357228">
      <w:pPr>
        <w:pStyle w:val="p7"/>
        <w:spacing w:before="0" w:beforeAutospacing="0" w:after="0" w:afterAutospacing="0"/>
        <w:jc w:val="both"/>
        <w:rPr>
          <w:rFonts w:asciiTheme="majorHAnsi" w:eastAsia="Calibri" w:hAnsiTheme="majorHAnsi" w:cstheme="majorHAnsi"/>
          <w:color w:val="000000" w:themeColor="text1"/>
          <w:sz w:val="18"/>
          <w:szCs w:val="18"/>
        </w:rPr>
      </w:pPr>
      <w:r w:rsidRPr="00C3491B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>Mehr unter </w:t>
      </w:r>
      <w:hyperlink r:id="rId7" w:history="1">
        <w:r w:rsidRPr="00C3491B">
          <w:rPr>
            <w:rFonts w:asciiTheme="majorHAnsi" w:eastAsia="Calibri" w:hAnsiTheme="majorHAnsi" w:cstheme="majorHAnsi"/>
            <w:color w:val="000000" w:themeColor="text1"/>
            <w:sz w:val="18"/>
            <w:szCs w:val="18"/>
          </w:rPr>
          <w:t>www.kiubo.eu</w:t>
        </w:r>
      </w:hyperlink>
      <w:r w:rsidRPr="00C3491B">
        <w:rPr>
          <w:rFonts w:asciiTheme="majorHAnsi" w:eastAsia="Calibri" w:hAnsiTheme="majorHAnsi" w:cstheme="majorHAnsi"/>
          <w:color w:val="000000" w:themeColor="text1"/>
          <w:sz w:val="18"/>
          <w:szCs w:val="18"/>
        </w:rPr>
        <w:t xml:space="preserve">  </w:t>
      </w:r>
    </w:p>
    <w:p w14:paraId="4B554BEC" w14:textId="77777777" w:rsidR="00D707F9" w:rsidRPr="00C3491B" w:rsidRDefault="00D707F9" w:rsidP="00357228">
      <w:pPr>
        <w:pStyle w:val="p7"/>
        <w:spacing w:before="0" w:beforeAutospacing="0" w:after="0" w:afterAutospacing="0"/>
        <w:jc w:val="both"/>
        <w:rPr>
          <w:rFonts w:asciiTheme="majorHAnsi" w:eastAsia="Calibri" w:hAnsiTheme="majorHAnsi" w:cstheme="majorHAnsi"/>
          <w:color w:val="000000" w:themeColor="text1"/>
          <w:sz w:val="18"/>
          <w:szCs w:val="18"/>
        </w:rPr>
      </w:pPr>
    </w:p>
    <w:p w14:paraId="70BBDC4D" w14:textId="77777777" w:rsidR="00C3491B" w:rsidRPr="00C3491B" w:rsidRDefault="00C3491B" w:rsidP="00357228">
      <w:pPr>
        <w:pStyle w:val="p2"/>
        <w:spacing w:before="0" w:beforeAutospacing="0" w:after="0" w:afterAutospacing="0"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  <w:r w:rsidRPr="00C3491B"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</w:rPr>
        <w:t xml:space="preserve">Pressekontakt </w:t>
      </w:r>
      <w:proofErr w:type="spellStart"/>
      <w:r w:rsidRPr="00C3491B"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</w:rPr>
        <w:t>Kiubo</w:t>
      </w:r>
      <w:proofErr w:type="spellEnd"/>
      <w:r w:rsidRPr="00C3491B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br/>
        <w:t xml:space="preserve">Dr. Alexandra </w:t>
      </w:r>
      <w:proofErr w:type="spellStart"/>
      <w:r w:rsidRPr="00C3491B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Vasak</w:t>
      </w:r>
      <w:proofErr w:type="spellEnd"/>
      <w:r w:rsidRPr="00C3491B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, Reiter PR</w:t>
      </w:r>
      <w:r w:rsidRPr="00C3491B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br/>
        <w:t xml:space="preserve">Praterstraße 1 | </w:t>
      </w:r>
      <w:proofErr w:type="spellStart"/>
      <w:r w:rsidRPr="00C3491B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>weXelerate</w:t>
      </w:r>
      <w:proofErr w:type="spellEnd"/>
      <w:r w:rsidRPr="00C3491B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t xml:space="preserve"> Space 12 | 1020 Wien</w:t>
      </w:r>
      <w:r w:rsidRPr="00C3491B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br/>
        <w:t>T: +43 699 120 895 59</w:t>
      </w:r>
      <w:r w:rsidRPr="00C3491B">
        <w:rPr>
          <w:rFonts w:asciiTheme="majorHAnsi" w:eastAsia="Calibri" w:hAnsiTheme="majorHAnsi" w:cstheme="majorHAnsi"/>
          <w:color w:val="000000" w:themeColor="text1"/>
          <w:sz w:val="22"/>
          <w:szCs w:val="22"/>
        </w:rPr>
        <w:br/>
      </w:r>
      <w:hyperlink r:id="rId8" w:history="1">
        <w:r w:rsidRPr="00C3491B">
          <w:rPr>
            <w:rFonts w:asciiTheme="majorHAnsi" w:eastAsia="Calibri" w:hAnsiTheme="majorHAnsi" w:cstheme="majorHAnsi"/>
            <w:color w:val="000000" w:themeColor="text1"/>
            <w:sz w:val="22"/>
            <w:szCs w:val="22"/>
          </w:rPr>
          <w:t>alexandra.vasak@reiterpr.com</w:t>
        </w:r>
      </w:hyperlink>
    </w:p>
    <w:p w14:paraId="71FF7ABE" w14:textId="77777777" w:rsidR="00C3491B" w:rsidRPr="00C3491B" w:rsidRDefault="00C3491B" w:rsidP="00357228">
      <w:pPr>
        <w:spacing w:line="240" w:lineRule="auto"/>
        <w:rPr>
          <w:rFonts w:asciiTheme="majorHAnsi" w:eastAsia="Calibri" w:hAnsiTheme="majorHAnsi" w:cstheme="majorHAnsi"/>
          <w:color w:val="000000" w:themeColor="text1"/>
          <w:lang w:eastAsia="de-DE"/>
        </w:rPr>
      </w:pPr>
    </w:p>
    <w:p w14:paraId="4BA14921" w14:textId="6ADC31FF" w:rsidR="00D22185" w:rsidRPr="00C3491B" w:rsidRDefault="00D22185" w:rsidP="00357228">
      <w:pPr>
        <w:spacing w:line="240" w:lineRule="auto"/>
        <w:rPr>
          <w:rFonts w:asciiTheme="majorHAnsi" w:eastAsia="Calibri" w:hAnsiTheme="majorHAnsi" w:cstheme="majorHAnsi"/>
          <w:color w:val="000000" w:themeColor="text1"/>
          <w:sz w:val="22"/>
          <w:lang w:val="de-AT" w:eastAsia="de-DE"/>
        </w:rPr>
      </w:pPr>
    </w:p>
    <w:sectPr w:rsidR="00D22185" w:rsidRPr="00C3491B" w:rsidSect="00EF7E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35" w:right="3119" w:bottom="1985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6B1CB" w14:textId="77777777" w:rsidR="001D0787" w:rsidRDefault="001D0787" w:rsidP="00961F69">
      <w:pPr>
        <w:spacing w:line="240" w:lineRule="auto"/>
      </w:pPr>
      <w:r>
        <w:separator/>
      </w:r>
    </w:p>
  </w:endnote>
  <w:endnote w:type="continuationSeparator" w:id="0">
    <w:p w14:paraId="4721E124" w14:textId="77777777" w:rsidR="001D0787" w:rsidRDefault="001D0787" w:rsidP="00961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otfard Light">
    <w:altName w:val="Calibri"/>
    <w:panose1 w:val="020B0604020202020204"/>
    <w:charset w:val="00"/>
    <w:family w:val="modern"/>
    <w:pitch w:val="variable"/>
    <w:sig w:usb0="00000007" w:usb1="00000000" w:usb2="00000000" w:usb3="00000000" w:csb0="00000093" w:csb1="00000000"/>
  </w:font>
  <w:font w:name="Times New Roman (Textkörper CS)">
    <w:altName w:val="Times New Roman"/>
    <w:panose1 w:val="020B0604020202020204"/>
    <w:charset w:val="00"/>
    <w:family w:val="roman"/>
    <w:pitch w:val="default"/>
  </w:font>
  <w:font w:name="Alright Sans">
    <w:panose1 w:val="020B0604020202020204"/>
    <w:charset w:val="00"/>
    <w:family w:val="modern"/>
    <w:notTrueType/>
    <w:pitch w:val="variable"/>
    <w:sig w:usb0="0000008F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right Sans Bold">
    <w:altName w:val="Alright Sans"/>
    <w:panose1 w:val="020B0604020202020204"/>
    <w:charset w:val="00"/>
    <w:family w:val="modern"/>
    <w:notTrueType/>
    <w:pitch w:val="variable"/>
    <w:sig w:usb0="0000008F" w:usb1="00000001" w:usb2="00000000" w:usb3="00000000" w:csb0="0000000B" w:csb1="00000000"/>
  </w:font>
  <w:font w:name="Alright Sans Light">
    <w:altName w:val="Calibri"/>
    <w:panose1 w:val="020B0604020202020204"/>
    <w:charset w:val="00"/>
    <w:family w:val="modern"/>
    <w:notTrueType/>
    <w:pitch w:val="variable"/>
    <w:sig w:usb0="0000008F" w:usb1="00000001" w:usb2="00000000" w:usb3="00000000" w:csb0="0000000B" w:csb1="00000000"/>
  </w:font>
  <w:font w:name="Wotfard SemiBold">
    <w:altName w:val="Calibri"/>
    <w:panose1 w:val="020B0604020202020204"/>
    <w:charset w:val="00"/>
    <w:family w:val="moder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297B7" w14:textId="77777777" w:rsidR="00FF7B54" w:rsidRDefault="00FF7B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A24B" w14:textId="77777777" w:rsidR="00FF7B54" w:rsidRDefault="00FF7B5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0"/>
      <w:gridCol w:w="1980"/>
    </w:tblGrid>
    <w:tr w:rsidR="00FF7B54" w14:paraId="7844DAF3" w14:textId="77777777" w:rsidTr="00A8745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160" w:type="dxa"/>
        </w:tcPr>
        <w:p w14:paraId="5860D150" w14:textId="77777777" w:rsidR="00FF7B54" w:rsidRPr="00D549BF" w:rsidRDefault="00FF7B54">
          <w:pPr>
            <w:pStyle w:val="Fuzeile"/>
            <w:rPr>
              <w:rFonts w:asciiTheme="majorHAnsi" w:hAnsiTheme="majorHAnsi"/>
              <w:b w:val="0"/>
              <w:bCs/>
              <w:lang w:val="de-AT"/>
            </w:rPr>
          </w:pPr>
          <w:proofErr w:type="spellStart"/>
          <w:r>
            <w:rPr>
              <w:rFonts w:asciiTheme="majorHAnsi" w:hAnsiTheme="majorHAnsi"/>
              <w:b w:val="0"/>
              <w:bCs/>
              <w:lang w:val="de-AT"/>
            </w:rPr>
            <w:t>k</w:t>
          </w:r>
          <w:r w:rsidRPr="00D549BF">
            <w:rPr>
              <w:rFonts w:asciiTheme="majorHAnsi" w:hAnsiTheme="majorHAnsi"/>
              <w:b w:val="0"/>
              <w:bCs/>
              <w:lang w:val="de-AT"/>
            </w:rPr>
            <w:t>iubo</w:t>
          </w:r>
          <w:proofErr w:type="spellEnd"/>
          <w:r w:rsidRPr="00D549BF">
            <w:rPr>
              <w:rFonts w:asciiTheme="majorHAnsi" w:hAnsiTheme="majorHAnsi"/>
              <w:b w:val="0"/>
              <w:bCs/>
              <w:lang w:val="de-AT"/>
            </w:rPr>
            <w:t xml:space="preserve"> GmbH</w:t>
          </w:r>
        </w:p>
        <w:p w14:paraId="154ACC39" w14:textId="77777777" w:rsidR="00FF7B54" w:rsidRDefault="00FF7B54">
          <w:pPr>
            <w:pStyle w:val="Fuzeile"/>
            <w:rPr>
              <w:rFonts w:asciiTheme="majorHAnsi" w:hAnsiTheme="majorHAnsi"/>
              <w:bCs/>
              <w:lang w:val="de-AT"/>
            </w:rPr>
          </w:pPr>
          <w:proofErr w:type="spellStart"/>
          <w:r w:rsidRPr="00D549BF">
            <w:rPr>
              <w:rFonts w:asciiTheme="majorHAnsi" w:hAnsiTheme="majorHAnsi"/>
              <w:b w:val="0"/>
              <w:bCs/>
              <w:lang w:val="de-AT"/>
            </w:rPr>
            <w:t>Starhemberggasse</w:t>
          </w:r>
          <w:proofErr w:type="spellEnd"/>
          <w:r w:rsidRPr="00D549BF">
            <w:rPr>
              <w:rFonts w:asciiTheme="majorHAnsi" w:hAnsiTheme="majorHAnsi"/>
              <w:b w:val="0"/>
              <w:bCs/>
              <w:lang w:val="de-AT"/>
            </w:rPr>
            <w:t xml:space="preserve"> 2/18</w:t>
          </w:r>
        </w:p>
        <w:p w14:paraId="7189583B" w14:textId="77777777" w:rsidR="00FF7B54" w:rsidRPr="00D549BF" w:rsidRDefault="00FF7B54">
          <w:pPr>
            <w:pStyle w:val="Fuzeile"/>
            <w:rPr>
              <w:rFonts w:asciiTheme="majorHAnsi" w:hAnsiTheme="majorHAnsi"/>
              <w:b w:val="0"/>
              <w:bCs/>
              <w:lang w:val="de-AT"/>
            </w:rPr>
          </w:pPr>
          <w:r>
            <w:rPr>
              <w:rFonts w:asciiTheme="majorHAnsi" w:hAnsiTheme="majorHAnsi"/>
              <w:b w:val="0"/>
              <w:bCs/>
              <w:lang w:val="de-AT"/>
            </w:rPr>
            <w:t>8020 Graz, Austria</w:t>
          </w:r>
        </w:p>
      </w:tc>
      <w:tc>
        <w:tcPr>
          <w:tcW w:w="1980" w:type="dxa"/>
        </w:tcPr>
        <w:p w14:paraId="3D0AD21C" w14:textId="77777777" w:rsidR="00FF7B54" w:rsidRDefault="00FF7B54">
          <w:pPr>
            <w:pStyle w:val="Fuzeil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hAnsiTheme="majorHAnsi"/>
              <w:b w:val="0"/>
              <w:bCs/>
              <w:lang w:val="de-AT"/>
            </w:rPr>
          </w:pPr>
          <w:r w:rsidRPr="005D1695">
            <w:rPr>
              <w:rFonts w:asciiTheme="majorHAnsi" w:hAnsiTheme="majorHAnsi"/>
              <w:bCs/>
              <w:lang w:val="de-AT"/>
            </w:rPr>
            <w:t>hello@kiubo.eu</w:t>
          </w:r>
        </w:p>
        <w:p w14:paraId="632B4D9E" w14:textId="77777777" w:rsidR="00FF7B54" w:rsidRDefault="00FF7B54">
          <w:pPr>
            <w:pStyle w:val="Fuzeil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hAnsiTheme="majorHAnsi"/>
              <w:b w:val="0"/>
              <w:bCs/>
              <w:lang w:val="de-AT"/>
            </w:rPr>
          </w:pPr>
          <w:r>
            <w:rPr>
              <w:rFonts w:asciiTheme="majorHAnsi" w:hAnsiTheme="majorHAnsi"/>
              <w:bCs/>
              <w:lang w:val="de-AT"/>
            </w:rPr>
            <w:t>+43 664 8055 1255</w:t>
          </w:r>
        </w:p>
        <w:p w14:paraId="0F4D9140" w14:textId="77777777" w:rsidR="00FF7B54" w:rsidRPr="005D1695" w:rsidRDefault="00FF7B54">
          <w:pPr>
            <w:pStyle w:val="Fuzeil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hAnsiTheme="majorHAnsi"/>
              <w:bCs/>
              <w:lang w:val="de-AT"/>
            </w:rPr>
          </w:pPr>
          <w:r>
            <w:rPr>
              <w:rFonts w:asciiTheme="majorHAnsi" w:hAnsiTheme="majorHAnsi"/>
              <w:bCs/>
              <w:lang w:val="de-AT"/>
            </w:rPr>
            <w:t>kiubo.eu</w:t>
          </w:r>
        </w:p>
      </w:tc>
    </w:tr>
  </w:tbl>
  <w:p w14:paraId="0490A6E7" w14:textId="77777777" w:rsidR="00D22185" w:rsidRPr="00961F69" w:rsidRDefault="00D22185">
    <w:pPr>
      <w:pStyle w:val="Fuzeile"/>
      <w:rPr>
        <w:lang w:val="de-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76C0C" w14:textId="77777777" w:rsidR="001D0787" w:rsidRDefault="001D0787" w:rsidP="00961F69">
      <w:pPr>
        <w:spacing w:line="240" w:lineRule="auto"/>
      </w:pPr>
      <w:r>
        <w:separator/>
      </w:r>
    </w:p>
  </w:footnote>
  <w:footnote w:type="continuationSeparator" w:id="0">
    <w:p w14:paraId="2BD14D07" w14:textId="77777777" w:rsidR="001D0787" w:rsidRDefault="001D0787" w:rsidP="00961F69">
      <w:pPr>
        <w:spacing w:line="240" w:lineRule="auto"/>
      </w:pPr>
      <w:r>
        <w:continuationSeparator/>
      </w:r>
    </w:p>
  </w:footnote>
  <w:footnote w:id="1">
    <w:p w14:paraId="697EDA48" w14:textId="54306A4C" w:rsidR="00B63535" w:rsidRPr="00946B49" w:rsidRDefault="00B63535" w:rsidP="00B63535">
      <w:pPr>
        <w:pStyle w:val="Funotentext"/>
        <w:rPr>
          <w:lang w:val="de-AT"/>
        </w:rPr>
      </w:pPr>
      <w:r>
        <w:rPr>
          <w:rStyle w:val="Funotenzeichen"/>
        </w:rPr>
        <w:footnoteRef/>
      </w:r>
      <w:r>
        <w:t xml:space="preserve"> Mehr dazu: </w:t>
      </w:r>
      <w:hyperlink r:id="rId1" w:history="1">
        <w:r w:rsidR="001E798E" w:rsidRPr="00FA0484">
          <w:rPr>
            <w:rStyle w:val="Hyperlink"/>
          </w:rPr>
          <w:t>https://www.kiubo.eu/pressemeldungen/erste-presse/</w:t>
        </w:r>
      </w:hyperlink>
      <w:r w:rsidR="001E798E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6DA4" w14:textId="77777777" w:rsidR="00FF7B54" w:rsidRDefault="00FF7B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287C" w14:textId="77777777" w:rsidR="00F556D7" w:rsidRDefault="00F76DB8" w:rsidP="004903F2">
    <w:pPr>
      <w:pStyle w:val="Kopfzeile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\* MERGEFORMAT ">
      <w:r>
        <w:rPr>
          <w:noProof/>
        </w:rPr>
        <w:t>2</w:t>
      </w:r>
    </w:fldSimple>
    <w:r w:rsidR="00F556D7">
      <w:rPr>
        <w:noProof/>
      </w:rPr>
      <w:drawing>
        <wp:anchor distT="0" distB="0" distL="114300" distR="114300" simplePos="0" relativeHeight="251661312" behindDoc="0" locked="1" layoutInCell="1" allowOverlap="0" wp14:anchorId="1BC85484" wp14:editId="6F5EFADB">
          <wp:simplePos x="0" y="0"/>
          <wp:positionH relativeFrom="rightMargin">
            <wp:posOffset>288290</wp:posOffset>
          </wp:positionH>
          <wp:positionV relativeFrom="page">
            <wp:posOffset>1800225</wp:posOffset>
          </wp:positionV>
          <wp:extent cx="1360800" cy="4464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8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8A735" w14:textId="18070E3A" w:rsidR="006E17E4" w:rsidRPr="00E242EB" w:rsidRDefault="00961F69" w:rsidP="004903F2">
    <w:pPr>
      <w:pStyle w:val="Kopfzeile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\* MERGEFORMAT ">
      <w:r>
        <w:rPr>
          <w:noProof/>
        </w:rPr>
        <w:t>2</w:t>
      </w:r>
    </w:fldSimple>
    <w:r>
      <w:tab/>
      <w:t xml:space="preserve">Graz, </w:t>
    </w:r>
    <w:r>
      <w:fldChar w:fldCharType="begin"/>
    </w:r>
    <w:r>
      <w:instrText xml:space="preserve"> TIME \@ "dd.MM.yyyy" </w:instrText>
    </w:r>
    <w:r>
      <w:fldChar w:fldCharType="separate"/>
    </w:r>
    <w:r w:rsidR="00566B4C">
      <w:rPr>
        <w:noProof/>
      </w:rPr>
      <w:t>11.07.2022</w:t>
    </w:r>
    <w:r>
      <w:fldChar w:fldCharType="end"/>
    </w:r>
    <w:r w:rsidR="006E17E4">
      <w:rPr>
        <w:noProof/>
      </w:rPr>
      <w:drawing>
        <wp:anchor distT="0" distB="0" distL="114300" distR="114300" simplePos="0" relativeHeight="251659264" behindDoc="0" locked="1" layoutInCell="1" allowOverlap="0" wp14:anchorId="29CA9886" wp14:editId="5C4A14FC">
          <wp:simplePos x="0" y="0"/>
          <wp:positionH relativeFrom="rightMargin">
            <wp:posOffset>288290</wp:posOffset>
          </wp:positionH>
          <wp:positionV relativeFrom="page">
            <wp:posOffset>1800225</wp:posOffset>
          </wp:positionV>
          <wp:extent cx="1360800" cy="4464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8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781B"/>
    <w:multiLevelType w:val="hybridMultilevel"/>
    <w:tmpl w:val="02C474A8"/>
    <w:lvl w:ilvl="0" w:tplc="0407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72D3BBC"/>
    <w:multiLevelType w:val="hybridMultilevel"/>
    <w:tmpl w:val="A42E1DB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C2D5D3C"/>
    <w:multiLevelType w:val="hybridMultilevel"/>
    <w:tmpl w:val="13D8C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B4C29"/>
    <w:multiLevelType w:val="hybridMultilevel"/>
    <w:tmpl w:val="27843C40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39B1C10"/>
    <w:multiLevelType w:val="hybridMultilevel"/>
    <w:tmpl w:val="7068C2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97B0F"/>
    <w:multiLevelType w:val="hybridMultilevel"/>
    <w:tmpl w:val="91062B9A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621621179">
    <w:abstractNumId w:val="2"/>
  </w:num>
  <w:num w:numId="2" w16cid:durableId="987439788">
    <w:abstractNumId w:val="4"/>
  </w:num>
  <w:num w:numId="3" w16cid:durableId="1145775864">
    <w:abstractNumId w:val="1"/>
  </w:num>
  <w:num w:numId="4" w16cid:durableId="587889703">
    <w:abstractNumId w:val="3"/>
  </w:num>
  <w:num w:numId="5" w16cid:durableId="778452098">
    <w:abstractNumId w:val="5"/>
  </w:num>
  <w:num w:numId="6" w16cid:durableId="1708988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CE"/>
    <w:rsid w:val="00036D93"/>
    <w:rsid w:val="00040EE2"/>
    <w:rsid w:val="0006053D"/>
    <w:rsid w:val="0007261E"/>
    <w:rsid w:val="00081D27"/>
    <w:rsid w:val="000A6516"/>
    <w:rsid w:val="000A7FE1"/>
    <w:rsid w:val="000B357A"/>
    <w:rsid w:val="000D462A"/>
    <w:rsid w:val="000E17C5"/>
    <w:rsid w:val="000F7001"/>
    <w:rsid w:val="00110D17"/>
    <w:rsid w:val="00142259"/>
    <w:rsid w:val="00166BA5"/>
    <w:rsid w:val="0018313A"/>
    <w:rsid w:val="00196FF0"/>
    <w:rsid w:val="001A4E1C"/>
    <w:rsid w:val="001B7DA7"/>
    <w:rsid w:val="001C4FEE"/>
    <w:rsid w:val="001D0787"/>
    <w:rsid w:val="001E0C5E"/>
    <w:rsid w:val="001E798E"/>
    <w:rsid w:val="001F0649"/>
    <w:rsid w:val="00205539"/>
    <w:rsid w:val="00207CF8"/>
    <w:rsid w:val="00227A38"/>
    <w:rsid w:val="00271718"/>
    <w:rsid w:val="00284D2C"/>
    <w:rsid w:val="002A7C16"/>
    <w:rsid w:val="002B2E5E"/>
    <w:rsid w:val="002D5CD8"/>
    <w:rsid w:val="002E2116"/>
    <w:rsid w:val="00307219"/>
    <w:rsid w:val="00316574"/>
    <w:rsid w:val="00321470"/>
    <w:rsid w:val="00321CA9"/>
    <w:rsid w:val="00344D58"/>
    <w:rsid w:val="00357228"/>
    <w:rsid w:val="00364CCA"/>
    <w:rsid w:val="00365BF2"/>
    <w:rsid w:val="003E76DE"/>
    <w:rsid w:val="00401AD8"/>
    <w:rsid w:val="00411796"/>
    <w:rsid w:val="00412C72"/>
    <w:rsid w:val="00421677"/>
    <w:rsid w:val="00481545"/>
    <w:rsid w:val="004903F2"/>
    <w:rsid w:val="004B162B"/>
    <w:rsid w:val="004C1727"/>
    <w:rsid w:val="00514FFA"/>
    <w:rsid w:val="00566B4C"/>
    <w:rsid w:val="0056726B"/>
    <w:rsid w:val="00571DFD"/>
    <w:rsid w:val="00575CCD"/>
    <w:rsid w:val="005927A7"/>
    <w:rsid w:val="005A2E82"/>
    <w:rsid w:val="005C17B1"/>
    <w:rsid w:val="005C63DA"/>
    <w:rsid w:val="005D1695"/>
    <w:rsid w:val="005E0464"/>
    <w:rsid w:val="005E0D85"/>
    <w:rsid w:val="00635119"/>
    <w:rsid w:val="006377C4"/>
    <w:rsid w:val="00665C5F"/>
    <w:rsid w:val="00677DB3"/>
    <w:rsid w:val="006E17E4"/>
    <w:rsid w:val="007126C9"/>
    <w:rsid w:val="00716F90"/>
    <w:rsid w:val="0072401D"/>
    <w:rsid w:val="00734289"/>
    <w:rsid w:val="00771304"/>
    <w:rsid w:val="00775612"/>
    <w:rsid w:val="00783EA6"/>
    <w:rsid w:val="007A164F"/>
    <w:rsid w:val="007A4224"/>
    <w:rsid w:val="007C7322"/>
    <w:rsid w:val="007C7C90"/>
    <w:rsid w:val="007D698D"/>
    <w:rsid w:val="007F56A1"/>
    <w:rsid w:val="00813B28"/>
    <w:rsid w:val="0081640E"/>
    <w:rsid w:val="00822D58"/>
    <w:rsid w:val="008301F1"/>
    <w:rsid w:val="0083253D"/>
    <w:rsid w:val="00833EA9"/>
    <w:rsid w:val="0083625F"/>
    <w:rsid w:val="00836891"/>
    <w:rsid w:val="00857EF7"/>
    <w:rsid w:val="00875B3D"/>
    <w:rsid w:val="00894D6F"/>
    <w:rsid w:val="008C0DA9"/>
    <w:rsid w:val="008C419A"/>
    <w:rsid w:val="008E23B6"/>
    <w:rsid w:val="00902A2B"/>
    <w:rsid w:val="00916FA9"/>
    <w:rsid w:val="00935B48"/>
    <w:rsid w:val="00944F93"/>
    <w:rsid w:val="00946B49"/>
    <w:rsid w:val="00961F69"/>
    <w:rsid w:val="0096765E"/>
    <w:rsid w:val="009A176B"/>
    <w:rsid w:val="009A1CBF"/>
    <w:rsid w:val="009B3531"/>
    <w:rsid w:val="009B7D22"/>
    <w:rsid w:val="009F06EA"/>
    <w:rsid w:val="009F1667"/>
    <w:rsid w:val="00A048BB"/>
    <w:rsid w:val="00A07ED9"/>
    <w:rsid w:val="00A25D35"/>
    <w:rsid w:val="00A42CC1"/>
    <w:rsid w:val="00A707CC"/>
    <w:rsid w:val="00A71D3D"/>
    <w:rsid w:val="00A8745C"/>
    <w:rsid w:val="00AD0D5A"/>
    <w:rsid w:val="00B0461F"/>
    <w:rsid w:val="00B06C15"/>
    <w:rsid w:val="00B344B8"/>
    <w:rsid w:val="00B4742F"/>
    <w:rsid w:val="00B63535"/>
    <w:rsid w:val="00B660F1"/>
    <w:rsid w:val="00B6707D"/>
    <w:rsid w:val="00B76430"/>
    <w:rsid w:val="00B90B33"/>
    <w:rsid w:val="00BB5298"/>
    <w:rsid w:val="00BC0A8C"/>
    <w:rsid w:val="00BE054F"/>
    <w:rsid w:val="00BE31F6"/>
    <w:rsid w:val="00C10BB1"/>
    <w:rsid w:val="00C2072F"/>
    <w:rsid w:val="00C3491B"/>
    <w:rsid w:val="00C36622"/>
    <w:rsid w:val="00C43E8B"/>
    <w:rsid w:val="00C462A9"/>
    <w:rsid w:val="00CA59FC"/>
    <w:rsid w:val="00CA5B18"/>
    <w:rsid w:val="00CB0A18"/>
    <w:rsid w:val="00CB2149"/>
    <w:rsid w:val="00CC06FC"/>
    <w:rsid w:val="00CE01DA"/>
    <w:rsid w:val="00CE1D93"/>
    <w:rsid w:val="00CE2835"/>
    <w:rsid w:val="00CF685C"/>
    <w:rsid w:val="00D0182C"/>
    <w:rsid w:val="00D03562"/>
    <w:rsid w:val="00D20805"/>
    <w:rsid w:val="00D21E5F"/>
    <w:rsid w:val="00D22185"/>
    <w:rsid w:val="00D35605"/>
    <w:rsid w:val="00D443AD"/>
    <w:rsid w:val="00D549BF"/>
    <w:rsid w:val="00D558FD"/>
    <w:rsid w:val="00D707F9"/>
    <w:rsid w:val="00DA39B6"/>
    <w:rsid w:val="00DA666C"/>
    <w:rsid w:val="00DB6BF7"/>
    <w:rsid w:val="00DE54AE"/>
    <w:rsid w:val="00E16907"/>
    <w:rsid w:val="00E242EB"/>
    <w:rsid w:val="00E4499F"/>
    <w:rsid w:val="00E6780D"/>
    <w:rsid w:val="00E945AD"/>
    <w:rsid w:val="00EA32AD"/>
    <w:rsid w:val="00EB7E2F"/>
    <w:rsid w:val="00EC0DE5"/>
    <w:rsid w:val="00ED0E7E"/>
    <w:rsid w:val="00EF7E55"/>
    <w:rsid w:val="00F314A4"/>
    <w:rsid w:val="00F35984"/>
    <w:rsid w:val="00F556D7"/>
    <w:rsid w:val="00F66035"/>
    <w:rsid w:val="00F70BAF"/>
    <w:rsid w:val="00F75DC2"/>
    <w:rsid w:val="00F76DB8"/>
    <w:rsid w:val="00F903AB"/>
    <w:rsid w:val="00F95E5F"/>
    <w:rsid w:val="00FA1F4E"/>
    <w:rsid w:val="00FC75C1"/>
    <w:rsid w:val="00FD20C4"/>
    <w:rsid w:val="00FE0E74"/>
    <w:rsid w:val="00FE0EB6"/>
    <w:rsid w:val="00FE50CE"/>
    <w:rsid w:val="00FF735C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B31E3"/>
  <w15:chartTrackingRefBased/>
  <w15:docId w15:val="{AA9C223E-C3C5-40D1-89BF-B249D584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42EB"/>
    <w:pPr>
      <w:spacing w:after="0" w:line="260" w:lineRule="exact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autoRedefine/>
    <w:uiPriority w:val="99"/>
    <w:semiHidden/>
    <w:unhideWhenUsed/>
    <w:qFormat/>
    <w:rsid w:val="00CB2149"/>
    <w:pPr>
      <w:spacing w:line="240" w:lineRule="auto"/>
    </w:pPr>
    <w:rPr>
      <w:rFonts w:cs="Times New Roman (Textkörper CS)"/>
      <w:color w:val="000000" w:themeColor="text1"/>
      <w:spacing w:val="6"/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B2149"/>
    <w:rPr>
      <w:rFonts w:cs="Times New Roman (Textkörper CS)"/>
      <w:color w:val="000000" w:themeColor="text1"/>
      <w:spacing w:val="6"/>
      <w:sz w:val="14"/>
      <w:szCs w:val="20"/>
    </w:rPr>
  </w:style>
  <w:style w:type="table" w:styleId="Tabellenraster">
    <w:name w:val="Table Grid"/>
    <w:aliases w:val="Tabellenvorlage"/>
    <w:basedOn w:val="NormaleTabelle"/>
    <w:uiPriority w:val="39"/>
    <w:rsid w:val="0006053D"/>
    <w:pPr>
      <w:spacing w:before="60" w:after="60" w:line="240" w:lineRule="auto"/>
    </w:pPr>
    <w:rPr>
      <w:rFonts w:ascii="Alright Sans" w:eastAsia="Arial" w:hAnsi="Alright Sans" w:cs="Times New Roman"/>
      <w:color w:val="000000"/>
      <w:sz w:val="18"/>
      <w:szCs w:val="20"/>
      <w:lang w:val="de-CH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</w:tblStylePr>
    <w:tblStylePr w:type="firstCol">
      <w:rPr>
        <w:rFonts w:asciiTheme="minorHAnsi" w:hAnsiTheme="minorHAnsi"/>
        <w:b/>
        <w:sz w:val="22"/>
      </w:rPr>
    </w:tblStylePr>
  </w:style>
  <w:style w:type="table" w:customStyle="1" w:styleId="TUWTabellenvorlage">
    <w:name w:val="TUW_Tabellenvorlage"/>
    <w:basedOn w:val="NormaleTabelle"/>
    <w:uiPriority w:val="99"/>
    <w:rsid w:val="009B3531"/>
    <w:pPr>
      <w:spacing w:after="0" w:line="240" w:lineRule="auto"/>
    </w:pPr>
    <w:rPr>
      <w:rFonts w:ascii="Alright Sans Bold" w:hAnsi="Alright Sans Bold"/>
      <w:color w:val="000000" w:themeColor="text1"/>
      <w:sz w:val="18"/>
      <w:szCs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lright Sans Bold" w:hAnsi="Alright Sans Bold"/>
      </w:rPr>
    </w:tblStylePr>
    <w:tblStylePr w:type="band1Horz">
      <w:rPr>
        <w:rFonts w:ascii="Alright Sans Light" w:hAnsi="Alright Sans Light"/>
      </w:rPr>
    </w:tblStylePr>
    <w:tblStylePr w:type="band2Horz">
      <w:rPr>
        <w:rFonts w:asciiTheme="minorHAnsi" w:hAnsiTheme="minorHAnsi"/>
      </w:rPr>
    </w:tblStylePr>
  </w:style>
  <w:style w:type="paragraph" w:styleId="Kopfzeile">
    <w:name w:val="header"/>
    <w:basedOn w:val="Standard"/>
    <w:link w:val="KopfzeileZchn"/>
    <w:uiPriority w:val="99"/>
    <w:unhideWhenUsed/>
    <w:rsid w:val="004903F2"/>
    <w:pPr>
      <w:tabs>
        <w:tab w:val="left" w:pos="567"/>
      </w:tabs>
      <w:spacing w:line="150" w:lineRule="exact"/>
    </w:pPr>
    <w:rPr>
      <w:rFonts w:cs="Times New Roman (Textkörper CS)"/>
      <w:sz w:val="15"/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4903F2"/>
    <w:rPr>
      <w:rFonts w:cs="Times New Roman (Textkörper CS)"/>
      <w:sz w:val="15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D558FD"/>
    <w:pPr>
      <w:tabs>
        <w:tab w:val="center" w:pos="4536"/>
        <w:tab w:val="right" w:pos="9072"/>
      </w:tabs>
      <w:spacing w:line="150" w:lineRule="exact"/>
    </w:pPr>
    <w:rPr>
      <w:rFonts w:cs="Times New Roman (Textkörper CS)"/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D558FD"/>
    <w:rPr>
      <w:rFonts w:cs="Times New Roman (Textkörper CS)"/>
      <w:sz w:val="15"/>
    </w:rPr>
  </w:style>
  <w:style w:type="paragraph" w:customStyle="1" w:styleId="Betreff">
    <w:name w:val="Betreff"/>
    <w:basedOn w:val="Standard"/>
    <w:next w:val="Standard"/>
    <w:qFormat/>
    <w:rsid w:val="00C2072F"/>
    <w:rPr>
      <w:rFonts w:asciiTheme="majorHAnsi" w:hAnsiTheme="majorHAnsi" w:cs="Times New Roman (Textkörper CS)"/>
      <w:sz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D169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CE1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styleId="Hyperlink">
    <w:name w:val="Hyperlink"/>
    <w:basedOn w:val="Absatz-Standardschriftart"/>
    <w:uiPriority w:val="99"/>
    <w:unhideWhenUsed/>
    <w:rsid w:val="00CE1D93"/>
    <w:rPr>
      <w:color w:val="000000" w:themeColor="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946B49"/>
    <w:rPr>
      <w:vertAlign w:val="superscript"/>
    </w:rPr>
  </w:style>
  <w:style w:type="character" w:customStyle="1" w:styleId="apple-converted-space">
    <w:name w:val="apple-converted-space"/>
    <w:basedOn w:val="Absatz-Standardschriftart"/>
    <w:rsid w:val="00F903AB"/>
  </w:style>
  <w:style w:type="character" w:customStyle="1" w:styleId="normaltextrun">
    <w:name w:val="normaltextrun"/>
    <w:basedOn w:val="Absatz-Standardschriftart"/>
    <w:rsid w:val="00C3491B"/>
  </w:style>
  <w:style w:type="paragraph" w:customStyle="1" w:styleId="p6">
    <w:name w:val="p6"/>
    <w:basedOn w:val="Standard"/>
    <w:rsid w:val="00C34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customStyle="1" w:styleId="p7">
    <w:name w:val="p7"/>
    <w:basedOn w:val="Standard"/>
    <w:rsid w:val="00C34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customStyle="1" w:styleId="p2">
    <w:name w:val="p2"/>
    <w:basedOn w:val="Standard"/>
    <w:rsid w:val="00C34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9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0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2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1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6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0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6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6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8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ra.vasak@reiterpr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kiubo.e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iubo.eu/pressemeldungen/erste-press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xandravasak/Desktop/kiubo/PA0322/Word_Vorlage_V02.dotx" TargetMode="External"/></Relationships>
</file>

<file path=word/theme/theme1.xml><?xml version="1.0" encoding="utf-8"?>
<a:theme xmlns:a="http://schemas.openxmlformats.org/drawingml/2006/main" name="Office">
  <a:themeElements>
    <a:clrScheme name="Kiubo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FF797A"/>
      </a:accent1>
      <a:accent2>
        <a:srgbClr val="7FC3FF"/>
      </a:accent2>
      <a:accent3>
        <a:srgbClr val="24E2BE"/>
      </a:accent3>
      <a:accent4>
        <a:srgbClr val="FFE623"/>
      </a:accent4>
      <a:accent5>
        <a:srgbClr val="F09252"/>
      </a:accent5>
      <a:accent6>
        <a:srgbClr val="B67696"/>
      </a:accent6>
      <a:hlink>
        <a:srgbClr val="000000"/>
      </a:hlink>
      <a:folHlink>
        <a:srgbClr val="000000"/>
      </a:folHlink>
    </a:clrScheme>
    <a:fontScheme name="Kiubo">
      <a:majorFont>
        <a:latin typeface="Wotfard SemiBold"/>
        <a:ea typeface=""/>
        <a:cs typeface=""/>
      </a:majorFont>
      <a:minorFont>
        <a:latin typeface="Wotfard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Word_Vorlage_V02.dotx</Template>
  <TotalTime>0</TotalTime>
  <Pages>3</Pages>
  <Words>887</Words>
  <Characters>5617</Characters>
  <Application>Microsoft Office Word</Application>
  <DocSecurity>0</DocSecurity>
  <Lines>119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 Brainds</vt:lpstr>
    </vt:vector>
  </TitlesOfParts>
  <Manager/>
  <Company/>
  <LinksUpToDate>false</LinksUpToDate>
  <CharactersWithSpaces>6478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 Brainds</dc:title>
  <dc:subject/>
  <dc:creator>Alexandra Vasak</dc:creator>
  <cp:keywords/>
  <dc:description/>
  <cp:lastModifiedBy>Alexandra Vasak</cp:lastModifiedBy>
  <cp:revision>35</cp:revision>
  <cp:lastPrinted>2022-03-15T09:18:00Z</cp:lastPrinted>
  <dcterms:created xsi:type="dcterms:W3CDTF">2022-03-16T09:07:00Z</dcterms:created>
  <dcterms:modified xsi:type="dcterms:W3CDTF">2022-07-11T10:37:00Z</dcterms:modified>
  <cp:category/>
</cp:coreProperties>
</file>