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976D0D" w:rsidRDefault="007C41A5" w:rsidP="001D1189">
      <w:pPr>
        <w:pStyle w:val="berschrift1"/>
        <w:rPr>
          <w:sz w:val="36"/>
          <w:szCs w:val="36"/>
        </w:rPr>
      </w:pPr>
      <w:r w:rsidRPr="0047585C">
        <w:rPr>
          <w:sz w:val="24"/>
          <w:szCs w:val="24"/>
        </w:rPr>
        <w:br/>
      </w:r>
      <w:r w:rsidRPr="00976D0D">
        <w:rPr>
          <w:sz w:val="36"/>
          <w:szCs w:val="36"/>
        </w:rPr>
        <w:t>Medieninformation</w:t>
      </w:r>
    </w:p>
    <w:p w14:paraId="73BC14D9" w14:textId="5D654864" w:rsidR="003F371C" w:rsidRPr="00976D0D" w:rsidRDefault="007C41A5" w:rsidP="007C41A5">
      <w:pPr>
        <w:pStyle w:val="StandardWeb"/>
        <w:spacing w:before="0" w:beforeAutospacing="0" w:after="0" w:afterAutospacing="0"/>
        <w:rPr>
          <w:color w:val="000000"/>
        </w:rPr>
      </w:pPr>
      <w:r>
        <w:rPr>
          <w:rFonts w:ascii="Arial" w:hAnsi="Arial" w:cs="Arial"/>
          <w:b/>
          <w:bCs/>
          <w:color w:val="000000"/>
          <w:sz w:val="22"/>
          <w:szCs w:val="22"/>
        </w:rPr>
        <w:t> </w:t>
      </w:r>
    </w:p>
    <w:p w14:paraId="140898CA" w14:textId="2E257821" w:rsidR="00270CE4" w:rsidRPr="00270CE4" w:rsidRDefault="00F65E53" w:rsidP="00270CE4">
      <w:pPr>
        <w:jc w:val="both"/>
        <w:rPr>
          <w:rFonts w:ascii="Arial" w:hAnsi="Arial" w:cs="Arial"/>
          <w:b/>
          <w:bCs/>
          <w:color w:val="000000" w:themeColor="text1"/>
          <w:sz w:val="28"/>
          <w:szCs w:val="28"/>
        </w:rPr>
      </w:pPr>
      <w:r>
        <w:rPr>
          <w:rFonts w:ascii="Arial" w:hAnsi="Arial" w:cs="Arial"/>
          <w:b/>
          <w:bCs/>
          <w:color w:val="000000" w:themeColor="text1"/>
          <w:sz w:val="28"/>
          <w:szCs w:val="28"/>
        </w:rPr>
        <w:t xml:space="preserve">Offerista bringt eine innovative Form des digitalen </w:t>
      </w:r>
      <w:r w:rsidR="00912D69">
        <w:rPr>
          <w:rFonts w:ascii="Arial" w:hAnsi="Arial" w:cs="Arial"/>
          <w:b/>
          <w:bCs/>
          <w:color w:val="000000" w:themeColor="text1"/>
          <w:sz w:val="28"/>
          <w:szCs w:val="28"/>
        </w:rPr>
        <w:t>Flugblatts</w:t>
      </w:r>
      <w:r>
        <w:rPr>
          <w:rFonts w:ascii="Arial" w:hAnsi="Arial" w:cs="Arial"/>
          <w:b/>
          <w:bCs/>
          <w:color w:val="000000" w:themeColor="text1"/>
          <w:sz w:val="28"/>
          <w:szCs w:val="28"/>
        </w:rPr>
        <w:t xml:space="preserve"> auf den Markt</w:t>
      </w:r>
    </w:p>
    <w:p w14:paraId="1D460399" w14:textId="77777777" w:rsidR="00E11FF4" w:rsidRPr="00E11FF4" w:rsidRDefault="00E11FF4" w:rsidP="00270CE4">
      <w:pPr>
        <w:jc w:val="both"/>
        <w:rPr>
          <w:rFonts w:ascii="Arial" w:hAnsi="Arial" w:cs="Arial"/>
          <w:b/>
          <w:bCs/>
          <w:color w:val="000000"/>
          <w:sz w:val="22"/>
          <w:szCs w:val="22"/>
        </w:rPr>
      </w:pPr>
    </w:p>
    <w:p w14:paraId="28DA4012" w14:textId="7FF64D1E" w:rsidR="00270CE4" w:rsidRPr="00EE3212" w:rsidRDefault="00EE3212" w:rsidP="00270CE4">
      <w:pPr>
        <w:jc w:val="both"/>
        <w:rPr>
          <w:rFonts w:ascii="Arial" w:hAnsi="Arial" w:cs="Arial"/>
          <w:b/>
          <w:bCs/>
          <w:color w:val="000000" w:themeColor="text1"/>
        </w:rPr>
      </w:pPr>
      <w:r w:rsidRPr="00EE3212">
        <w:rPr>
          <w:rFonts w:ascii="Arial" w:hAnsi="Arial" w:cs="Arial"/>
          <w:b/>
          <w:bCs/>
          <w:color w:val="000000" w:themeColor="text1"/>
        </w:rPr>
        <w:t xml:space="preserve">Offerista hat das digitale Prospekt </w:t>
      </w:r>
      <w:r w:rsidR="001F1AF1">
        <w:rPr>
          <w:rFonts w:ascii="Arial" w:hAnsi="Arial" w:cs="Arial"/>
          <w:b/>
          <w:bCs/>
          <w:color w:val="000000" w:themeColor="text1"/>
        </w:rPr>
        <w:t xml:space="preserve">neu gedacht und weiterentwickelt. </w:t>
      </w:r>
      <w:r>
        <w:rPr>
          <w:rFonts w:ascii="Arial" w:hAnsi="Arial" w:cs="Arial"/>
          <w:b/>
          <w:bCs/>
          <w:color w:val="000000" w:themeColor="text1"/>
        </w:rPr>
        <w:t xml:space="preserve">Entstanden ist Offerista Discover. </w:t>
      </w:r>
      <w:r w:rsidR="00C51122">
        <w:rPr>
          <w:rFonts w:ascii="Arial" w:hAnsi="Arial" w:cs="Arial"/>
          <w:b/>
          <w:bCs/>
          <w:color w:val="000000" w:themeColor="text1"/>
        </w:rPr>
        <w:t>Die zeitgemä</w:t>
      </w:r>
      <w:r w:rsidR="00D225B6">
        <w:rPr>
          <w:rFonts w:ascii="Arial" w:hAnsi="Arial" w:cs="Arial"/>
          <w:b/>
          <w:bCs/>
          <w:color w:val="000000" w:themeColor="text1"/>
        </w:rPr>
        <w:t>ß</w:t>
      </w:r>
      <w:r w:rsidR="00C51122">
        <w:rPr>
          <w:rFonts w:ascii="Arial" w:hAnsi="Arial" w:cs="Arial"/>
          <w:b/>
          <w:bCs/>
          <w:color w:val="000000" w:themeColor="text1"/>
        </w:rPr>
        <w:t>e Antwort auf statische PDF-Flugblätter.</w:t>
      </w:r>
      <w:r w:rsidR="009F428C">
        <w:rPr>
          <w:rFonts w:ascii="Arial" w:hAnsi="Arial" w:cs="Arial"/>
          <w:b/>
          <w:bCs/>
          <w:color w:val="000000" w:themeColor="text1"/>
        </w:rPr>
        <w:t xml:space="preserve"> </w:t>
      </w:r>
      <w:r w:rsidR="003A123A">
        <w:rPr>
          <w:rFonts w:ascii="Arial" w:hAnsi="Arial" w:cs="Arial"/>
          <w:b/>
          <w:bCs/>
          <w:color w:val="000000" w:themeColor="text1"/>
        </w:rPr>
        <w:t xml:space="preserve">Eine Darstellungsform lokaler </w:t>
      </w:r>
      <w:proofErr w:type="spellStart"/>
      <w:r w:rsidR="003A123A">
        <w:rPr>
          <w:rFonts w:ascii="Arial" w:hAnsi="Arial" w:cs="Arial"/>
          <w:b/>
          <w:bCs/>
          <w:color w:val="000000" w:themeColor="text1"/>
        </w:rPr>
        <w:t>Produktstreams</w:t>
      </w:r>
      <w:proofErr w:type="spellEnd"/>
      <w:r w:rsidR="003A123A">
        <w:rPr>
          <w:rFonts w:ascii="Arial" w:hAnsi="Arial" w:cs="Arial"/>
          <w:b/>
          <w:bCs/>
          <w:color w:val="000000" w:themeColor="text1"/>
        </w:rPr>
        <w:t xml:space="preserve">, die zum Stöbern einlädt. </w:t>
      </w:r>
      <w:r w:rsidR="001F1AF1">
        <w:rPr>
          <w:rFonts w:ascii="Arial" w:hAnsi="Arial" w:cs="Arial"/>
          <w:b/>
          <w:bCs/>
          <w:color w:val="000000" w:themeColor="text1"/>
        </w:rPr>
        <w:t>Die Stärken und Vorteile von</w:t>
      </w:r>
      <w:r w:rsidR="00F65E53">
        <w:rPr>
          <w:rFonts w:ascii="Arial" w:hAnsi="Arial" w:cs="Arial"/>
          <w:b/>
          <w:bCs/>
          <w:color w:val="000000" w:themeColor="text1"/>
        </w:rPr>
        <w:t xml:space="preserve"> Offerista Discover </w:t>
      </w:r>
      <w:r w:rsidR="001F1AF1">
        <w:rPr>
          <w:rFonts w:ascii="Arial" w:hAnsi="Arial" w:cs="Arial"/>
          <w:b/>
          <w:bCs/>
          <w:color w:val="000000" w:themeColor="text1"/>
        </w:rPr>
        <w:t xml:space="preserve">konnten </w:t>
      </w:r>
      <w:r w:rsidR="00F65E53">
        <w:rPr>
          <w:rFonts w:ascii="Arial" w:hAnsi="Arial" w:cs="Arial"/>
          <w:b/>
          <w:bCs/>
          <w:color w:val="000000" w:themeColor="text1"/>
        </w:rPr>
        <w:t xml:space="preserve">bereits unter Beweis </w:t>
      </w:r>
      <w:r w:rsidR="001F1AF1">
        <w:rPr>
          <w:rFonts w:ascii="Arial" w:hAnsi="Arial" w:cs="Arial"/>
          <w:b/>
          <w:bCs/>
          <w:color w:val="000000" w:themeColor="text1"/>
        </w:rPr>
        <w:t>gestellt werden</w:t>
      </w:r>
      <w:r w:rsidR="00F65E53">
        <w:rPr>
          <w:rFonts w:ascii="Arial" w:hAnsi="Arial" w:cs="Arial"/>
          <w:b/>
          <w:bCs/>
          <w:color w:val="000000" w:themeColor="text1"/>
        </w:rPr>
        <w:t>.</w:t>
      </w:r>
    </w:p>
    <w:p w14:paraId="4DD99E37" w14:textId="33B11E55" w:rsidR="00270CE4" w:rsidRDefault="00270CE4" w:rsidP="00270CE4">
      <w:pPr>
        <w:jc w:val="both"/>
        <w:rPr>
          <w:rFonts w:ascii="Arial" w:hAnsi="Arial" w:cs="Arial"/>
          <w:color w:val="000000"/>
          <w:sz w:val="22"/>
          <w:szCs w:val="22"/>
        </w:rPr>
      </w:pPr>
    </w:p>
    <w:p w14:paraId="5BF24E44" w14:textId="226CAF94" w:rsidR="003A123A" w:rsidRDefault="00EE3212" w:rsidP="003A2019">
      <w:pPr>
        <w:jc w:val="both"/>
        <w:rPr>
          <w:rFonts w:ascii="Arial" w:hAnsi="Arial" w:cs="Arial"/>
          <w:color w:val="000000"/>
          <w:sz w:val="22"/>
          <w:szCs w:val="22"/>
        </w:rPr>
      </w:pPr>
      <w:r>
        <w:rPr>
          <w:rFonts w:ascii="Arial" w:hAnsi="Arial" w:cs="Arial"/>
          <w:color w:val="000000"/>
          <w:sz w:val="22"/>
          <w:szCs w:val="22"/>
        </w:rPr>
        <w:t>Wien</w:t>
      </w:r>
      <w:r w:rsidRPr="00270CE4">
        <w:rPr>
          <w:rFonts w:ascii="Arial" w:hAnsi="Arial" w:cs="Arial"/>
          <w:color w:val="000000"/>
          <w:sz w:val="22"/>
          <w:szCs w:val="22"/>
        </w:rPr>
        <w:t xml:space="preserve">, </w:t>
      </w:r>
      <w:r w:rsidR="00D8641A">
        <w:rPr>
          <w:rFonts w:ascii="Arial" w:hAnsi="Arial" w:cs="Arial"/>
          <w:color w:val="000000"/>
          <w:sz w:val="22"/>
          <w:szCs w:val="22"/>
        </w:rPr>
        <w:t>19. April</w:t>
      </w:r>
      <w:r w:rsidRPr="00270CE4">
        <w:rPr>
          <w:rFonts w:ascii="Arial" w:hAnsi="Arial" w:cs="Arial"/>
          <w:color w:val="000000"/>
          <w:sz w:val="22"/>
          <w:szCs w:val="22"/>
        </w:rPr>
        <w:t xml:space="preserve"> 2021 – </w:t>
      </w:r>
      <w:r w:rsidR="003376B5">
        <w:rPr>
          <w:rFonts w:ascii="Arial" w:hAnsi="Arial" w:cs="Arial"/>
          <w:color w:val="000000"/>
          <w:sz w:val="22"/>
          <w:szCs w:val="22"/>
        </w:rPr>
        <w:t xml:space="preserve">Es gibt so vieles, was gegen das klassische Flugblatt spricht: Die Flugblattleser werden weniger, die Verweigerer hingegen mehr, die Distributionskosten steigen und </w:t>
      </w:r>
      <w:r w:rsidR="001F1AF1">
        <w:rPr>
          <w:rFonts w:ascii="Arial" w:hAnsi="Arial" w:cs="Arial"/>
          <w:color w:val="000000"/>
          <w:sz w:val="22"/>
          <w:szCs w:val="22"/>
        </w:rPr>
        <w:t>die Reichweiten</w:t>
      </w:r>
      <w:r w:rsidR="003376B5">
        <w:rPr>
          <w:rFonts w:ascii="Arial" w:hAnsi="Arial" w:cs="Arial"/>
          <w:color w:val="000000"/>
          <w:sz w:val="22"/>
          <w:szCs w:val="22"/>
        </w:rPr>
        <w:t xml:space="preserve"> der Trägermedien </w:t>
      </w:r>
      <w:r>
        <w:rPr>
          <w:rFonts w:ascii="Arial" w:hAnsi="Arial" w:cs="Arial"/>
          <w:color w:val="000000"/>
          <w:sz w:val="22"/>
          <w:szCs w:val="22"/>
        </w:rPr>
        <w:t>s</w:t>
      </w:r>
      <w:r w:rsidR="001F1AF1">
        <w:rPr>
          <w:rFonts w:ascii="Arial" w:hAnsi="Arial" w:cs="Arial"/>
          <w:color w:val="000000"/>
          <w:sz w:val="22"/>
          <w:szCs w:val="22"/>
        </w:rPr>
        <w:t>chwinden</w:t>
      </w:r>
      <w:r w:rsidR="003376B5">
        <w:rPr>
          <w:rFonts w:ascii="Arial" w:hAnsi="Arial" w:cs="Arial"/>
          <w:color w:val="000000"/>
          <w:sz w:val="22"/>
          <w:szCs w:val="22"/>
        </w:rPr>
        <w:t xml:space="preserve">. </w:t>
      </w:r>
      <w:r w:rsidR="003A2019">
        <w:rPr>
          <w:rFonts w:ascii="Arial" w:hAnsi="Arial" w:cs="Arial"/>
          <w:color w:val="000000"/>
          <w:sz w:val="22"/>
          <w:szCs w:val="22"/>
        </w:rPr>
        <w:t>D</w:t>
      </w:r>
      <w:r w:rsidR="008D5300">
        <w:rPr>
          <w:rFonts w:ascii="Arial" w:hAnsi="Arial" w:cs="Arial"/>
          <w:color w:val="000000"/>
          <w:sz w:val="22"/>
          <w:szCs w:val="22"/>
        </w:rPr>
        <w:t xml:space="preserve">as PDF ist toll, hat aber auch so seine Schwächen. Der Content ist eigentlich für offline gemacht. </w:t>
      </w:r>
      <w:r w:rsidR="00CE6B16">
        <w:rPr>
          <w:rFonts w:ascii="Arial" w:hAnsi="Arial" w:cs="Arial"/>
          <w:color w:val="000000"/>
          <w:sz w:val="22"/>
          <w:szCs w:val="22"/>
        </w:rPr>
        <w:t>Denn b</w:t>
      </w:r>
      <w:r w:rsidR="003A123A">
        <w:rPr>
          <w:rFonts w:ascii="Arial" w:hAnsi="Arial" w:cs="Arial"/>
          <w:color w:val="000000"/>
          <w:sz w:val="22"/>
          <w:szCs w:val="22"/>
        </w:rPr>
        <w:t xml:space="preserve">isher wird das Print Prospekt digital 1:1 gespiegelt. </w:t>
      </w:r>
      <w:r w:rsidR="00CE6B16">
        <w:rPr>
          <w:rFonts w:ascii="Arial" w:hAnsi="Arial" w:cs="Arial"/>
          <w:color w:val="000000"/>
          <w:sz w:val="22"/>
          <w:szCs w:val="22"/>
        </w:rPr>
        <w:t>Daher</w:t>
      </w:r>
      <w:r w:rsidR="008D5300">
        <w:rPr>
          <w:rFonts w:ascii="Arial" w:hAnsi="Arial" w:cs="Arial"/>
          <w:color w:val="000000"/>
          <w:sz w:val="22"/>
          <w:szCs w:val="22"/>
        </w:rPr>
        <w:t xml:space="preserve"> kann</w:t>
      </w:r>
      <w:r w:rsidR="00CE6B16">
        <w:rPr>
          <w:rFonts w:ascii="Arial" w:hAnsi="Arial" w:cs="Arial"/>
          <w:color w:val="000000"/>
          <w:sz w:val="22"/>
          <w:szCs w:val="22"/>
        </w:rPr>
        <w:t xml:space="preserve"> es</w:t>
      </w:r>
      <w:r w:rsidR="008D5300">
        <w:rPr>
          <w:rFonts w:ascii="Arial" w:hAnsi="Arial" w:cs="Arial"/>
          <w:color w:val="000000"/>
          <w:sz w:val="22"/>
          <w:szCs w:val="22"/>
        </w:rPr>
        <w:t xml:space="preserve"> nicht personalisiert werden und ist </w:t>
      </w:r>
      <w:r w:rsidR="0033284A">
        <w:rPr>
          <w:rFonts w:ascii="Arial" w:hAnsi="Arial" w:cs="Arial"/>
          <w:color w:val="000000"/>
          <w:sz w:val="22"/>
          <w:szCs w:val="22"/>
        </w:rPr>
        <w:t xml:space="preserve">auch </w:t>
      </w:r>
      <w:r w:rsidR="008D5300">
        <w:rPr>
          <w:rFonts w:ascii="Arial" w:hAnsi="Arial" w:cs="Arial"/>
          <w:color w:val="000000"/>
          <w:sz w:val="22"/>
          <w:szCs w:val="22"/>
        </w:rPr>
        <w:t xml:space="preserve">nicht SEO-freundlich. </w:t>
      </w:r>
      <w:r w:rsidR="00B204C4">
        <w:rPr>
          <w:rFonts w:ascii="Arial" w:hAnsi="Arial" w:cs="Arial"/>
          <w:color w:val="000000"/>
          <w:sz w:val="22"/>
          <w:szCs w:val="22"/>
        </w:rPr>
        <w:t xml:space="preserve">Offerista </w:t>
      </w:r>
      <w:r w:rsidR="00CE6B16">
        <w:rPr>
          <w:rFonts w:ascii="Arial" w:hAnsi="Arial" w:cs="Arial"/>
          <w:color w:val="000000"/>
          <w:sz w:val="22"/>
          <w:szCs w:val="22"/>
        </w:rPr>
        <w:t xml:space="preserve">hat das nun </w:t>
      </w:r>
      <w:r w:rsidR="00B204C4">
        <w:rPr>
          <w:rFonts w:ascii="Arial" w:hAnsi="Arial" w:cs="Arial"/>
          <w:color w:val="000000"/>
          <w:sz w:val="22"/>
          <w:szCs w:val="22"/>
        </w:rPr>
        <w:t>zum Anlass</w:t>
      </w:r>
      <w:r w:rsidR="00896730">
        <w:rPr>
          <w:rFonts w:ascii="Arial" w:hAnsi="Arial" w:cs="Arial"/>
          <w:color w:val="000000"/>
          <w:sz w:val="22"/>
          <w:szCs w:val="22"/>
        </w:rPr>
        <w:t xml:space="preserve"> genommen</w:t>
      </w:r>
      <w:r w:rsidR="00CE6B16">
        <w:rPr>
          <w:rFonts w:ascii="Arial" w:hAnsi="Arial" w:cs="Arial"/>
          <w:color w:val="000000"/>
          <w:sz w:val="22"/>
          <w:szCs w:val="22"/>
        </w:rPr>
        <w:t>, einen Schritt weiter zu gehen</w:t>
      </w:r>
      <w:r w:rsidR="00B204C4">
        <w:rPr>
          <w:rFonts w:ascii="Arial" w:hAnsi="Arial" w:cs="Arial"/>
          <w:color w:val="000000"/>
          <w:sz w:val="22"/>
          <w:szCs w:val="22"/>
        </w:rPr>
        <w:t xml:space="preserve"> und </w:t>
      </w:r>
      <w:r w:rsidR="00524550">
        <w:rPr>
          <w:rFonts w:ascii="Arial" w:hAnsi="Arial" w:cs="Arial"/>
          <w:color w:val="000000"/>
          <w:sz w:val="22"/>
          <w:szCs w:val="22"/>
        </w:rPr>
        <w:t xml:space="preserve">hat </w:t>
      </w:r>
      <w:r w:rsidR="00B204C4">
        <w:rPr>
          <w:rFonts w:ascii="Arial" w:hAnsi="Arial" w:cs="Arial"/>
          <w:color w:val="000000"/>
          <w:sz w:val="22"/>
          <w:szCs w:val="22"/>
        </w:rPr>
        <w:t>das PDF weiteren</w:t>
      </w:r>
      <w:r w:rsidR="003A2019">
        <w:rPr>
          <w:rFonts w:ascii="Arial" w:hAnsi="Arial" w:cs="Arial"/>
          <w:color w:val="000000"/>
          <w:sz w:val="22"/>
          <w:szCs w:val="22"/>
        </w:rPr>
        <w:t>twickelt</w:t>
      </w:r>
      <w:r w:rsidR="00524550">
        <w:rPr>
          <w:rFonts w:ascii="Arial" w:hAnsi="Arial" w:cs="Arial"/>
          <w:color w:val="000000"/>
          <w:sz w:val="22"/>
          <w:szCs w:val="22"/>
        </w:rPr>
        <w:t>, um so die Vorteile der digitalen Kanäle bestmöglich nutzen zu können</w:t>
      </w:r>
      <w:r w:rsidR="003A2019">
        <w:rPr>
          <w:rFonts w:ascii="Arial" w:hAnsi="Arial" w:cs="Arial"/>
          <w:color w:val="000000"/>
          <w:sz w:val="22"/>
          <w:szCs w:val="22"/>
        </w:rPr>
        <w:t>.</w:t>
      </w:r>
      <w:r w:rsidR="00B002F1">
        <w:rPr>
          <w:rFonts w:ascii="Arial" w:hAnsi="Arial" w:cs="Arial"/>
          <w:color w:val="000000"/>
          <w:sz w:val="22"/>
          <w:szCs w:val="22"/>
        </w:rPr>
        <w:t xml:space="preserve"> </w:t>
      </w:r>
      <w:r w:rsidR="003A123A" w:rsidRPr="00B002F1">
        <w:rPr>
          <w:rFonts w:ascii="Arial" w:hAnsi="Arial" w:cs="Arial"/>
          <w:color w:val="000000"/>
          <w:sz w:val="22"/>
          <w:szCs w:val="22"/>
        </w:rPr>
        <w:t>Somit hebt Offerista die digitale Angebotskommunikation auf das nächste Level.</w:t>
      </w:r>
    </w:p>
    <w:p w14:paraId="05352772" w14:textId="77777777" w:rsidR="003A123A" w:rsidRDefault="003A123A" w:rsidP="003A2019">
      <w:pPr>
        <w:jc w:val="both"/>
        <w:rPr>
          <w:rFonts w:ascii="Arial" w:hAnsi="Arial" w:cs="Arial"/>
          <w:color w:val="000000"/>
          <w:sz w:val="22"/>
          <w:szCs w:val="22"/>
        </w:rPr>
      </w:pPr>
    </w:p>
    <w:p w14:paraId="37BA3090" w14:textId="5606453B" w:rsidR="009749B0" w:rsidRPr="009749B0" w:rsidRDefault="009749B0" w:rsidP="003A2019">
      <w:pPr>
        <w:jc w:val="both"/>
        <w:rPr>
          <w:rFonts w:ascii="Arial" w:hAnsi="Arial" w:cs="Arial"/>
          <w:b/>
          <w:bCs/>
          <w:color w:val="000000"/>
          <w:sz w:val="22"/>
          <w:szCs w:val="22"/>
        </w:rPr>
      </w:pPr>
      <w:r w:rsidRPr="009749B0">
        <w:rPr>
          <w:rFonts w:ascii="Arial" w:hAnsi="Arial" w:cs="Arial"/>
          <w:b/>
          <w:bCs/>
          <w:color w:val="000000"/>
          <w:sz w:val="22"/>
          <w:szCs w:val="22"/>
        </w:rPr>
        <w:t>Offerista Discover</w:t>
      </w:r>
      <w:r w:rsidR="00F65E53">
        <w:rPr>
          <w:rFonts w:ascii="Arial" w:hAnsi="Arial" w:cs="Arial"/>
          <w:b/>
          <w:bCs/>
          <w:color w:val="000000"/>
          <w:sz w:val="22"/>
          <w:szCs w:val="22"/>
        </w:rPr>
        <w:t xml:space="preserve">: </w:t>
      </w:r>
      <w:r w:rsidR="00F65E53" w:rsidRPr="00821950">
        <w:rPr>
          <w:rFonts w:ascii="Arial" w:hAnsi="Arial" w:cs="Arial"/>
          <w:b/>
          <w:bCs/>
          <w:color w:val="000000"/>
          <w:sz w:val="22"/>
          <w:szCs w:val="22"/>
        </w:rPr>
        <w:t xml:space="preserve">Schafft Engagement, erfasst Erkenntnisse, generiert </w:t>
      </w:r>
      <w:r w:rsidR="001F1AF1">
        <w:rPr>
          <w:rFonts w:ascii="Arial" w:hAnsi="Arial" w:cs="Arial"/>
          <w:b/>
          <w:bCs/>
          <w:color w:val="000000"/>
          <w:sz w:val="22"/>
          <w:szCs w:val="22"/>
        </w:rPr>
        <w:t xml:space="preserve">neue </w:t>
      </w:r>
      <w:r w:rsidR="00F65E53" w:rsidRPr="00821950">
        <w:rPr>
          <w:rFonts w:ascii="Arial" w:hAnsi="Arial" w:cs="Arial"/>
          <w:b/>
          <w:bCs/>
          <w:color w:val="000000"/>
          <w:sz w:val="22"/>
          <w:szCs w:val="22"/>
        </w:rPr>
        <w:t>Kampagnen</w:t>
      </w:r>
    </w:p>
    <w:p w14:paraId="1363EA0B" w14:textId="3DC5867B" w:rsidR="00821950" w:rsidRPr="00821950" w:rsidRDefault="00821950" w:rsidP="00955284">
      <w:pPr>
        <w:jc w:val="both"/>
        <w:rPr>
          <w:rFonts w:ascii="Arial" w:hAnsi="Arial" w:cs="Arial"/>
          <w:sz w:val="22"/>
          <w:szCs w:val="22"/>
        </w:rPr>
      </w:pPr>
      <w:r>
        <w:rPr>
          <w:rFonts w:ascii="Arial" w:hAnsi="Arial" w:cs="Arial"/>
          <w:sz w:val="22"/>
          <w:szCs w:val="22"/>
        </w:rPr>
        <w:t>Discover</w:t>
      </w:r>
      <w:r w:rsidR="009749B0">
        <w:rPr>
          <w:rFonts w:ascii="Arial" w:hAnsi="Arial" w:cs="Arial"/>
          <w:sz w:val="22"/>
          <w:szCs w:val="22"/>
        </w:rPr>
        <w:t xml:space="preserve"> ist e</w:t>
      </w:r>
      <w:r w:rsidR="003A2019">
        <w:rPr>
          <w:rFonts w:ascii="Arial" w:hAnsi="Arial" w:cs="Arial"/>
          <w:sz w:val="22"/>
          <w:szCs w:val="22"/>
        </w:rPr>
        <w:t xml:space="preserve">ine innovative Form des digitalen Prospekts. </w:t>
      </w:r>
      <w:r w:rsidR="00955284" w:rsidRPr="00EE3212">
        <w:rPr>
          <w:rFonts w:ascii="Arial" w:hAnsi="Arial" w:cs="Arial"/>
          <w:sz w:val="22"/>
          <w:szCs w:val="22"/>
        </w:rPr>
        <w:t>Das herkömmliche digitale PDF wird durch Offerista Discover viel beweglicher und bietet</w:t>
      </w:r>
      <w:r w:rsidR="000A09B9">
        <w:rPr>
          <w:rFonts w:ascii="Arial" w:hAnsi="Arial" w:cs="Arial"/>
          <w:sz w:val="22"/>
          <w:szCs w:val="22"/>
        </w:rPr>
        <w:t xml:space="preserve"> großen </w:t>
      </w:r>
      <w:r w:rsidR="00955284" w:rsidRPr="00EE3212">
        <w:rPr>
          <w:rFonts w:ascii="Arial" w:hAnsi="Arial" w:cs="Arial"/>
          <w:sz w:val="22"/>
          <w:szCs w:val="22"/>
        </w:rPr>
        <w:t>Spielraum für wechselnde Produkte</w:t>
      </w:r>
      <w:r w:rsidR="00540E9C">
        <w:rPr>
          <w:rFonts w:ascii="Arial" w:hAnsi="Arial" w:cs="Arial"/>
          <w:sz w:val="22"/>
          <w:szCs w:val="22"/>
        </w:rPr>
        <w:t>, Aktionen</w:t>
      </w:r>
      <w:r w:rsidR="00955284" w:rsidRPr="00EE3212">
        <w:rPr>
          <w:rFonts w:ascii="Arial" w:hAnsi="Arial" w:cs="Arial"/>
          <w:sz w:val="22"/>
          <w:szCs w:val="22"/>
        </w:rPr>
        <w:t xml:space="preserve"> und Informationen.</w:t>
      </w:r>
      <w:r w:rsidR="00955284" w:rsidRPr="00955284">
        <w:rPr>
          <w:rFonts w:ascii="Arial" w:hAnsi="Arial" w:cs="Arial"/>
          <w:sz w:val="22"/>
          <w:szCs w:val="22"/>
        </w:rPr>
        <w:t xml:space="preserve"> </w:t>
      </w:r>
      <w:r w:rsidR="00540E9C">
        <w:rPr>
          <w:rFonts w:ascii="Arial" w:hAnsi="Arial" w:cs="Arial"/>
          <w:sz w:val="22"/>
          <w:szCs w:val="22"/>
        </w:rPr>
        <w:t>Diese</w:t>
      </w:r>
      <w:r w:rsidR="00554BD0">
        <w:rPr>
          <w:rFonts w:ascii="Arial" w:hAnsi="Arial" w:cs="Arial"/>
          <w:sz w:val="22"/>
          <w:szCs w:val="22"/>
        </w:rPr>
        <w:t xml:space="preserve"> können </w:t>
      </w:r>
      <w:r w:rsidR="00554BD0" w:rsidRPr="00EE3212">
        <w:rPr>
          <w:rFonts w:ascii="Arial" w:hAnsi="Arial" w:cs="Arial"/>
          <w:sz w:val="22"/>
          <w:szCs w:val="22"/>
        </w:rPr>
        <w:t>bei Bedarf ganz einfach und schnell im Feed aus</w:t>
      </w:r>
      <w:r w:rsidR="00554BD0">
        <w:rPr>
          <w:rFonts w:ascii="Arial" w:hAnsi="Arial" w:cs="Arial"/>
          <w:sz w:val="22"/>
          <w:szCs w:val="22"/>
        </w:rPr>
        <w:t>getauscht werden</w:t>
      </w:r>
      <w:r w:rsidR="00554BD0" w:rsidRPr="00EE3212">
        <w:rPr>
          <w:rFonts w:ascii="Arial" w:hAnsi="Arial" w:cs="Arial"/>
          <w:sz w:val="22"/>
          <w:szCs w:val="22"/>
        </w:rPr>
        <w:t>, d</w:t>
      </w:r>
      <w:r w:rsidR="000A09B9">
        <w:rPr>
          <w:rFonts w:ascii="Arial" w:hAnsi="Arial" w:cs="Arial"/>
          <w:sz w:val="22"/>
          <w:szCs w:val="22"/>
        </w:rPr>
        <w:t>a</w:t>
      </w:r>
      <w:r w:rsidR="00554BD0" w:rsidRPr="00EE3212">
        <w:rPr>
          <w:rFonts w:ascii="Arial" w:hAnsi="Arial" w:cs="Arial"/>
          <w:sz w:val="22"/>
          <w:szCs w:val="22"/>
        </w:rPr>
        <w:t xml:space="preserve"> </w:t>
      </w:r>
      <w:r w:rsidR="00554BD0">
        <w:rPr>
          <w:rFonts w:ascii="Arial" w:hAnsi="Arial" w:cs="Arial"/>
          <w:sz w:val="22"/>
          <w:szCs w:val="22"/>
        </w:rPr>
        <w:t>Discover</w:t>
      </w:r>
      <w:r w:rsidR="00554BD0" w:rsidRPr="00EE3212">
        <w:rPr>
          <w:rFonts w:ascii="Arial" w:hAnsi="Arial" w:cs="Arial"/>
          <w:sz w:val="22"/>
          <w:szCs w:val="22"/>
        </w:rPr>
        <w:t xml:space="preserve"> jederzeit optimierbar</w:t>
      </w:r>
      <w:r w:rsidR="000A09B9" w:rsidRPr="000A09B9">
        <w:rPr>
          <w:rFonts w:ascii="Arial" w:hAnsi="Arial" w:cs="Arial"/>
          <w:sz w:val="22"/>
          <w:szCs w:val="22"/>
        </w:rPr>
        <w:t xml:space="preserve"> </w:t>
      </w:r>
      <w:r w:rsidR="000A09B9" w:rsidRPr="00EE3212">
        <w:rPr>
          <w:rFonts w:ascii="Arial" w:hAnsi="Arial" w:cs="Arial"/>
          <w:sz w:val="22"/>
          <w:szCs w:val="22"/>
        </w:rPr>
        <w:t>ist</w:t>
      </w:r>
      <w:r w:rsidR="00554BD0" w:rsidRPr="00EE3212">
        <w:rPr>
          <w:rFonts w:ascii="Arial" w:hAnsi="Arial" w:cs="Arial"/>
          <w:sz w:val="22"/>
          <w:szCs w:val="22"/>
        </w:rPr>
        <w:t>.</w:t>
      </w:r>
      <w:r w:rsidR="00554BD0">
        <w:rPr>
          <w:rFonts w:ascii="Arial" w:hAnsi="Arial" w:cs="Arial"/>
          <w:sz w:val="22"/>
          <w:szCs w:val="22"/>
        </w:rPr>
        <w:t xml:space="preserve"> Denn</w:t>
      </w:r>
      <w:r w:rsidR="00554BD0" w:rsidRPr="00EE3212">
        <w:rPr>
          <w:rFonts w:ascii="Arial" w:hAnsi="Arial" w:cs="Arial"/>
          <w:sz w:val="22"/>
          <w:szCs w:val="22"/>
        </w:rPr>
        <w:t xml:space="preserve"> Angebote, Bestände und Verfügbarkeiten können sich schnell ändern</w:t>
      </w:r>
      <w:r w:rsidR="00554BD0">
        <w:rPr>
          <w:rFonts w:ascii="Arial" w:hAnsi="Arial" w:cs="Arial"/>
          <w:sz w:val="22"/>
          <w:szCs w:val="22"/>
        </w:rPr>
        <w:t xml:space="preserve"> und so kann man </w:t>
      </w:r>
      <w:r w:rsidR="004E5A9A">
        <w:rPr>
          <w:rFonts w:ascii="Arial" w:hAnsi="Arial" w:cs="Arial"/>
          <w:sz w:val="22"/>
          <w:szCs w:val="22"/>
        </w:rPr>
        <w:t>diese</w:t>
      </w:r>
      <w:r w:rsidR="00554BD0">
        <w:rPr>
          <w:rFonts w:ascii="Arial" w:hAnsi="Arial" w:cs="Arial"/>
          <w:sz w:val="22"/>
          <w:szCs w:val="22"/>
        </w:rPr>
        <w:t xml:space="preserve"> gleich anpassen oder austauschen</w:t>
      </w:r>
      <w:r w:rsidR="00554BD0" w:rsidRPr="00EE3212">
        <w:rPr>
          <w:rFonts w:ascii="Arial" w:hAnsi="Arial" w:cs="Arial"/>
          <w:sz w:val="22"/>
          <w:szCs w:val="22"/>
        </w:rPr>
        <w:t>.</w:t>
      </w:r>
      <w:r w:rsidR="00554BD0">
        <w:rPr>
          <w:rFonts w:ascii="Arial" w:hAnsi="Arial" w:cs="Arial"/>
          <w:sz w:val="22"/>
          <w:szCs w:val="22"/>
        </w:rPr>
        <w:t xml:space="preserve"> </w:t>
      </w:r>
      <w:r w:rsidR="000A09B9">
        <w:rPr>
          <w:rFonts w:ascii="Arial" w:hAnsi="Arial" w:cs="Arial"/>
          <w:sz w:val="22"/>
          <w:szCs w:val="22"/>
        </w:rPr>
        <w:t>Und d</w:t>
      </w:r>
      <w:r w:rsidR="00554BD0">
        <w:rPr>
          <w:rFonts w:ascii="Arial" w:hAnsi="Arial" w:cs="Arial"/>
          <w:sz w:val="22"/>
          <w:szCs w:val="22"/>
        </w:rPr>
        <w:t>ie</w:t>
      </w:r>
      <w:r w:rsidR="00D225B6">
        <w:rPr>
          <w:rFonts w:ascii="Arial" w:hAnsi="Arial" w:cs="Arial"/>
          <w:sz w:val="22"/>
          <w:szCs w:val="22"/>
        </w:rPr>
        <w:t xml:space="preserve"> Kunden</w:t>
      </w:r>
      <w:r w:rsidR="00554BD0">
        <w:rPr>
          <w:rFonts w:ascii="Arial" w:hAnsi="Arial" w:cs="Arial"/>
          <w:sz w:val="22"/>
          <w:szCs w:val="22"/>
        </w:rPr>
        <w:t xml:space="preserve"> </w:t>
      </w:r>
      <w:r w:rsidR="000A09B9">
        <w:rPr>
          <w:rFonts w:ascii="Arial" w:hAnsi="Arial" w:cs="Arial"/>
          <w:sz w:val="22"/>
          <w:szCs w:val="22"/>
        </w:rPr>
        <w:t xml:space="preserve">können – so wie es im Netz gewohnt sind – </w:t>
      </w:r>
      <w:r w:rsidR="00D225B6">
        <w:rPr>
          <w:rFonts w:ascii="Arial" w:hAnsi="Arial" w:cs="Arial"/>
          <w:sz w:val="22"/>
          <w:szCs w:val="22"/>
        </w:rPr>
        <w:t xml:space="preserve">einfach auf </w:t>
      </w:r>
      <w:r w:rsidR="000A09B9">
        <w:rPr>
          <w:rFonts w:ascii="Arial" w:hAnsi="Arial" w:cs="Arial"/>
          <w:sz w:val="22"/>
          <w:szCs w:val="22"/>
        </w:rPr>
        <w:t xml:space="preserve">die Produkte, die sie interessieren, klicken, </w:t>
      </w:r>
      <w:r w:rsidR="00554BD0">
        <w:rPr>
          <w:rFonts w:ascii="Arial" w:hAnsi="Arial" w:cs="Arial"/>
          <w:sz w:val="22"/>
          <w:szCs w:val="22"/>
        </w:rPr>
        <w:t>erhalten alle Informationen</w:t>
      </w:r>
      <w:r w:rsidR="00D225B6">
        <w:rPr>
          <w:rFonts w:ascii="Arial" w:hAnsi="Arial" w:cs="Arial"/>
          <w:sz w:val="22"/>
          <w:szCs w:val="22"/>
        </w:rPr>
        <w:t xml:space="preserve"> </w:t>
      </w:r>
      <w:r w:rsidR="00554BD0">
        <w:rPr>
          <w:rFonts w:ascii="Arial" w:hAnsi="Arial" w:cs="Arial"/>
          <w:sz w:val="22"/>
          <w:szCs w:val="22"/>
        </w:rPr>
        <w:t xml:space="preserve">und gelangen auf Wunsch </w:t>
      </w:r>
      <w:r w:rsidR="00D225B6">
        <w:rPr>
          <w:rFonts w:ascii="Arial" w:hAnsi="Arial" w:cs="Arial"/>
          <w:sz w:val="22"/>
          <w:szCs w:val="22"/>
        </w:rPr>
        <w:t xml:space="preserve">auch in den Online-Shop. </w:t>
      </w:r>
      <w:r>
        <w:rPr>
          <w:rFonts w:ascii="Arial" w:hAnsi="Arial" w:cs="Arial"/>
          <w:sz w:val="22"/>
          <w:szCs w:val="22"/>
        </w:rPr>
        <w:t xml:space="preserve">Discover ist </w:t>
      </w:r>
      <w:r w:rsidRPr="00821950">
        <w:rPr>
          <w:rFonts w:ascii="Arial" w:hAnsi="Arial" w:cs="Arial"/>
          <w:sz w:val="22"/>
          <w:szCs w:val="22"/>
        </w:rPr>
        <w:t>eine Microsite, die überall integriert werden k</w:t>
      </w:r>
      <w:r w:rsidR="00540E9C">
        <w:rPr>
          <w:rFonts w:ascii="Arial" w:hAnsi="Arial" w:cs="Arial"/>
          <w:sz w:val="22"/>
          <w:szCs w:val="22"/>
        </w:rPr>
        <w:t>ann</w:t>
      </w:r>
      <w:r w:rsidRPr="00821950">
        <w:rPr>
          <w:rFonts w:ascii="Arial" w:hAnsi="Arial" w:cs="Arial"/>
          <w:sz w:val="22"/>
          <w:szCs w:val="22"/>
        </w:rPr>
        <w:t xml:space="preserve">, </w:t>
      </w:r>
      <w:r>
        <w:rPr>
          <w:rFonts w:ascii="Arial" w:hAnsi="Arial" w:cs="Arial"/>
          <w:sz w:val="22"/>
          <w:szCs w:val="22"/>
        </w:rPr>
        <w:t xml:space="preserve">beispielsweise </w:t>
      </w:r>
      <w:r w:rsidRPr="00821950">
        <w:rPr>
          <w:rFonts w:ascii="Arial" w:hAnsi="Arial" w:cs="Arial"/>
          <w:sz w:val="22"/>
          <w:szCs w:val="22"/>
        </w:rPr>
        <w:t>auch auf Händlerwebsites</w:t>
      </w:r>
      <w:r w:rsidR="00955284">
        <w:rPr>
          <w:rFonts w:ascii="Arial" w:hAnsi="Arial" w:cs="Arial"/>
          <w:sz w:val="22"/>
          <w:szCs w:val="22"/>
        </w:rPr>
        <w:t xml:space="preserve">. </w:t>
      </w:r>
      <w:r>
        <w:rPr>
          <w:rFonts w:ascii="Arial" w:hAnsi="Arial" w:cs="Arial"/>
          <w:sz w:val="22"/>
          <w:szCs w:val="22"/>
        </w:rPr>
        <w:t xml:space="preserve">So kann </w:t>
      </w:r>
      <w:r w:rsidR="00955284">
        <w:rPr>
          <w:rFonts w:ascii="Arial" w:hAnsi="Arial" w:cs="Arial"/>
          <w:sz w:val="22"/>
          <w:szCs w:val="22"/>
        </w:rPr>
        <w:t>Discover</w:t>
      </w:r>
      <w:r w:rsidRPr="00821950">
        <w:rPr>
          <w:rFonts w:ascii="Arial" w:hAnsi="Arial" w:cs="Arial"/>
          <w:sz w:val="22"/>
          <w:szCs w:val="22"/>
        </w:rPr>
        <w:t> als zentrale Landingpage im Digitalmarketing eingesetzt werden</w:t>
      </w:r>
      <w:r w:rsidR="00955284">
        <w:rPr>
          <w:rFonts w:ascii="Arial" w:hAnsi="Arial" w:cs="Arial"/>
          <w:sz w:val="22"/>
          <w:szCs w:val="22"/>
        </w:rPr>
        <w:t xml:space="preserve">, die </w:t>
      </w:r>
      <w:r w:rsidRPr="00821950">
        <w:rPr>
          <w:rFonts w:ascii="Arial" w:hAnsi="Arial" w:cs="Arial"/>
          <w:sz w:val="22"/>
          <w:szCs w:val="22"/>
        </w:rPr>
        <w:t>alle Channels miteinander vernetzt und es ermöglicht</w:t>
      </w:r>
      <w:r w:rsidR="00554BD0">
        <w:rPr>
          <w:rFonts w:ascii="Arial" w:hAnsi="Arial" w:cs="Arial"/>
          <w:sz w:val="22"/>
          <w:szCs w:val="22"/>
        </w:rPr>
        <w:t>,</w:t>
      </w:r>
      <w:r w:rsidRPr="00821950">
        <w:rPr>
          <w:rFonts w:ascii="Arial" w:hAnsi="Arial" w:cs="Arial"/>
          <w:sz w:val="22"/>
          <w:szCs w:val="22"/>
        </w:rPr>
        <w:t xml:space="preserve"> lokale Angebote zielgerichteter auszuspielen</w:t>
      </w:r>
      <w:r w:rsidR="00540E9C">
        <w:rPr>
          <w:rFonts w:ascii="Arial" w:hAnsi="Arial" w:cs="Arial"/>
          <w:sz w:val="22"/>
          <w:szCs w:val="22"/>
        </w:rPr>
        <w:t xml:space="preserve"> –</w:t>
      </w:r>
      <w:r w:rsidRPr="00821950">
        <w:rPr>
          <w:rFonts w:ascii="Arial" w:hAnsi="Arial" w:cs="Arial"/>
          <w:sz w:val="22"/>
          <w:szCs w:val="22"/>
        </w:rPr>
        <w:t xml:space="preserve"> verbunden mit </w:t>
      </w:r>
      <w:r w:rsidR="00955284">
        <w:rPr>
          <w:rFonts w:ascii="Arial" w:hAnsi="Arial" w:cs="Arial"/>
          <w:sz w:val="22"/>
          <w:szCs w:val="22"/>
        </w:rPr>
        <w:t>intelligentem</w:t>
      </w:r>
      <w:r w:rsidRPr="00821950">
        <w:rPr>
          <w:rFonts w:ascii="Arial" w:hAnsi="Arial" w:cs="Arial"/>
          <w:sz w:val="22"/>
          <w:szCs w:val="22"/>
        </w:rPr>
        <w:t xml:space="preserve"> Targeting</w:t>
      </w:r>
      <w:r w:rsidR="00955284">
        <w:rPr>
          <w:rFonts w:ascii="Arial" w:hAnsi="Arial" w:cs="Arial"/>
          <w:sz w:val="22"/>
          <w:szCs w:val="22"/>
        </w:rPr>
        <w:t xml:space="preserve">. </w:t>
      </w:r>
    </w:p>
    <w:p w14:paraId="35DA0CE0" w14:textId="770B51A0" w:rsidR="00EE3212" w:rsidRDefault="00EE3212" w:rsidP="00EE3212">
      <w:pPr>
        <w:jc w:val="both"/>
      </w:pPr>
    </w:p>
    <w:p w14:paraId="6B3D7D11" w14:textId="23142FD1" w:rsidR="00EE3212" w:rsidRPr="00EE3212" w:rsidRDefault="00D225B6" w:rsidP="00E1287E">
      <w:pPr>
        <w:jc w:val="both"/>
        <w:textAlignment w:val="baseline"/>
        <w:rPr>
          <w:rFonts w:ascii="Arial" w:hAnsi="Arial" w:cs="Arial"/>
          <w:sz w:val="22"/>
          <w:szCs w:val="22"/>
        </w:rPr>
      </w:pPr>
      <w:r>
        <w:rPr>
          <w:rFonts w:ascii="Arial" w:hAnsi="Arial" w:cs="Arial"/>
          <w:sz w:val="22"/>
          <w:szCs w:val="22"/>
        </w:rPr>
        <w:t>Die</w:t>
      </w:r>
      <w:r w:rsidR="00EE3212" w:rsidRPr="00EE3212">
        <w:rPr>
          <w:rFonts w:ascii="Arial" w:hAnsi="Arial" w:cs="Arial"/>
          <w:sz w:val="22"/>
          <w:szCs w:val="22"/>
        </w:rPr>
        <w:t xml:space="preserve"> Kunden </w:t>
      </w:r>
      <w:r>
        <w:rPr>
          <w:rFonts w:ascii="Arial" w:hAnsi="Arial" w:cs="Arial"/>
          <w:sz w:val="22"/>
          <w:szCs w:val="22"/>
        </w:rPr>
        <w:t xml:space="preserve">erreicht man mit Discover </w:t>
      </w:r>
      <w:r w:rsidR="00EE3212" w:rsidRPr="00EE3212">
        <w:rPr>
          <w:rFonts w:ascii="Arial" w:hAnsi="Arial" w:cs="Arial"/>
          <w:sz w:val="22"/>
          <w:szCs w:val="22"/>
        </w:rPr>
        <w:t>personalisiert mit den richtigen Aktionsangeboten und erhöh</w:t>
      </w:r>
      <w:r>
        <w:rPr>
          <w:rFonts w:ascii="Arial" w:hAnsi="Arial" w:cs="Arial"/>
          <w:sz w:val="22"/>
          <w:szCs w:val="22"/>
        </w:rPr>
        <w:t>t</w:t>
      </w:r>
      <w:r w:rsidR="004E5A9A">
        <w:rPr>
          <w:rFonts w:ascii="Arial" w:hAnsi="Arial" w:cs="Arial"/>
          <w:sz w:val="22"/>
          <w:szCs w:val="22"/>
        </w:rPr>
        <w:t xml:space="preserve"> so</w:t>
      </w:r>
      <w:r w:rsidR="000A09B9">
        <w:rPr>
          <w:rFonts w:ascii="Arial" w:hAnsi="Arial" w:cs="Arial"/>
          <w:sz w:val="22"/>
          <w:szCs w:val="22"/>
        </w:rPr>
        <w:t xml:space="preserve"> </w:t>
      </w:r>
      <w:r w:rsidR="00EE3212" w:rsidRPr="00EE3212">
        <w:rPr>
          <w:rFonts w:ascii="Arial" w:hAnsi="Arial" w:cs="Arial"/>
          <w:sz w:val="22"/>
          <w:szCs w:val="22"/>
        </w:rPr>
        <w:t xml:space="preserve">die Effizienz </w:t>
      </w:r>
      <w:r>
        <w:rPr>
          <w:rFonts w:ascii="Arial" w:hAnsi="Arial" w:cs="Arial"/>
          <w:sz w:val="22"/>
          <w:szCs w:val="22"/>
        </w:rPr>
        <w:t xml:space="preserve">seiner </w:t>
      </w:r>
      <w:r w:rsidR="00EE3212" w:rsidRPr="00EE3212">
        <w:rPr>
          <w:rFonts w:ascii="Arial" w:hAnsi="Arial" w:cs="Arial"/>
          <w:sz w:val="22"/>
          <w:szCs w:val="22"/>
        </w:rPr>
        <w:t xml:space="preserve">digitalen Kampagnen. Offerista Discover </w:t>
      </w:r>
      <w:r w:rsidR="00193377">
        <w:rPr>
          <w:rFonts w:ascii="Arial" w:hAnsi="Arial" w:cs="Arial"/>
          <w:sz w:val="22"/>
          <w:szCs w:val="22"/>
        </w:rPr>
        <w:t xml:space="preserve">bietet </w:t>
      </w:r>
      <w:r w:rsidR="00EE3212" w:rsidRPr="00EE3212">
        <w:rPr>
          <w:rFonts w:ascii="Arial" w:hAnsi="Arial" w:cs="Arial"/>
          <w:sz w:val="22"/>
          <w:szCs w:val="22"/>
        </w:rPr>
        <w:t xml:space="preserve">die Möglichkeit unabhängig vom Prospekt und plattformübergreifend </w:t>
      </w:r>
      <w:r w:rsidR="00193377">
        <w:rPr>
          <w:rFonts w:ascii="Arial" w:hAnsi="Arial" w:cs="Arial"/>
          <w:sz w:val="22"/>
          <w:szCs w:val="22"/>
        </w:rPr>
        <w:t>di</w:t>
      </w:r>
      <w:r w:rsidR="00EE3212" w:rsidRPr="00EE3212">
        <w:rPr>
          <w:rFonts w:ascii="Arial" w:hAnsi="Arial" w:cs="Arial"/>
          <w:sz w:val="22"/>
          <w:szCs w:val="22"/>
        </w:rPr>
        <w:t>e Angebote sichtbar zu machen.</w:t>
      </w:r>
      <w:r w:rsidR="00E1287E">
        <w:rPr>
          <w:rFonts w:ascii="Arial" w:hAnsi="Arial" w:cs="Arial"/>
          <w:sz w:val="22"/>
          <w:szCs w:val="22"/>
        </w:rPr>
        <w:t xml:space="preserve"> Für all jene, die </w:t>
      </w:r>
      <w:r w:rsidR="00EE3212" w:rsidRPr="00EE3212">
        <w:rPr>
          <w:rFonts w:ascii="Arial" w:hAnsi="Arial" w:cs="Arial"/>
          <w:sz w:val="22"/>
          <w:szCs w:val="22"/>
        </w:rPr>
        <w:t>kein Prospekt</w:t>
      </w:r>
      <w:r w:rsidR="000A09B9">
        <w:rPr>
          <w:rFonts w:ascii="Arial" w:hAnsi="Arial" w:cs="Arial"/>
          <w:sz w:val="22"/>
          <w:szCs w:val="22"/>
        </w:rPr>
        <w:t>-PDF</w:t>
      </w:r>
      <w:r w:rsidR="00EE3212" w:rsidRPr="00EE3212">
        <w:rPr>
          <w:rFonts w:ascii="Arial" w:hAnsi="Arial" w:cs="Arial"/>
          <w:sz w:val="22"/>
          <w:szCs w:val="22"/>
        </w:rPr>
        <w:t xml:space="preserve"> </w:t>
      </w:r>
      <w:r w:rsidR="00E1287E">
        <w:rPr>
          <w:rFonts w:ascii="Arial" w:hAnsi="Arial" w:cs="Arial"/>
          <w:sz w:val="22"/>
          <w:szCs w:val="22"/>
        </w:rPr>
        <w:t>haben, aber dennoch</w:t>
      </w:r>
      <w:r w:rsidR="00EE3212" w:rsidRPr="00EE3212">
        <w:rPr>
          <w:rFonts w:ascii="Arial" w:hAnsi="Arial" w:cs="Arial"/>
          <w:sz w:val="22"/>
          <w:szCs w:val="22"/>
        </w:rPr>
        <w:t xml:space="preserve"> Ihre Aktionsangebote bewerben</w:t>
      </w:r>
      <w:r w:rsidR="00E1287E">
        <w:rPr>
          <w:rFonts w:ascii="Arial" w:hAnsi="Arial" w:cs="Arial"/>
          <w:sz w:val="22"/>
          <w:szCs w:val="22"/>
        </w:rPr>
        <w:t xml:space="preserve"> wollen, ist das </w:t>
      </w:r>
      <w:r w:rsidR="004E5A9A">
        <w:rPr>
          <w:rFonts w:ascii="Arial" w:hAnsi="Arial" w:cs="Arial"/>
          <w:sz w:val="22"/>
          <w:szCs w:val="22"/>
        </w:rPr>
        <w:t>mit</w:t>
      </w:r>
      <w:r w:rsidR="00EE3212" w:rsidRPr="00EE3212">
        <w:rPr>
          <w:rFonts w:ascii="Arial" w:hAnsi="Arial" w:cs="Arial"/>
          <w:sz w:val="22"/>
          <w:szCs w:val="22"/>
        </w:rPr>
        <w:t xml:space="preserve"> Offerista Discover </w:t>
      </w:r>
      <w:r w:rsidR="004E5A9A">
        <w:rPr>
          <w:rFonts w:ascii="Arial" w:hAnsi="Arial" w:cs="Arial"/>
          <w:sz w:val="22"/>
          <w:szCs w:val="22"/>
        </w:rPr>
        <w:t>auch möglich</w:t>
      </w:r>
      <w:r w:rsidR="0033284A">
        <w:rPr>
          <w:rFonts w:ascii="Arial" w:hAnsi="Arial" w:cs="Arial"/>
          <w:sz w:val="22"/>
          <w:szCs w:val="22"/>
        </w:rPr>
        <w:t xml:space="preserve">, </w:t>
      </w:r>
      <w:r w:rsidR="00E1287E">
        <w:rPr>
          <w:rFonts w:ascii="Arial" w:hAnsi="Arial" w:cs="Arial"/>
          <w:sz w:val="22"/>
          <w:szCs w:val="22"/>
        </w:rPr>
        <w:t>denn</w:t>
      </w:r>
      <w:r w:rsidR="0033284A">
        <w:rPr>
          <w:rFonts w:ascii="Arial" w:hAnsi="Arial" w:cs="Arial"/>
          <w:sz w:val="22"/>
          <w:szCs w:val="22"/>
        </w:rPr>
        <w:t xml:space="preserve"> Offerista kümmert sich um alles</w:t>
      </w:r>
      <w:r w:rsidR="00EE3212" w:rsidRPr="00EE3212">
        <w:rPr>
          <w:rFonts w:ascii="Arial" w:hAnsi="Arial" w:cs="Arial"/>
          <w:sz w:val="22"/>
          <w:szCs w:val="22"/>
        </w:rPr>
        <w:t>.</w:t>
      </w:r>
      <w:r w:rsidR="00E1287E">
        <w:rPr>
          <w:rFonts w:ascii="Arial" w:hAnsi="Arial" w:cs="Arial"/>
          <w:sz w:val="22"/>
          <w:szCs w:val="22"/>
        </w:rPr>
        <w:t xml:space="preserve"> </w:t>
      </w:r>
      <w:r w:rsidR="00EE3212" w:rsidRPr="00EE3212">
        <w:rPr>
          <w:rFonts w:ascii="Arial" w:hAnsi="Arial" w:cs="Arial"/>
          <w:sz w:val="22"/>
          <w:szCs w:val="22"/>
        </w:rPr>
        <w:t xml:space="preserve">Ob mittels Datenfeed oder über </w:t>
      </w:r>
      <w:r w:rsidR="00E1287E">
        <w:rPr>
          <w:rFonts w:ascii="Arial" w:hAnsi="Arial" w:cs="Arial"/>
          <w:sz w:val="22"/>
          <w:szCs w:val="22"/>
        </w:rPr>
        <w:t>ein</w:t>
      </w:r>
      <w:r w:rsidR="00EE3212" w:rsidRPr="00EE3212">
        <w:rPr>
          <w:rFonts w:ascii="Arial" w:hAnsi="Arial" w:cs="Arial"/>
          <w:sz w:val="22"/>
          <w:szCs w:val="22"/>
        </w:rPr>
        <w:t xml:space="preserve"> herkömmliches Prospekt-PDF – </w:t>
      </w:r>
      <w:r w:rsidR="00E1287E">
        <w:rPr>
          <w:rFonts w:ascii="Arial" w:hAnsi="Arial" w:cs="Arial"/>
          <w:sz w:val="22"/>
          <w:szCs w:val="22"/>
        </w:rPr>
        <w:t>Offerista extrahiert</w:t>
      </w:r>
      <w:r w:rsidR="00EE3212" w:rsidRPr="00EE3212">
        <w:rPr>
          <w:rFonts w:ascii="Arial" w:hAnsi="Arial" w:cs="Arial"/>
          <w:sz w:val="22"/>
          <w:szCs w:val="22"/>
        </w:rPr>
        <w:t xml:space="preserve"> </w:t>
      </w:r>
      <w:r w:rsidR="00E1287E">
        <w:rPr>
          <w:rFonts w:ascii="Arial" w:hAnsi="Arial" w:cs="Arial"/>
          <w:sz w:val="22"/>
          <w:szCs w:val="22"/>
        </w:rPr>
        <w:t>di</w:t>
      </w:r>
      <w:r w:rsidR="00EE3212" w:rsidRPr="00EE3212">
        <w:rPr>
          <w:rFonts w:ascii="Arial" w:hAnsi="Arial" w:cs="Arial"/>
          <w:sz w:val="22"/>
          <w:szCs w:val="22"/>
        </w:rPr>
        <w:t>e Angebote und erstell</w:t>
      </w:r>
      <w:r w:rsidR="00E1287E">
        <w:rPr>
          <w:rFonts w:ascii="Arial" w:hAnsi="Arial" w:cs="Arial"/>
          <w:sz w:val="22"/>
          <w:szCs w:val="22"/>
        </w:rPr>
        <w:t>t</w:t>
      </w:r>
      <w:r w:rsidR="00EE3212" w:rsidRPr="00EE3212">
        <w:rPr>
          <w:rFonts w:ascii="Arial" w:hAnsi="Arial" w:cs="Arial"/>
          <w:sz w:val="22"/>
          <w:szCs w:val="22"/>
        </w:rPr>
        <w:t xml:space="preserve"> einen dynamischen Datenfeed, </w:t>
      </w:r>
      <w:r w:rsidR="00E1287E">
        <w:rPr>
          <w:rFonts w:ascii="Arial" w:hAnsi="Arial" w:cs="Arial"/>
          <w:sz w:val="22"/>
          <w:szCs w:val="22"/>
        </w:rPr>
        <w:t>der</w:t>
      </w:r>
      <w:r w:rsidR="00EE3212" w:rsidRPr="00EE3212">
        <w:rPr>
          <w:rFonts w:ascii="Arial" w:hAnsi="Arial" w:cs="Arial"/>
          <w:sz w:val="22"/>
          <w:szCs w:val="22"/>
        </w:rPr>
        <w:t xml:space="preserve"> zusätzlich mit Kampagnenbildern, Videos</w:t>
      </w:r>
      <w:r w:rsidR="0033284A">
        <w:rPr>
          <w:rFonts w:ascii="Arial" w:hAnsi="Arial" w:cs="Arial"/>
          <w:sz w:val="22"/>
          <w:szCs w:val="22"/>
        </w:rPr>
        <w:t xml:space="preserve">, </w:t>
      </w:r>
      <w:proofErr w:type="spellStart"/>
      <w:r w:rsidR="0033284A">
        <w:rPr>
          <w:rFonts w:ascii="Arial" w:hAnsi="Arial" w:cs="Arial"/>
          <w:sz w:val="22"/>
          <w:szCs w:val="22"/>
        </w:rPr>
        <w:t>Gifs</w:t>
      </w:r>
      <w:proofErr w:type="spellEnd"/>
      <w:r w:rsidR="00EE3212" w:rsidRPr="00EE3212">
        <w:rPr>
          <w:rFonts w:ascii="Arial" w:hAnsi="Arial" w:cs="Arial"/>
          <w:sz w:val="22"/>
          <w:szCs w:val="22"/>
        </w:rPr>
        <w:t xml:space="preserve"> oder anderen Inhalten </w:t>
      </w:r>
      <w:r w:rsidR="00E1287E">
        <w:rPr>
          <w:rFonts w:ascii="Arial" w:hAnsi="Arial" w:cs="Arial"/>
          <w:sz w:val="22"/>
          <w:szCs w:val="22"/>
        </w:rPr>
        <w:t>angereichert werden kann</w:t>
      </w:r>
      <w:r w:rsidR="00EE3212" w:rsidRPr="00EE3212">
        <w:rPr>
          <w:rFonts w:ascii="Arial" w:hAnsi="Arial" w:cs="Arial"/>
          <w:sz w:val="22"/>
          <w:szCs w:val="22"/>
        </w:rPr>
        <w:t>.</w:t>
      </w:r>
      <w:r w:rsidR="0033284A">
        <w:rPr>
          <w:rFonts w:ascii="Arial" w:hAnsi="Arial" w:cs="Arial"/>
          <w:sz w:val="22"/>
          <w:szCs w:val="22"/>
        </w:rPr>
        <w:t xml:space="preserve"> Interaktive Prospekte werden so möglich. Auch die dynamische Aktualisierung mitten in einer Kampagne wird so m</w:t>
      </w:r>
      <w:r w:rsidR="000A09B9">
        <w:rPr>
          <w:rFonts w:ascii="Arial" w:hAnsi="Arial" w:cs="Arial"/>
          <w:sz w:val="22"/>
          <w:szCs w:val="22"/>
        </w:rPr>
        <w:t>achbar</w:t>
      </w:r>
      <w:r w:rsidR="0033284A">
        <w:rPr>
          <w:rFonts w:ascii="Arial" w:hAnsi="Arial" w:cs="Arial"/>
          <w:sz w:val="22"/>
          <w:szCs w:val="22"/>
        </w:rPr>
        <w:t xml:space="preserve">. </w:t>
      </w:r>
    </w:p>
    <w:p w14:paraId="12AB116A" w14:textId="77777777" w:rsidR="003376B5" w:rsidRPr="00E11FF4" w:rsidRDefault="003376B5" w:rsidP="003376B5">
      <w:pPr>
        <w:rPr>
          <w:rFonts w:ascii="Arial" w:hAnsi="Arial" w:cs="Arial"/>
          <w:color w:val="000000"/>
          <w:sz w:val="22"/>
          <w:szCs w:val="22"/>
        </w:rPr>
      </w:pPr>
    </w:p>
    <w:p w14:paraId="2E463521" w14:textId="2128E8EE" w:rsidR="0033284A" w:rsidRPr="00E11FF4" w:rsidRDefault="0033284A" w:rsidP="0033284A">
      <w:pPr>
        <w:rPr>
          <w:rFonts w:ascii="Arial" w:hAnsi="Arial" w:cs="Arial"/>
          <w:b/>
          <w:bCs/>
          <w:color w:val="000000"/>
          <w:sz w:val="22"/>
          <w:szCs w:val="22"/>
        </w:rPr>
      </w:pPr>
      <w:r w:rsidRPr="00E11FF4">
        <w:rPr>
          <w:rFonts w:ascii="Arial" w:hAnsi="Arial" w:cs="Arial"/>
          <w:b/>
          <w:bCs/>
          <w:color w:val="000000"/>
          <w:sz w:val="22"/>
          <w:szCs w:val="22"/>
        </w:rPr>
        <w:t xml:space="preserve">EP: setzt mit </w:t>
      </w:r>
      <w:r w:rsidR="00554BD0">
        <w:rPr>
          <w:rFonts w:ascii="Arial" w:hAnsi="Arial" w:cs="Arial"/>
          <w:b/>
          <w:bCs/>
          <w:color w:val="000000"/>
          <w:sz w:val="22"/>
          <w:szCs w:val="22"/>
        </w:rPr>
        <w:t>Discover</w:t>
      </w:r>
      <w:r w:rsidRPr="00E11FF4">
        <w:rPr>
          <w:rFonts w:ascii="Arial" w:hAnsi="Arial" w:cs="Arial"/>
          <w:b/>
          <w:bCs/>
          <w:color w:val="000000"/>
          <w:sz w:val="22"/>
          <w:szCs w:val="22"/>
        </w:rPr>
        <w:t xml:space="preserve"> auf Regionalität und Flexibilität </w:t>
      </w:r>
    </w:p>
    <w:p w14:paraId="70AA3102" w14:textId="78901DC0" w:rsidR="00BE34D5" w:rsidRDefault="003376B5" w:rsidP="00BE34D5">
      <w:pPr>
        <w:jc w:val="both"/>
        <w:rPr>
          <w:rFonts w:ascii="Arial" w:hAnsi="Arial" w:cs="Arial"/>
          <w:color w:val="000000"/>
          <w:sz w:val="22"/>
          <w:szCs w:val="22"/>
        </w:rPr>
      </w:pPr>
      <w:r w:rsidRPr="00E11FF4">
        <w:rPr>
          <w:rFonts w:ascii="Arial" w:hAnsi="Arial" w:cs="Arial"/>
          <w:color w:val="000000"/>
          <w:sz w:val="22"/>
          <w:szCs w:val="22"/>
        </w:rPr>
        <w:t xml:space="preserve">Nach vielen Jahren erfolgreicher Zusammenarbeit mit </w:t>
      </w:r>
      <w:r w:rsidR="00E11FF4">
        <w:rPr>
          <w:rFonts w:ascii="Arial" w:hAnsi="Arial" w:cs="Arial"/>
          <w:color w:val="000000"/>
          <w:sz w:val="22"/>
          <w:szCs w:val="22"/>
        </w:rPr>
        <w:t xml:space="preserve">Offerista Group Austria (bzw. </w:t>
      </w:r>
      <w:r w:rsidRPr="00E11FF4">
        <w:rPr>
          <w:rFonts w:ascii="Arial" w:hAnsi="Arial" w:cs="Arial"/>
          <w:color w:val="000000"/>
          <w:sz w:val="22"/>
          <w:szCs w:val="22"/>
        </w:rPr>
        <w:t xml:space="preserve">wogibtswas.at) </w:t>
      </w:r>
      <w:r w:rsidR="00E11FF4">
        <w:rPr>
          <w:rFonts w:ascii="Arial" w:hAnsi="Arial" w:cs="Arial"/>
          <w:color w:val="000000"/>
          <w:sz w:val="22"/>
          <w:szCs w:val="22"/>
        </w:rPr>
        <w:t>entschied sich</w:t>
      </w:r>
      <w:r w:rsidR="00BE34D5">
        <w:rPr>
          <w:rFonts w:ascii="Arial" w:hAnsi="Arial" w:cs="Arial"/>
          <w:color w:val="000000"/>
          <w:sz w:val="22"/>
          <w:szCs w:val="22"/>
        </w:rPr>
        <w:t xml:space="preserve"> </w:t>
      </w:r>
      <w:r w:rsidR="004C02EE">
        <w:rPr>
          <w:rFonts w:ascii="Arial" w:hAnsi="Arial" w:cs="Arial"/>
          <w:color w:val="000000"/>
          <w:sz w:val="22"/>
          <w:szCs w:val="22"/>
        </w:rPr>
        <w:t>die Elektro Fachhandelskooperation</w:t>
      </w:r>
      <w:r w:rsidRPr="00E11FF4">
        <w:rPr>
          <w:rFonts w:ascii="Arial" w:hAnsi="Arial" w:cs="Arial"/>
          <w:color w:val="000000"/>
          <w:sz w:val="22"/>
          <w:szCs w:val="22"/>
        </w:rPr>
        <w:t xml:space="preserve"> EP: </w:t>
      </w:r>
      <w:r w:rsidR="00E11FF4">
        <w:rPr>
          <w:rFonts w:ascii="Arial" w:hAnsi="Arial" w:cs="Arial"/>
          <w:color w:val="000000"/>
          <w:sz w:val="22"/>
          <w:szCs w:val="22"/>
        </w:rPr>
        <w:t>für Offerista Discover</w:t>
      </w:r>
      <w:r w:rsidRPr="00E11FF4">
        <w:rPr>
          <w:rFonts w:ascii="Arial" w:hAnsi="Arial" w:cs="Arial"/>
          <w:color w:val="000000"/>
          <w:sz w:val="22"/>
          <w:szCs w:val="22"/>
        </w:rPr>
        <w:t xml:space="preserve">. </w:t>
      </w:r>
      <w:r w:rsidR="000A09B9">
        <w:rPr>
          <w:rFonts w:ascii="Arial" w:hAnsi="Arial" w:cs="Arial"/>
          <w:color w:val="000000"/>
          <w:sz w:val="22"/>
          <w:szCs w:val="22"/>
        </w:rPr>
        <w:t xml:space="preserve">Gerade in Zeiten von Corona </w:t>
      </w:r>
      <w:r w:rsidR="00D8425C">
        <w:rPr>
          <w:rFonts w:ascii="Arial" w:hAnsi="Arial" w:cs="Arial"/>
          <w:color w:val="000000"/>
          <w:sz w:val="22"/>
          <w:szCs w:val="22"/>
        </w:rPr>
        <w:t xml:space="preserve">sollte </w:t>
      </w:r>
      <w:r w:rsidRPr="00E11FF4">
        <w:rPr>
          <w:rFonts w:ascii="Arial" w:hAnsi="Arial" w:cs="Arial"/>
          <w:color w:val="000000"/>
          <w:sz w:val="22"/>
          <w:szCs w:val="22"/>
        </w:rPr>
        <w:t xml:space="preserve">die Zielgruppe </w:t>
      </w:r>
      <w:r w:rsidR="00D8425C">
        <w:rPr>
          <w:rFonts w:ascii="Arial" w:hAnsi="Arial" w:cs="Arial"/>
          <w:color w:val="000000"/>
          <w:sz w:val="22"/>
          <w:szCs w:val="22"/>
        </w:rPr>
        <w:t>m</w:t>
      </w:r>
      <w:r w:rsidR="00D8425C" w:rsidRPr="00E11FF4">
        <w:rPr>
          <w:rFonts w:ascii="Arial" w:hAnsi="Arial" w:cs="Arial"/>
          <w:color w:val="000000"/>
          <w:sz w:val="22"/>
          <w:szCs w:val="22"/>
        </w:rPr>
        <w:t xml:space="preserve">it digitalen Werbemitteln </w:t>
      </w:r>
      <w:r w:rsidRPr="00E11FF4">
        <w:rPr>
          <w:rFonts w:ascii="Arial" w:hAnsi="Arial" w:cs="Arial"/>
          <w:color w:val="000000"/>
          <w:sz w:val="22"/>
          <w:szCs w:val="22"/>
        </w:rPr>
        <w:t xml:space="preserve">zu einem Ladenbesuch in ihrer Nähe motiviert werden oder auch – in Lockdown-Zeiten – in den Online-Shop gelangen, um dort den Wunschartikel </w:t>
      </w:r>
      <w:r w:rsidR="004E5A9A">
        <w:rPr>
          <w:rFonts w:ascii="Arial" w:hAnsi="Arial" w:cs="Arial"/>
          <w:color w:val="000000"/>
          <w:sz w:val="22"/>
          <w:szCs w:val="22"/>
        </w:rPr>
        <w:t xml:space="preserve">gleich direkt </w:t>
      </w:r>
      <w:r w:rsidRPr="00E11FF4">
        <w:rPr>
          <w:rFonts w:ascii="Arial" w:hAnsi="Arial" w:cs="Arial"/>
          <w:color w:val="000000"/>
          <w:sz w:val="22"/>
          <w:szCs w:val="22"/>
        </w:rPr>
        <w:t>zu</w:t>
      </w:r>
      <w:r w:rsidR="004E5A9A">
        <w:rPr>
          <w:rFonts w:ascii="Arial" w:hAnsi="Arial" w:cs="Arial"/>
          <w:color w:val="000000"/>
          <w:sz w:val="22"/>
          <w:szCs w:val="22"/>
        </w:rPr>
        <w:t xml:space="preserve"> </w:t>
      </w:r>
      <w:r w:rsidRPr="00E11FF4">
        <w:rPr>
          <w:rFonts w:ascii="Arial" w:hAnsi="Arial" w:cs="Arial"/>
          <w:color w:val="000000"/>
          <w:sz w:val="22"/>
          <w:szCs w:val="22"/>
        </w:rPr>
        <w:t>kaufen.</w:t>
      </w:r>
      <w:r w:rsidR="00BE34D5">
        <w:rPr>
          <w:rFonts w:ascii="Arial" w:hAnsi="Arial" w:cs="Arial"/>
          <w:color w:val="000000"/>
          <w:sz w:val="22"/>
          <w:szCs w:val="22"/>
        </w:rPr>
        <w:t xml:space="preserve"> So konnte das vielfältige </w:t>
      </w:r>
      <w:r w:rsidR="00BE34D5">
        <w:rPr>
          <w:rFonts w:ascii="Arial" w:hAnsi="Arial" w:cs="Arial"/>
          <w:color w:val="000000"/>
          <w:sz w:val="22"/>
          <w:szCs w:val="22"/>
        </w:rPr>
        <w:lastRenderedPageBreak/>
        <w:t xml:space="preserve">Sortiment regional noch gezielter platziert werden und im Internet konnte man genau dort präsent sein, wo sich der Kunde inspirieren lässt. </w:t>
      </w:r>
      <w:r w:rsidR="00D8425C">
        <w:rPr>
          <w:rFonts w:ascii="Arial" w:hAnsi="Arial" w:cs="Arial"/>
          <w:color w:val="000000"/>
          <w:sz w:val="22"/>
          <w:szCs w:val="22"/>
        </w:rPr>
        <w:t>Aktuelle</w:t>
      </w:r>
      <w:r w:rsidRPr="00BE34D5">
        <w:rPr>
          <w:rFonts w:ascii="Arial" w:hAnsi="Arial" w:cs="Arial"/>
          <w:color w:val="000000"/>
          <w:sz w:val="22"/>
          <w:szCs w:val="22"/>
        </w:rPr>
        <w:t xml:space="preserve"> Produkte und Aktionen </w:t>
      </w:r>
      <w:r w:rsidR="00D8425C">
        <w:rPr>
          <w:rFonts w:ascii="Arial" w:hAnsi="Arial" w:cs="Arial"/>
          <w:color w:val="000000"/>
          <w:sz w:val="22"/>
          <w:szCs w:val="22"/>
        </w:rPr>
        <w:t>wurden</w:t>
      </w:r>
      <w:r w:rsidRPr="00BE34D5">
        <w:rPr>
          <w:rFonts w:ascii="Arial" w:hAnsi="Arial" w:cs="Arial"/>
          <w:color w:val="000000"/>
          <w:sz w:val="22"/>
          <w:szCs w:val="22"/>
        </w:rPr>
        <w:t xml:space="preserve"> ganz einfach und schnell im Feed ausgetauscht. </w:t>
      </w:r>
      <w:r w:rsidR="00D8425C">
        <w:rPr>
          <w:rFonts w:ascii="Arial" w:hAnsi="Arial" w:cs="Arial"/>
          <w:color w:val="000000"/>
          <w:sz w:val="22"/>
          <w:szCs w:val="22"/>
        </w:rPr>
        <w:t>Diese Beweglichkeit</w:t>
      </w:r>
      <w:r w:rsidRPr="00BE34D5">
        <w:rPr>
          <w:rFonts w:ascii="Arial" w:hAnsi="Arial" w:cs="Arial"/>
          <w:color w:val="000000"/>
          <w:sz w:val="22"/>
          <w:szCs w:val="22"/>
        </w:rPr>
        <w:t xml:space="preserve"> macht sich auch bei der Performance bemerkbar.</w:t>
      </w:r>
      <w:r>
        <w:t xml:space="preserve"> </w:t>
      </w:r>
    </w:p>
    <w:p w14:paraId="7A95B11E" w14:textId="77777777" w:rsidR="00F65E53" w:rsidRDefault="00F65E53" w:rsidP="00BE34D5">
      <w:pPr>
        <w:jc w:val="both"/>
        <w:rPr>
          <w:rFonts w:ascii="Arial" w:hAnsi="Arial" w:cs="Arial"/>
          <w:color w:val="000000"/>
          <w:sz w:val="22"/>
          <w:szCs w:val="22"/>
        </w:rPr>
      </w:pPr>
    </w:p>
    <w:p w14:paraId="599A40DE" w14:textId="0DB77CC3" w:rsidR="00BE34D5" w:rsidRPr="00BE34D5" w:rsidRDefault="00BE34D5" w:rsidP="00BE34D5">
      <w:pPr>
        <w:jc w:val="both"/>
        <w:rPr>
          <w:rFonts w:ascii="Arial" w:hAnsi="Arial" w:cs="Arial"/>
          <w:b/>
          <w:bCs/>
          <w:color w:val="000000"/>
          <w:sz w:val="22"/>
          <w:szCs w:val="22"/>
        </w:rPr>
      </w:pPr>
      <w:r w:rsidRPr="00BE34D5">
        <w:rPr>
          <w:rFonts w:ascii="Arial" w:hAnsi="Arial" w:cs="Arial"/>
          <w:b/>
          <w:bCs/>
          <w:color w:val="000000"/>
          <w:sz w:val="22"/>
          <w:szCs w:val="22"/>
        </w:rPr>
        <w:t>Die Ergebnisse</w:t>
      </w:r>
    </w:p>
    <w:p w14:paraId="74F519DE" w14:textId="31585EA7" w:rsidR="00EE1010" w:rsidRDefault="003376B5" w:rsidP="00BE34D5">
      <w:pPr>
        <w:jc w:val="both"/>
        <w:rPr>
          <w:rFonts w:ascii="Arial" w:hAnsi="Arial" w:cs="Arial"/>
          <w:color w:val="000000"/>
          <w:sz w:val="22"/>
          <w:szCs w:val="22"/>
        </w:rPr>
      </w:pPr>
      <w:r w:rsidRPr="00BE34D5">
        <w:rPr>
          <w:rFonts w:ascii="Arial" w:hAnsi="Arial" w:cs="Arial"/>
          <w:color w:val="000000"/>
          <w:sz w:val="22"/>
          <w:szCs w:val="22"/>
        </w:rPr>
        <w:t>Nach detaillierter Auswertung des AB-Tests konnte sich EP: über einen deutlichen Kampagnenerfolg freuen</w:t>
      </w:r>
      <w:r w:rsidR="00C51122">
        <w:rPr>
          <w:rFonts w:ascii="Arial" w:hAnsi="Arial" w:cs="Arial"/>
          <w:color w:val="000000"/>
          <w:sz w:val="22"/>
          <w:szCs w:val="22"/>
        </w:rPr>
        <w:t>.</w:t>
      </w:r>
      <w:r w:rsidRPr="00BE34D5">
        <w:rPr>
          <w:rFonts w:ascii="Arial" w:hAnsi="Arial" w:cs="Arial"/>
          <w:color w:val="000000"/>
          <w:sz w:val="22"/>
          <w:szCs w:val="22"/>
        </w:rPr>
        <w:t xml:space="preserve"> </w:t>
      </w:r>
      <w:r w:rsidR="00C51122" w:rsidRPr="00BE34D5">
        <w:rPr>
          <w:rFonts w:ascii="Arial" w:hAnsi="Arial" w:cs="Arial"/>
          <w:color w:val="000000"/>
          <w:sz w:val="22"/>
          <w:szCs w:val="22"/>
        </w:rPr>
        <w:t xml:space="preserve">Dazu wurde parallel zum Discover-Format in einer dreimonatigen Testphase auch die Performance eines herkömmlichen digitalen (unbeweglichen) </w:t>
      </w:r>
      <w:r w:rsidR="00D8425C">
        <w:rPr>
          <w:rFonts w:ascii="Arial" w:hAnsi="Arial" w:cs="Arial"/>
          <w:color w:val="000000"/>
          <w:sz w:val="22"/>
          <w:szCs w:val="22"/>
        </w:rPr>
        <w:t>PDF</w:t>
      </w:r>
      <w:r w:rsidR="00C51122" w:rsidRPr="00BE34D5">
        <w:rPr>
          <w:rFonts w:ascii="Arial" w:hAnsi="Arial" w:cs="Arial"/>
          <w:color w:val="000000"/>
          <w:sz w:val="22"/>
          <w:szCs w:val="22"/>
        </w:rPr>
        <w:t>-Prospekts beobachtet und analysiert.</w:t>
      </w:r>
      <w:r w:rsidR="00C51122">
        <w:rPr>
          <w:rFonts w:ascii="Arial" w:hAnsi="Arial" w:cs="Arial"/>
          <w:color w:val="000000"/>
          <w:sz w:val="22"/>
          <w:szCs w:val="22"/>
        </w:rPr>
        <w:t xml:space="preserve"> </w:t>
      </w:r>
      <w:r w:rsidRPr="00BE34D5">
        <w:rPr>
          <w:rFonts w:ascii="Arial" w:hAnsi="Arial" w:cs="Arial"/>
          <w:color w:val="000000"/>
          <w:sz w:val="22"/>
          <w:szCs w:val="22"/>
        </w:rPr>
        <w:t>Gegenüber de</w:t>
      </w:r>
      <w:r w:rsidR="00BE34D5">
        <w:rPr>
          <w:rFonts w:ascii="Arial" w:hAnsi="Arial" w:cs="Arial"/>
          <w:color w:val="000000"/>
          <w:sz w:val="22"/>
          <w:szCs w:val="22"/>
        </w:rPr>
        <w:t>m</w:t>
      </w:r>
      <w:r w:rsidRPr="00BE34D5">
        <w:rPr>
          <w:rFonts w:ascii="Arial" w:hAnsi="Arial" w:cs="Arial"/>
          <w:color w:val="000000"/>
          <w:sz w:val="22"/>
          <w:szCs w:val="22"/>
        </w:rPr>
        <w:t xml:space="preserve"> herkömmlichen digitalen Prospekt wurde im </w:t>
      </w:r>
      <w:r w:rsidR="00BE34D5" w:rsidRPr="00BE34D5">
        <w:rPr>
          <w:rFonts w:ascii="Arial" w:hAnsi="Arial" w:cs="Arial"/>
          <w:color w:val="000000"/>
          <w:sz w:val="22"/>
          <w:szCs w:val="22"/>
        </w:rPr>
        <w:t>Discover-Format</w:t>
      </w:r>
      <w:r w:rsidRPr="00BE34D5">
        <w:rPr>
          <w:rFonts w:ascii="Arial" w:hAnsi="Arial" w:cs="Arial"/>
          <w:color w:val="000000"/>
          <w:sz w:val="22"/>
          <w:szCs w:val="22"/>
        </w:rPr>
        <w:t xml:space="preserve"> eine verlängerte durchschnittliche Verweildauer von +15</w:t>
      </w:r>
      <w:r w:rsidR="00BE34D5">
        <w:rPr>
          <w:rFonts w:ascii="Arial" w:hAnsi="Arial" w:cs="Arial"/>
          <w:color w:val="000000"/>
          <w:sz w:val="22"/>
          <w:szCs w:val="22"/>
        </w:rPr>
        <w:t xml:space="preserve"> Prozent</w:t>
      </w:r>
      <w:r w:rsidRPr="00BE34D5">
        <w:rPr>
          <w:rFonts w:ascii="Arial" w:hAnsi="Arial" w:cs="Arial"/>
          <w:color w:val="000000"/>
          <w:sz w:val="22"/>
          <w:szCs w:val="22"/>
        </w:rPr>
        <w:t xml:space="preserve"> gemessen.</w:t>
      </w:r>
      <w:r w:rsidR="00554BD0">
        <w:rPr>
          <w:rFonts w:ascii="Arial" w:hAnsi="Arial" w:cs="Arial"/>
          <w:color w:val="000000"/>
          <w:sz w:val="22"/>
          <w:szCs w:val="22"/>
        </w:rPr>
        <w:t xml:space="preserve"> </w:t>
      </w:r>
      <w:r w:rsidRPr="00BE34D5">
        <w:rPr>
          <w:rFonts w:ascii="Arial" w:hAnsi="Arial" w:cs="Arial"/>
          <w:color w:val="000000"/>
          <w:sz w:val="22"/>
          <w:szCs w:val="22"/>
        </w:rPr>
        <w:t>Das zeigt, dass die kundengerechte Aufbereitung von Produktwerbung eine wichtige Rolle bei der Angebotskommunikation spielt. Das wird auch sichtbar bei der Click-CTR, die während der Kampagnenzeit auf bis zu 1,9</w:t>
      </w:r>
      <w:r w:rsidR="00BE34D5" w:rsidRPr="00BE34D5">
        <w:rPr>
          <w:rFonts w:ascii="Arial" w:hAnsi="Arial" w:cs="Arial"/>
          <w:color w:val="000000"/>
          <w:sz w:val="22"/>
          <w:szCs w:val="22"/>
        </w:rPr>
        <w:t xml:space="preserve"> Prozent</w:t>
      </w:r>
      <w:r w:rsidRPr="00BE34D5">
        <w:rPr>
          <w:rFonts w:ascii="Arial" w:hAnsi="Arial" w:cs="Arial"/>
          <w:color w:val="000000"/>
          <w:sz w:val="22"/>
          <w:szCs w:val="22"/>
        </w:rPr>
        <w:t xml:space="preserve"> gesteigert werden konnte.</w:t>
      </w:r>
      <w:r w:rsidR="004E5A9A">
        <w:rPr>
          <w:rStyle w:val="Funotenzeichen"/>
          <w:rFonts w:ascii="Arial" w:hAnsi="Arial" w:cs="Arial"/>
          <w:color w:val="000000"/>
          <w:sz w:val="22"/>
          <w:szCs w:val="22"/>
        </w:rPr>
        <w:footnoteReference w:id="1"/>
      </w:r>
      <w:r w:rsidRPr="00BE34D5">
        <w:rPr>
          <w:rFonts w:ascii="Arial" w:hAnsi="Arial" w:cs="Arial"/>
          <w:color w:val="000000"/>
          <w:sz w:val="22"/>
          <w:szCs w:val="22"/>
        </w:rPr>
        <w:t xml:space="preserve">  </w:t>
      </w:r>
    </w:p>
    <w:p w14:paraId="53F3505F" w14:textId="77777777" w:rsidR="000A09B9" w:rsidRPr="00E1287E" w:rsidRDefault="000A09B9" w:rsidP="000A09B9">
      <w:pPr>
        <w:jc w:val="both"/>
        <w:rPr>
          <w:rFonts w:ascii="Arial" w:hAnsi="Arial" w:cs="Arial"/>
          <w:sz w:val="22"/>
          <w:szCs w:val="22"/>
        </w:rPr>
      </w:pPr>
    </w:p>
    <w:p w14:paraId="385F1D96" w14:textId="2B099048" w:rsidR="000A09B9" w:rsidRPr="0033284A" w:rsidRDefault="00D8425C" w:rsidP="000A09B9">
      <w:pPr>
        <w:jc w:val="both"/>
        <w:rPr>
          <w:rFonts w:ascii="Arial" w:hAnsi="Arial" w:cs="Arial"/>
          <w:sz w:val="22"/>
          <w:szCs w:val="22"/>
        </w:rPr>
      </w:pPr>
      <w:r>
        <w:rPr>
          <w:rFonts w:ascii="Arial" w:hAnsi="Arial" w:cs="Arial"/>
          <w:sz w:val="22"/>
          <w:szCs w:val="22"/>
        </w:rPr>
        <w:t>Wie am Beispiel EP: gezeigt werden konnte, liegen d</w:t>
      </w:r>
      <w:r w:rsidRPr="00E1287E">
        <w:rPr>
          <w:rFonts w:ascii="Arial" w:hAnsi="Arial" w:cs="Arial"/>
          <w:sz w:val="22"/>
          <w:szCs w:val="22"/>
        </w:rPr>
        <w:t xml:space="preserve">ie Vorteile </w:t>
      </w:r>
      <w:r>
        <w:rPr>
          <w:rFonts w:ascii="Arial" w:hAnsi="Arial" w:cs="Arial"/>
          <w:sz w:val="22"/>
          <w:szCs w:val="22"/>
        </w:rPr>
        <w:t xml:space="preserve">ganz </w:t>
      </w:r>
      <w:r w:rsidRPr="00E1287E">
        <w:rPr>
          <w:rFonts w:ascii="Arial" w:hAnsi="Arial" w:cs="Arial"/>
          <w:sz w:val="22"/>
          <w:szCs w:val="22"/>
        </w:rPr>
        <w:t>klar auf der Hand.</w:t>
      </w:r>
      <w:r w:rsidR="005C45C1">
        <w:rPr>
          <w:rFonts w:ascii="Arial" w:hAnsi="Arial" w:cs="Arial"/>
          <w:sz w:val="22"/>
          <w:szCs w:val="22"/>
        </w:rPr>
        <w:t xml:space="preserve"> Durch die steigende CTR </w:t>
      </w:r>
      <w:r w:rsidR="00291B76">
        <w:rPr>
          <w:rFonts w:ascii="Arial" w:hAnsi="Arial" w:cs="Arial"/>
          <w:sz w:val="22"/>
          <w:szCs w:val="22"/>
        </w:rPr>
        <w:t>ist die bessere Ausspielung von Omnichannel-Kampagnen möglich</w:t>
      </w:r>
      <w:r w:rsidR="008C1D74">
        <w:rPr>
          <w:rFonts w:ascii="Arial" w:hAnsi="Arial" w:cs="Arial"/>
          <w:sz w:val="22"/>
          <w:szCs w:val="22"/>
        </w:rPr>
        <w:t>, also die ideale Kombination einer Verkaufszahlen-Steigerung in lokalen Stores als auch online</w:t>
      </w:r>
      <w:r w:rsidR="00291B76">
        <w:rPr>
          <w:rFonts w:ascii="Arial" w:hAnsi="Arial" w:cs="Arial"/>
          <w:sz w:val="22"/>
          <w:szCs w:val="22"/>
        </w:rPr>
        <w:t xml:space="preserve">.  </w:t>
      </w:r>
      <w:r w:rsidR="000A09B9">
        <w:rPr>
          <w:rFonts w:ascii="Arial" w:hAnsi="Arial" w:cs="Arial"/>
          <w:sz w:val="22"/>
          <w:szCs w:val="22"/>
        </w:rPr>
        <w:t>Discover</w:t>
      </w:r>
      <w:r>
        <w:rPr>
          <w:rFonts w:ascii="Arial" w:hAnsi="Arial" w:cs="Arial"/>
          <w:sz w:val="22"/>
          <w:szCs w:val="22"/>
        </w:rPr>
        <w:t xml:space="preserve"> liefert</w:t>
      </w:r>
      <w:r w:rsidR="000A09B9">
        <w:rPr>
          <w:rFonts w:ascii="Arial" w:hAnsi="Arial" w:cs="Arial"/>
          <w:sz w:val="22"/>
          <w:szCs w:val="22"/>
        </w:rPr>
        <w:t xml:space="preserve"> </w:t>
      </w:r>
      <w:r w:rsidR="000A09B9" w:rsidRPr="00E1287E">
        <w:rPr>
          <w:rFonts w:ascii="Arial" w:hAnsi="Arial" w:cs="Arial"/>
          <w:sz w:val="22"/>
          <w:szCs w:val="22"/>
        </w:rPr>
        <w:t>Einblicke in das Interess</w:t>
      </w:r>
      <w:r w:rsidR="000A09B9">
        <w:rPr>
          <w:rFonts w:ascii="Arial" w:hAnsi="Arial" w:cs="Arial"/>
          <w:sz w:val="22"/>
          <w:szCs w:val="22"/>
        </w:rPr>
        <w:t>e</w:t>
      </w:r>
      <w:r w:rsidR="000A09B9" w:rsidRPr="00E1287E">
        <w:rPr>
          <w:rFonts w:ascii="Arial" w:hAnsi="Arial" w:cs="Arial"/>
          <w:sz w:val="22"/>
          <w:szCs w:val="22"/>
        </w:rPr>
        <w:t xml:space="preserve"> von Angeboten und Produkten</w:t>
      </w:r>
      <w:r w:rsidR="000A09B9">
        <w:rPr>
          <w:rFonts w:ascii="Arial" w:hAnsi="Arial" w:cs="Arial"/>
          <w:sz w:val="22"/>
          <w:szCs w:val="22"/>
        </w:rPr>
        <w:t xml:space="preserve">. Es generiert mehr Nutzer, </w:t>
      </w:r>
      <w:r w:rsidR="000A09B9">
        <w:rPr>
          <w:rFonts w:ascii="Arial" w:hAnsi="Arial" w:cs="Arial"/>
          <w:color w:val="000000"/>
          <w:sz w:val="22"/>
          <w:szCs w:val="22"/>
        </w:rPr>
        <w:t xml:space="preserve">mehr Produkt </w:t>
      </w:r>
      <w:proofErr w:type="spellStart"/>
      <w:r w:rsidR="000A09B9">
        <w:rPr>
          <w:rFonts w:ascii="Arial" w:hAnsi="Arial" w:cs="Arial"/>
          <w:color w:val="000000"/>
          <w:sz w:val="22"/>
          <w:szCs w:val="22"/>
        </w:rPr>
        <w:t>Enagagements</w:t>
      </w:r>
      <w:proofErr w:type="spellEnd"/>
      <w:r w:rsidR="000A09B9">
        <w:rPr>
          <w:rFonts w:ascii="Arial" w:hAnsi="Arial" w:cs="Arial"/>
          <w:color w:val="000000"/>
          <w:sz w:val="22"/>
          <w:szCs w:val="22"/>
        </w:rPr>
        <w:t xml:space="preserve"> – Produkt </w:t>
      </w:r>
      <w:proofErr w:type="spellStart"/>
      <w:r w:rsidR="000A09B9">
        <w:rPr>
          <w:rFonts w:ascii="Arial" w:hAnsi="Arial" w:cs="Arial"/>
          <w:color w:val="000000"/>
          <w:sz w:val="22"/>
          <w:szCs w:val="22"/>
        </w:rPr>
        <w:t>Clicks</w:t>
      </w:r>
      <w:proofErr w:type="spellEnd"/>
      <w:r w:rsidR="000A09B9">
        <w:rPr>
          <w:rFonts w:ascii="Arial" w:hAnsi="Arial" w:cs="Arial"/>
          <w:color w:val="000000"/>
          <w:sz w:val="22"/>
          <w:szCs w:val="22"/>
        </w:rPr>
        <w:t xml:space="preserve">, </w:t>
      </w:r>
      <w:proofErr w:type="spellStart"/>
      <w:r w:rsidR="000A09B9">
        <w:rPr>
          <w:rFonts w:ascii="Arial" w:hAnsi="Arial" w:cs="Arial"/>
          <w:color w:val="000000"/>
          <w:sz w:val="22"/>
          <w:szCs w:val="22"/>
        </w:rPr>
        <w:t>Swipes</w:t>
      </w:r>
      <w:proofErr w:type="spellEnd"/>
      <w:r w:rsidR="000A09B9">
        <w:rPr>
          <w:rFonts w:ascii="Arial" w:hAnsi="Arial" w:cs="Arial"/>
          <w:color w:val="000000"/>
          <w:sz w:val="22"/>
          <w:szCs w:val="22"/>
        </w:rPr>
        <w:t xml:space="preserve">, Merkzettel und </w:t>
      </w:r>
      <w:proofErr w:type="spellStart"/>
      <w:r w:rsidR="000A09B9">
        <w:rPr>
          <w:rFonts w:ascii="Arial" w:hAnsi="Arial" w:cs="Arial"/>
          <w:color w:val="000000"/>
          <w:sz w:val="22"/>
          <w:szCs w:val="22"/>
        </w:rPr>
        <w:t>Clickouts</w:t>
      </w:r>
      <w:proofErr w:type="spellEnd"/>
      <w:r w:rsidR="000A09B9">
        <w:rPr>
          <w:rFonts w:ascii="Arial" w:hAnsi="Arial" w:cs="Arial"/>
          <w:color w:val="000000"/>
          <w:sz w:val="22"/>
          <w:szCs w:val="22"/>
        </w:rPr>
        <w:t>. Und die User verbringen mehr Zeit i</w:t>
      </w:r>
      <w:r>
        <w:rPr>
          <w:rFonts w:ascii="Arial" w:hAnsi="Arial" w:cs="Arial"/>
          <w:color w:val="000000"/>
          <w:sz w:val="22"/>
          <w:szCs w:val="22"/>
        </w:rPr>
        <w:t>m Prospekt</w:t>
      </w:r>
      <w:r w:rsidR="000A09B9">
        <w:rPr>
          <w:rFonts w:ascii="Arial" w:hAnsi="Arial" w:cs="Arial"/>
          <w:color w:val="000000"/>
          <w:sz w:val="22"/>
          <w:szCs w:val="22"/>
        </w:rPr>
        <w:t xml:space="preserve">. </w:t>
      </w:r>
      <w:r w:rsidR="000A09B9" w:rsidRPr="00671E12">
        <w:rPr>
          <w:rFonts w:ascii="Arial" w:hAnsi="Arial" w:cs="Arial"/>
          <w:color w:val="000000"/>
          <w:sz w:val="22"/>
          <w:szCs w:val="22"/>
        </w:rPr>
        <w:t>Tiefgreifende, wiederverwendbare Kampagnen-</w:t>
      </w:r>
      <w:proofErr w:type="spellStart"/>
      <w:r w:rsidR="000A09B9" w:rsidRPr="00671E12">
        <w:rPr>
          <w:rFonts w:ascii="Arial" w:hAnsi="Arial" w:cs="Arial"/>
          <w:color w:val="000000"/>
          <w:sz w:val="22"/>
          <w:szCs w:val="22"/>
        </w:rPr>
        <w:t>Insights</w:t>
      </w:r>
      <w:proofErr w:type="spellEnd"/>
      <w:r w:rsidR="000A09B9" w:rsidRPr="00671E12">
        <w:rPr>
          <w:rFonts w:ascii="Arial" w:hAnsi="Arial" w:cs="Arial"/>
          <w:color w:val="000000"/>
          <w:sz w:val="22"/>
          <w:szCs w:val="22"/>
        </w:rPr>
        <w:t xml:space="preserve"> </w:t>
      </w:r>
      <w:r w:rsidR="00F167E7">
        <w:rPr>
          <w:rFonts w:ascii="Arial" w:hAnsi="Arial" w:cs="Arial"/>
          <w:color w:val="000000"/>
          <w:sz w:val="22"/>
          <w:szCs w:val="22"/>
        </w:rPr>
        <w:t xml:space="preserve">(wie Produktdaten, </w:t>
      </w:r>
      <w:proofErr w:type="spellStart"/>
      <w:r w:rsidR="00F167E7">
        <w:rPr>
          <w:rFonts w:ascii="Arial" w:hAnsi="Arial" w:cs="Arial"/>
          <w:color w:val="000000"/>
          <w:sz w:val="22"/>
          <w:szCs w:val="22"/>
        </w:rPr>
        <w:t>Engage</w:t>
      </w:r>
      <w:proofErr w:type="spellEnd"/>
      <w:r w:rsidR="00F167E7">
        <w:rPr>
          <w:rFonts w:ascii="Arial" w:hAnsi="Arial" w:cs="Arial"/>
          <w:color w:val="000000"/>
          <w:sz w:val="22"/>
          <w:szCs w:val="22"/>
        </w:rPr>
        <w:t xml:space="preserve">, Stories, Videos, etc.) </w:t>
      </w:r>
      <w:r w:rsidR="000A09B9">
        <w:rPr>
          <w:rFonts w:ascii="Arial" w:hAnsi="Arial" w:cs="Arial"/>
          <w:color w:val="000000"/>
          <w:sz w:val="22"/>
          <w:szCs w:val="22"/>
        </w:rPr>
        <w:t>können</w:t>
      </w:r>
      <w:r w:rsidR="000A09B9" w:rsidRPr="00671E12">
        <w:rPr>
          <w:rFonts w:ascii="Arial" w:hAnsi="Arial" w:cs="Arial"/>
          <w:color w:val="000000"/>
          <w:sz w:val="22"/>
          <w:szCs w:val="22"/>
        </w:rPr>
        <w:t xml:space="preserve"> in weiteren Kampagnen eingesetzt werden, um</w:t>
      </w:r>
      <w:r w:rsidR="004E5A9A">
        <w:rPr>
          <w:rFonts w:ascii="Arial" w:hAnsi="Arial" w:cs="Arial"/>
          <w:color w:val="000000"/>
          <w:sz w:val="22"/>
          <w:szCs w:val="22"/>
        </w:rPr>
        <w:t xml:space="preserve"> so</w:t>
      </w:r>
      <w:r w:rsidR="000A09B9" w:rsidRPr="00671E12">
        <w:rPr>
          <w:rFonts w:ascii="Arial" w:hAnsi="Arial" w:cs="Arial"/>
          <w:color w:val="000000"/>
          <w:sz w:val="22"/>
          <w:szCs w:val="22"/>
        </w:rPr>
        <w:t xml:space="preserve"> die Kampagnenleistung zu maximieren</w:t>
      </w:r>
      <w:r w:rsidR="000A09B9">
        <w:rPr>
          <w:rFonts w:ascii="Arial" w:hAnsi="Arial" w:cs="Arial"/>
          <w:color w:val="000000"/>
          <w:sz w:val="22"/>
          <w:szCs w:val="22"/>
        </w:rPr>
        <w:t>.</w:t>
      </w:r>
      <w:r w:rsidR="00524550">
        <w:rPr>
          <w:rFonts w:ascii="Arial" w:hAnsi="Arial" w:cs="Arial"/>
          <w:color w:val="000000"/>
          <w:sz w:val="22"/>
          <w:szCs w:val="22"/>
        </w:rPr>
        <w:t xml:space="preserve"> Discover macht individuelle Angebotskampagnen, die auf verschiedenen Channels ausgespielt werden können und dadurch Budget und Channel-Silos endgült</w:t>
      </w:r>
      <w:r w:rsidR="005C45C1">
        <w:rPr>
          <w:rFonts w:ascii="Arial" w:hAnsi="Arial" w:cs="Arial"/>
          <w:color w:val="000000"/>
          <w:sz w:val="22"/>
          <w:szCs w:val="22"/>
        </w:rPr>
        <w:t xml:space="preserve">ig aufheben, möglich. </w:t>
      </w:r>
    </w:p>
    <w:p w14:paraId="5D008248" w14:textId="15F85C14" w:rsidR="00C51122" w:rsidRDefault="00C51122" w:rsidP="00C51122">
      <w:pPr>
        <w:jc w:val="both"/>
        <w:rPr>
          <w:rFonts w:ascii="Arial" w:hAnsi="Arial" w:cs="Arial"/>
          <w:color w:val="000000"/>
          <w:sz w:val="22"/>
          <w:szCs w:val="22"/>
        </w:rPr>
      </w:pPr>
    </w:p>
    <w:p w14:paraId="5D3DB90D" w14:textId="223C2D53" w:rsidR="00C51122" w:rsidRDefault="009749B0" w:rsidP="00270CE4">
      <w:pPr>
        <w:jc w:val="both"/>
        <w:rPr>
          <w:rFonts w:ascii="Arial" w:hAnsi="Arial" w:cs="Arial"/>
          <w:color w:val="000000"/>
          <w:sz w:val="22"/>
          <w:szCs w:val="22"/>
        </w:rPr>
      </w:pPr>
      <w:r w:rsidRPr="00D8641A">
        <w:rPr>
          <w:rFonts w:ascii="Arial" w:hAnsi="Arial" w:cs="Arial"/>
          <w:color w:val="000000"/>
          <w:sz w:val="22"/>
          <w:szCs w:val="22"/>
        </w:rPr>
        <w:t>„</w:t>
      </w:r>
      <w:r w:rsidR="004C02EE" w:rsidRPr="00D8641A">
        <w:rPr>
          <w:rFonts w:ascii="Arial" w:hAnsi="Arial" w:cs="Arial"/>
          <w:color w:val="000000"/>
          <w:sz w:val="22"/>
          <w:szCs w:val="22"/>
        </w:rPr>
        <w:t xml:space="preserve">Mit Offerista haben wir schon seit </w:t>
      </w:r>
      <w:r w:rsidR="006C25B2">
        <w:rPr>
          <w:rFonts w:ascii="Arial" w:hAnsi="Arial" w:cs="Arial"/>
          <w:color w:val="000000"/>
          <w:sz w:val="22"/>
          <w:szCs w:val="22"/>
        </w:rPr>
        <w:t>fünf</w:t>
      </w:r>
      <w:r w:rsidR="004C02EE" w:rsidRPr="00D8641A">
        <w:rPr>
          <w:rFonts w:ascii="Arial" w:hAnsi="Arial" w:cs="Arial"/>
          <w:color w:val="000000"/>
          <w:sz w:val="22"/>
          <w:szCs w:val="22"/>
        </w:rPr>
        <w:t xml:space="preserve"> Jahren einen vertrauensvollen Partner für das digitale Handelsmarketing mit lokalem Bezug an unserer Seite. Viele (neue) digitale Lösungen unterstützen uns dabei, unsere Zielgruppe zu erreichen und den Umsatz zu sichern. An Offerista Discover hat uns besonders gut gefallen, dass wir unsere Werbung kundengerecht und flexibel aufbereiten konnten. Wir hatten die Möglichkeit, genau dort zu werben, wo sich unsere Kunden aufhalten – im Internet. Die Messbarkeit des Erfolgs spricht für sich</w:t>
      </w:r>
      <w:r w:rsidRPr="00D8641A">
        <w:rPr>
          <w:rFonts w:ascii="Arial" w:hAnsi="Arial" w:cs="Arial"/>
          <w:color w:val="000000"/>
          <w:sz w:val="22"/>
          <w:szCs w:val="22"/>
        </w:rPr>
        <w:t>,</w:t>
      </w:r>
      <w:r w:rsidR="003376B5" w:rsidRPr="00D8641A">
        <w:rPr>
          <w:rFonts w:ascii="Arial" w:hAnsi="Arial" w:cs="Arial"/>
          <w:color w:val="000000"/>
          <w:sz w:val="22"/>
          <w:szCs w:val="22"/>
        </w:rPr>
        <w:t>”</w:t>
      </w:r>
      <w:r w:rsidRPr="00D8641A">
        <w:rPr>
          <w:rFonts w:ascii="Arial" w:hAnsi="Arial" w:cs="Arial"/>
          <w:color w:val="000000"/>
          <w:sz w:val="22"/>
          <w:szCs w:val="22"/>
        </w:rPr>
        <w:t xml:space="preserve"> so </w:t>
      </w:r>
      <w:r w:rsidR="00A25CEE">
        <w:rPr>
          <w:rFonts w:ascii="Arial" w:hAnsi="Arial" w:cs="Arial"/>
          <w:color w:val="000000"/>
          <w:sz w:val="22"/>
          <w:szCs w:val="22"/>
        </w:rPr>
        <w:t>Wolfgang Leutner, Leitung E-Commerce bei EP Austria.</w:t>
      </w:r>
    </w:p>
    <w:p w14:paraId="26F56438" w14:textId="77777777" w:rsidR="00A25CEE" w:rsidRDefault="00A25CEE" w:rsidP="00270CE4">
      <w:pPr>
        <w:jc w:val="both"/>
        <w:rPr>
          <w:rFonts w:ascii="Arial" w:hAnsi="Arial" w:cs="Arial"/>
          <w:color w:val="000000"/>
          <w:sz w:val="22"/>
          <w:szCs w:val="22"/>
        </w:rPr>
      </w:pPr>
    </w:p>
    <w:p w14:paraId="4B73A90F" w14:textId="468D2D0A" w:rsidR="00270CE4" w:rsidRPr="00270CE4" w:rsidRDefault="00270CE4" w:rsidP="00270CE4">
      <w:pPr>
        <w:jc w:val="both"/>
        <w:rPr>
          <w:rFonts w:ascii="Arial" w:hAnsi="Arial" w:cs="Arial"/>
          <w:color w:val="000000"/>
          <w:sz w:val="22"/>
          <w:szCs w:val="22"/>
        </w:rPr>
      </w:pPr>
      <w:r w:rsidRPr="00270CE4">
        <w:rPr>
          <w:rFonts w:ascii="Arial" w:hAnsi="Arial" w:cs="Arial"/>
          <w:color w:val="000000"/>
          <w:sz w:val="22"/>
          <w:szCs w:val="22"/>
        </w:rPr>
        <w:t>„</w:t>
      </w:r>
      <w:r w:rsidR="009749B0" w:rsidRPr="00EE3212">
        <w:rPr>
          <w:rFonts w:ascii="Arial" w:hAnsi="Arial" w:cs="Arial"/>
          <w:color w:val="000000"/>
          <w:sz w:val="22"/>
          <w:szCs w:val="22"/>
        </w:rPr>
        <w:t>Die Zukunft des Handelsmarketings ist dynamisch</w:t>
      </w:r>
      <w:r w:rsidR="009749B0">
        <w:rPr>
          <w:rFonts w:ascii="Arial" w:hAnsi="Arial" w:cs="Arial"/>
          <w:color w:val="000000"/>
          <w:sz w:val="22"/>
          <w:szCs w:val="22"/>
        </w:rPr>
        <w:t>.</w:t>
      </w:r>
      <w:r w:rsidR="009749B0" w:rsidRPr="00EE3212">
        <w:rPr>
          <w:rFonts w:ascii="Arial" w:hAnsi="Arial" w:cs="Arial"/>
          <w:color w:val="000000"/>
          <w:sz w:val="22"/>
          <w:szCs w:val="22"/>
        </w:rPr>
        <w:t xml:space="preserve"> </w:t>
      </w:r>
      <w:r w:rsidR="009749B0">
        <w:rPr>
          <w:rFonts w:ascii="Arial" w:hAnsi="Arial" w:cs="Arial"/>
          <w:color w:val="000000"/>
          <w:sz w:val="22"/>
          <w:szCs w:val="22"/>
        </w:rPr>
        <w:t>Mit Offerista Discover ist es uns gelungen, dass unsere Kunden i</w:t>
      </w:r>
      <w:r w:rsidR="009749B0" w:rsidRPr="00EE3212">
        <w:rPr>
          <w:rFonts w:ascii="Arial" w:hAnsi="Arial" w:cs="Arial"/>
          <w:color w:val="000000"/>
          <w:sz w:val="22"/>
          <w:szCs w:val="22"/>
        </w:rPr>
        <w:t xml:space="preserve">n einer Angebotswelt ganz ohne </w:t>
      </w:r>
      <w:r w:rsidR="00F167E7">
        <w:rPr>
          <w:rFonts w:ascii="Arial" w:hAnsi="Arial" w:cs="Arial"/>
          <w:color w:val="000000"/>
          <w:sz w:val="22"/>
          <w:szCs w:val="22"/>
        </w:rPr>
        <w:t xml:space="preserve">das </w:t>
      </w:r>
      <w:r w:rsidR="009749B0" w:rsidRPr="00EE3212">
        <w:rPr>
          <w:rFonts w:ascii="Arial" w:hAnsi="Arial" w:cs="Arial"/>
          <w:color w:val="000000"/>
          <w:sz w:val="22"/>
          <w:szCs w:val="22"/>
        </w:rPr>
        <w:t xml:space="preserve">klassische </w:t>
      </w:r>
      <w:r w:rsidR="00F167E7">
        <w:rPr>
          <w:rFonts w:ascii="Arial" w:hAnsi="Arial" w:cs="Arial"/>
          <w:color w:val="000000"/>
          <w:sz w:val="22"/>
          <w:szCs w:val="22"/>
        </w:rPr>
        <w:t>Flugblatt</w:t>
      </w:r>
      <w:r w:rsidR="009749B0" w:rsidRPr="00EE3212">
        <w:rPr>
          <w:rFonts w:ascii="Arial" w:hAnsi="Arial" w:cs="Arial"/>
          <w:color w:val="000000"/>
          <w:sz w:val="22"/>
          <w:szCs w:val="22"/>
        </w:rPr>
        <w:t xml:space="preserve"> noch beweglicher</w:t>
      </w:r>
      <w:r w:rsidR="009749B0">
        <w:rPr>
          <w:rFonts w:ascii="Arial" w:hAnsi="Arial" w:cs="Arial"/>
          <w:color w:val="000000"/>
          <w:sz w:val="22"/>
          <w:szCs w:val="22"/>
        </w:rPr>
        <w:t xml:space="preserve"> werden</w:t>
      </w:r>
      <w:r w:rsidR="00D225B6">
        <w:rPr>
          <w:rFonts w:ascii="Arial" w:hAnsi="Arial" w:cs="Arial"/>
          <w:color w:val="000000"/>
          <w:sz w:val="22"/>
          <w:szCs w:val="22"/>
        </w:rPr>
        <w:t xml:space="preserve">. </w:t>
      </w:r>
      <w:r w:rsidR="00D225B6" w:rsidRPr="00EE3212">
        <w:rPr>
          <w:rFonts w:ascii="Arial" w:hAnsi="Arial" w:cs="Arial"/>
          <w:sz w:val="22"/>
          <w:szCs w:val="22"/>
        </w:rPr>
        <w:t>Offerista Discover ist der Allrounder für personalisiertes Handelsmarketing</w:t>
      </w:r>
      <w:r w:rsidRPr="00270CE4">
        <w:rPr>
          <w:rFonts w:ascii="Arial" w:hAnsi="Arial" w:cs="Arial"/>
          <w:color w:val="000000"/>
          <w:sz w:val="22"/>
          <w:szCs w:val="22"/>
        </w:rPr>
        <w:t>“, s</w:t>
      </w:r>
      <w:r w:rsidR="004E5A9A">
        <w:rPr>
          <w:rFonts w:ascii="Arial" w:hAnsi="Arial" w:cs="Arial"/>
          <w:color w:val="000000"/>
          <w:sz w:val="22"/>
          <w:szCs w:val="22"/>
        </w:rPr>
        <w:t>o</w:t>
      </w:r>
      <w:r w:rsidRPr="00270CE4">
        <w:rPr>
          <w:rFonts w:ascii="Arial" w:hAnsi="Arial" w:cs="Arial"/>
          <w:color w:val="000000"/>
          <w:sz w:val="22"/>
          <w:szCs w:val="22"/>
        </w:rPr>
        <w:t xml:space="preserve"> </w:t>
      </w:r>
      <w:r w:rsidR="009F33CB" w:rsidRPr="00022BA3">
        <w:rPr>
          <w:rFonts w:ascii="Arial" w:hAnsi="Arial" w:cs="Arial"/>
          <w:color w:val="000000"/>
          <w:sz w:val="22"/>
          <w:szCs w:val="22"/>
        </w:rPr>
        <w:t xml:space="preserve">Oliver Olschewski, </w:t>
      </w:r>
      <w:r w:rsidRPr="00270CE4">
        <w:rPr>
          <w:rFonts w:ascii="Arial" w:hAnsi="Arial" w:cs="Arial"/>
          <w:color w:val="000000"/>
          <w:sz w:val="22"/>
          <w:szCs w:val="22"/>
        </w:rPr>
        <w:t>Geschäftsführer der Offerista Group</w:t>
      </w:r>
      <w:r w:rsidR="009F33CB">
        <w:rPr>
          <w:rFonts w:ascii="Arial" w:hAnsi="Arial" w:cs="Arial"/>
          <w:color w:val="000000"/>
          <w:sz w:val="22"/>
          <w:szCs w:val="22"/>
        </w:rPr>
        <w:t xml:space="preserve"> Austria</w:t>
      </w:r>
      <w:r w:rsidRPr="00270CE4">
        <w:rPr>
          <w:rFonts w:ascii="Arial" w:hAnsi="Arial" w:cs="Arial"/>
          <w:color w:val="000000"/>
          <w:sz w:val="22"/>
          <w:szCs w:val="22"/>
        </w:rPr>
        <w:t xml:space="preserve">. </w:t>
      </w:r>
    </w:p>
    <w:p w14:paraId="000CC299" w14:textId="2DD94F1A" w:rsidR="004C1D96" w:rsidRDefault="004C1D96" w:rsidP="009F33CB">
      <w:pPr>
        <w:widowControl w:val="0"/>
        <w:shd w:val="clear" w:color="auto" w:fill="FFFFFF"/>
        <w:rPr>
          <w:rFonts w:ascii="Arial" w:hAnsi="Arial" w:cs="Arial"/>
          <w:color w:val="000000"/>
          <w:sz w:val="22"/>
          <w:szCs w:val="22"/>
        </w:rPr>
      </w:pPr>
    </w:p>
    <w:p w14:paraId="6C997AE0" w14:textId="4BD24EF4" w:rsidR="00D8425C" w:rsidRDefault="00D8425C" w:rsidP="00D8425C">
      <w:pPr>
        <w:jc w:val="both"/>
        <w:rPr>
          <w:rFonts w:ascii="Arial" w:hAnsi="Arial" w:cs="Arial"/>
          <w:color w:val="000000"/>
          <w:sz w:val="22"/>
          <w:szCs w:val="22"/>
        </w:rPr>
      </w:pPr>
      <w:r>
        <w:rPr>
          <w:rFonts w:ascii="Arial" w:hAnsi="Arial" w:cs="Arial"/>
          <w:color w:val="000000"/>
          <w:sz w:val="22"/>
          <w:szCs w:val="22"/>
        </w:rPr>
        <w:t xml:space="preserve">Und 2021 wird es </w:t>
      </w:r>
      <w:r w:rsidR="00512F24">
        <w:rPr>
          <w:rFonts w:ascii="Arial" w:hAnsi="Arial" w:cs="Arial"/>
          <w:color w:val="000000"/>
          <w:sz w:val="22"/>
          <w:szCs w:val="22"/>
        </w:rPr>
        <w:t xml:space="preserve">voraussichtlich </w:t>
      </w:r>
      <w:r>
        <w:rPr>
          <w:rFonts w:ascii="Arial" w:hAnsi="Arial" w:cs="Arial"/>
          <w:color w:val="000000"/>
          <w:sz w:val="22"/>
          <w:szCs w:val="22"/>
        </w:rPr>
        <w:t>bei EP</w:t>
      </w:r>
      <w:r w:rsidR="004C02EE">
        <w:rPr>
          <w:rFonts w:ascii="Arial" w:hAnsi="Arial" w:cs="Arial"/>
          <w:color w:val="000000"/>
          <w:sz w:val="22"/>
          <w:szCs w:val="22"/>
        </w:rPr>
        <w:t>:</w:t>
      </w:r>
      <w:r w:rsidR="00512F24">
        <w:rPr>
          <w:rFonts w:ascii="Arial" w:hAnsi="Arial" w:cs="Arial"/>
          <w:color w:val="000000"/>
          <w:sz w:val="22"/>
          <w:szCs w:val="22"/>
        </w:rPr>
        <w:t xml:space="preserve"> </w:t>
      </w:r>
      <w:r>
        <w:rPr>
          <w:rFonts w:ascii="Arial" w:hAnsi="Arial" w:cs="Arial"/>
          <w:color w:val="000000"/>
          <w:sz w:val="22"/>
          <w:szCs w:val="22"/>
        </w:rPr>
        <w:t xml:space="preserve">keine unbeweglichen PDFs mehr geben. </w:t>
      </w:r>
    </w:p>
    <w:p w14:paraId="7AC8B42E" w14:textId="062A6918" w:rsidR="009F428C" w:rsidRDefault="009F428C" w:rsidP="00D8425C">
      <w:pPr>
        <w:jc w:val="both"/>
        <w:rPr>
          <w:rFonts w:ascii="Arial" w:hAnsi="Arial" w:cs="Arial"/>
          <w:color w:val="000000"/>
          <w:sz w:val="22"/>
          <w:szCs w:val="22"/>
        </w:rPr>
      </w:pPr>
      <w:r>
        <w:rPr>
          <w:rFonts w:ascii="Arial" w:hAnsi="Arial" w:cs="Arial"/>
          <w:color w:val="000000"/>
          <w:sz w:val="22"/>
          <w:szCs w:val="22"/>
        </w:rPr>
        <w:t xml:space="preserve">Zum Reinblättern: </w:t>
      </w:r>
      <w:hyperlink r:id="rId8" w:history="1">
        <w:r w:rsidRPr="00D8641A">
          <w:rPr>
            <w:rStyle w:val="Hyperlink"/>
            <w:rFonts w:ascii="Arial" w:hAnsi="Arial" w:cs="Arial"/>
            <w:color w:val="4F81BD" w:themeColor="accent1"/>
            <w:sz w:val="22"/>
            <w:szCs w:val="22"/>
          </w:rPr>
          <w:t>https://www.wogibtswas.at/c/72750-ep-electronicpartner-flugblaetter</w:t>
        </w:r>
      </w:hyperlink>
      <w:r>
        <w:rPr>
          <w:rFonts w:ascii="Arial" w:hAnsi="Arial" w:cs="Arial"/>
          <w:color w:val="000000"/>
          <w:sz w:val="22"/>
          <w:szCs w:val="22"/>
        </w:rPr>
        <w:t xml:space="preserve"> </w:t>
      </w:r>
    </w:p>
    <w:p w14:paraId="5A60BD1F" w14:textId="77777777" w:rsidR="00992E76" w:rsidRPr="00992E76" w:rsidRDefault="00992E76" w:rsidP="00992E76">
      <w:pPr>
        <w:rPr>
          <w:rFonts w:ascii="Arial" w:hAnsi="Arial" w:cs="Arial"/>
          <w:sz w:val="22"/>
          <w:szCs w:val="22"/>
        </w:rPr>
      </w:pPr>
      <w:r w:rsidRPr="00992E76">
        <w:rPr>
          <w:rFonts w:ascii="Arial" w:hAnsi="Arial" w:cs="Arial"/>
          <w:color w:val="000000"/>
          <w:sz w:val="22"/>
          <w:szCs w:val="22"/>
        </w:rPr>
        <w:t xml:space="preserve">Ein Video dazu gibt es hier: </w:t>
      </w:r>
      <w:hyperlink r:id="rId9" w:tooltip="https://www.youtube.com/watch?v=3PDWJuFLtqs" w:history="1">
        <w:r w:rsidRPr="00992E76">
          <w:rPr>
            <w:rStyle w:val="Hyperlink"/>
            <w:rFonts w:ascii="Arial" w:hAnsi="Arial" w:cs="Arial"/>
            <w:color w:val="4F81BD" w:themeColor="accent1"/>
            <w:sz w:val="22"/>
            <w:szCs w:val="22"/>
          </w:rPr>
          <w:t>https://www.youtube.com/watch?v=3PDWJuFLtqs</w:t>
        </w:r>
      </w:hyperlink>
    </w:p>
    <w:p w14:paraId="47989BBF" w14:textId="4EE31E3A" w:rsidR="00992E76" w:rsidRPr="00992E76" w:rsidRDefault="00992E76" w:rsidP="009F33CB">
      <w:pPr>
        <w:widowControl w:val="0"/>
        <w:shd w:val="clear" w:color="auto" w:fill="FFFFFF"/>
        <w:rPr>
          <w:rFonts w:ascii="Arial" w:hAnsi="Arial" w:cs="Arial"/>
          <w:color w:val="000000"/>
          <w:sz w:val="22"/>
          <w:szCs w:val="22"/>
        </w:rPr>
      </w:pPr>
      <w:r w:rsidRPr="00992E76">
        <w:rPr>
          <w:rFonts w:ascii="Arial" w:hAnsi="Arial" w:cs="Arial"/>
          <w:color w:val="000000"/>
          <w:sz w:val="22"/>
          <w:szCs w:val="22"/>
        </w:rPr>
        <w:t xml:space="preserve"> </w:t>
      </w:r>
    </w:p>
    <w:p w14:paraId="7B171A24" w14:textId="77777777" w:rsidR="00AD2F9E" w:rsidRPr="004E5A9A" w:rsidRDefault="00AD2F9E" w:rsidP="00AD2F9E">
      <w:pPr>
        <w:rPr>
          <w:rFonts w:ascii="Arial" w:hAnsi="Arial" w:cs="Arial"/>
          <w:b/>
          <w:bCs/>
          <w:sz w:val="20"/>
          <w:szCs w:val="20"/>
        </w:rPr>
      </w:pPr>
      <w:r w:rsidRPr="004E5A9A">
        <w:rPr>
          <w:rFonts w:ascii="Arial" w:hAnsi="Arial" w:cs="Arial"/>
          <w:b/>
          <w:bCs/>
          <w:sz w:val="20"/>
          <w:szCs w:val="20"/>
        </w:rPr>
        <w:t>Top Retail Tech Solution Provider</w:t>
      </w:r>
    </w:p>
    <w:p w14:paraId="4052C72C" w14:textId="1CF3546D" w:rsidR="00AD2F9E" w:rsidRDefault="00AD2F9E" w:rsidP="00AD2F9E">
      <w:pPr>
        <w:rPr>
          <w:rFonts w:ascii="Arial" w:hAnsi="Arial" w:cs="Arial"/>
          <w:sz w:val="20"/>
          <w:szCs w:val="20"/>
        </w:rPr>
      </w:pPr>
      <w:r w:rsidRPr="00222569">
        <w:rPr>
          <w:rFonts w:ascii="Arial" w:hAnsi="Arial" w:cs="Arial"/>
          <w:sz w:val="20"/>
          <w:szCs w:val="20"/>
        </w:rPr>
        <w:t>Die Offerista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w:t>
      </w:r>
      <w:r w:rsidR="003821D6" w:rsidRPr="00222569">
        <w:rPr>
          <w:rFonts w:ascii="Arial" w:hAnsi="Arial" w:cs="Arial"/>
          <w:sz w:val="20"/>
          <w:szCs w:val="20"/>
        </w:rPr>
        <w:t xml:space="preserve">Mehr dazu und eine Stellungnahme von </w:t>
      </w:r>
      <w:proofErr w:type="spellStart"/>
      <w:r w:rsidR="003821D6" w:rsidRPr="00222569">
        <w:rPr>
          <w:rFonts w:ascii="Arial" w:hAnsi="Arial" w:cs="Arial"/>
          <w:sz w:val="20"/>
          <w:szCs w:val="20"/>
        </w:rPr>
        <w:t>Oggy</w:t>
      </w:r>
      <w:proofErr w:type="spellEnd"/>
      <w:r w:rsidR="003821D6" w:rsidRPr="00222569">
        <w:rPr>
          <w:rFonts w:ascii="Arial" w:hAnsi="Arial" w:cs="Arial"/>
          <w:sz w:val="20"/>
          <w:szCs w:val="20"/>
        </w:rPr>
        <w:t xml:space="preserve"> Popov, CEO von Offerista CEE, gibt es im</w:t>
      </w:r>
      <w:r w:rsidR="003821D6">
        <w:rPr>
          <w:rFonts w:ascii="Arial" w:hAnsi="Arial" w:cs="Arial"/>
          <w:sz w:val="20"/>
          <w:szCs w:val="20"/>
        </w:rPr>
        <w:t xml:space="preserve"> </w:t>
      </w:r>
      <w:hyperlink r:id="rId10" w:anchor="page=12" w:history="1">
        <w:r w:rsidR="003821D6" w:rsidRPr="00222569">
          <w:rPr>
            <w:rStyle w:val="Hyperlink"/>
            <w:rFonts w:ascii="Arial" w:hAnsi="Arial" w:cs="Arial"/>
            <w:color w:val="0070C0"/>
            <w:sz w:val="20"/>
            <w:szCs w:val="20"/>
          </w:rPr>
          <w:t>Printmagazin</w:t>
        </w:r>
      </w:hyperlink>
      <w:r w:rsidR="003821D6" w:rsidRPr="00222569">
        <w:rPr>
          <w:rStyle w:val="Hyperlink"/>
          <w:rFonts w:ascii="Arial" w:hAnsi="Arial" w:cs="Arial"/>
          <w:color w:val="4F81BD" w:themeColor="accent1"/>
          <w:sz w:val="20"/>
          <w:szCs w:val="20"/>
        </w:rPr>
        <w:t xml:space="preserve"> </w:t>
      </w:r>
      <w:r w:rsidR="003821D6" w:rsidRPr="00222569">
        <w:rPr>
          <w:rFonts w:ascii="Arial" w:hAnsi="Arial" w:cs="Arial"/>
          <w:sz w:val="20"/>
          <w:szCs w:val="20"/>
        </w:rPr>
        <w:t xml:space="preserve">oder </w:t>
      </w:r>
      <w:hyperlink r:id="rId11" w:history="1">
        <w:r w:rsidR="003821D6" w:rsidRPr="00222569">
          <w:rPr>
            <w:rStyle w:val="Hyperlink"/>
            <w:rFonts w:ascii="Arial" w:hAnsi="Arial" w:cs="Arial"/>
            <w:color w:val="4F81BD" w:themeColor="accent1"/>
            <w:sz w:val="20"/>
            <w:szCs w:val="20"/>
          </w:rPr>
          <w:t>Online</w:t>
        </w:r>
      </w:hyperlink>
      <w:r w:rsidR="003821D6" w:rsidRPr="00222569">
        <w:rPr>
          <w:rStyle w:val="Hyperlink"/>
          <w:color w:val="4F81BD" w:themeColor="accent1"/>
          <w:sz w:val="20"/>
          <w:szCs w:val="20"/>
        </w:rPr>
        <w:t>.</w:t>
      </w:r>
    </w:p>
    <w:p w14:paraId="652BAD52" w14:textId="17AADCB0" w:rsidR="0056307F" w:rsidRPr="00AD2F9E" w:rsidRDefault="00252934" w:rsidP="00C002E6">
      <w:pPr>
        <w:rPr>
          <w:rFonts w:ascii="Arial" w:hAnsi="Arial" w:cs="Arial"/>
          <w:color w:val="000000"/>
          <w:sz w:val="20"/>
          <w:szCs w:val="20"/>
        </w:rPr>
      </w:pPr>
      <w:r w:rsidRPr="00022BA3">
        <w:rPr>
          <w:rFonts w:ascii="Arial" w:hAnsi="Arial" w:cs="Arial"/>
          <w:sz w:val="22"/>
          <w:szCs w:val="22"/>
        </w:rPr>
        <w:br/>
      </w:r>
      <w:r w:rsidR="007C41A5" w:rsidRPr="00AD2F9E">
        <w:rPr>
          <w:rFonts w:ascii="Arial" w:hAnsi="Arial" w:cs="Arial"/>
          <w:b/>
          <w:bCs/>
          <w:color w:val="000000"/>
          <w:sz w:val="20"/>
          <w:szCs w:val="20"/>
        </w:rPr>
        <w:t>Bildmaterial</w:t>
      </w:r>
      <w:r w:rsidR="007C41A5" w:rsidRPr="00AD2F9E">
        <w:rPr>
          <w:rFonts w:ascii="Arial" w:hAnsi="Arial" w:cs="Arial"/>
          <w:b/>
          <w:bCs/>
          <w:color w:val="000000"/>
          <w:sz w:val="20"/>
          <w:szCs w:val="20"/>
        </w:rPr>
        <w:br/>
      </w:r>
      <w:r w:rsidR="00D8425C">
        <w:rPr>
          <w:rFonts w:ascii="Arial" w:hAnsi="Arial" w:cs="Arial"/>
          <w:color w:val="000000"/>
          <w:sz w:val="20"/>
          <w:szCs w:val="20"/>
        </w:rPr>
        <w:t xml:space="preserve">Die Weiterentwicklung des Prospekt-PDFs: Offerista Discover. </w:t>
      </w:r>
    </w:p>
    <w:p w14:paraId="1845F037" w14:textId="77777777" w:rsidR="00270CE4" w:rsidRDefault="007C41A5" w:rsidP="00C002E6">
      <w:pPr>
        <w:rPr>
          <w:rFonts w:ascii="Arial" w:hAnsi="Arial" w:cs="Arial"/>
          <w:color w:val="000000"/>
          <w:sz w:val="20"/>
          <w:szCs w:val="20"/>
        </w:rPr>
      </w:pPr>
      <w:r w:rsidRPr="00AD2F9E">
        <w:rPr>
          <w:rFonts w:ascii="Arial" w:hAnsi="Arial" w:cs="Arial"/>
          <w:color w:val="000000"/>
          <w:sz w:val="20"/>
          <w:szCs w:val="20"/>
        </w:rPr>
        <w:t xml:space="preserve">Oliver Olschewski, Geschäftsführer der Offerista Group Austria  </w:t>
      </w:r>
      <w:r w:rsidRPr="00AD2F9E">
        <w:rPr>
          <w:rFonts w:ascii="Arial" w:hAnsi="Arial" w:cs="Arial"/>
          <w:color w:val="000000"/>
          <w:sz w:val="20"/>
          <w:szCs w:val="20"/>
        </w:rPr>
        <w:br/>
        <w:t>Bildnachweis: © Offerista Group Austria</w:t>
      </w:r>
    </w:p>
    <w:p w14:paraId="1170B6A7" w14:textId="3486954A" w:rsidR="00C002E6" w:rsidRDefault="00252934" w:rsidP="00C002E6">
      <w:pPr>
        <w:jc w:val="both"/>
        <w:rPr>
          <w:rFonts w:ascii="Arial" w:hAnsi="Arial" w:cs="Arial"/>
          <w:b/>
          <w:bCs/>
          <w:color w:val="000000"/>
          <w:sz w:val="20"/>
          <w:szCs w:val="20"/>
        </w:rPr>
      </w:pPr>
      <w:r w:rsidRPr="002D2B41">
        <w:rPr>
          <w:color w:val="000000"/>
        </w:rPr>
        <w:lastRenderedPageBreak/>
        <w:br/>
      </w:r>
      <w:r w:rsidR="007C41A5">
        <w:rPr>
          <w:rFonts w:ascii="Arial" w:hAnsi="Arial" w:cs="Arial"/>
          <w:b/>
          <w:bCs/>
          <w:color w:val="000000"/>
          <w:sz w:val="20"/>
          <w:szCs w:val="20"/>
        </w:rPr>
        <w:t>Über Offerista Group Austria</w:t>
      </w:r>
    </w:p>
    <w:p w14:paraId="223F05A1" w14:textId="13867536" w:rsidR="00C002E6" w:rsidRDefault="007C41A5" w:rsidP="00C002E6">
      <w:pPr>
        <w:jc w:val="both"/>
        <w:rPr>
          <w:rStyle w:val="Hyperlink"/>
          <w:rFonts w:ascii="Arial" w:hAnsi="Arial" w:cs="Arial"/>
          <w:color w:val="4F81BD" w:themeColor="accent1"/>
          <w:sz w:val="20"/>
          <w:szCs w:val="20"/>
        </w:rPr>
      </w:pPr>
      <w:r>
        <w:rPr>
          <w:rFonts w:ascii="Arial" w:hAnsi="Arial" w:cs="Arial"/>
          <w:b/>
          <w:bCs/>
          <w:color w:val="000000"/>
          <w:sz w:val="20"/>
          <w:szCs w:val="20"/>
        </w:rPr>
        <w:t xml:space="preserve">Offerista Group Austria </w:t>
      </w:r>
      <w:r>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w:t>
      </w:r>
      <w:r w:rsidR="00C002E6">
        <w:rPr>
          <w:rFonts w:ascii="Arial" w:hAnsi="Arial" w:cs="Arial"/>
          <w:color w:val="000000"/>
          <w:sz w:val="20"/>
          <w:szCs w:val="20"/>
        </w:rPr>
        <w:t>Prozent</w:t>
      </w:r>
      <w:r>
        <w:rPr>
          <w:rFonts w:ascii="Arial" w:hAnsi="Arial" w:cs="Arial"/>
          <w:color w:val="000000"/>
          <w:sz w:val="20"/>
          <w:szCs w:val="20"/>
        </w:rPr>
        <w:t xml:space="preserve"> von der Offerista Group übernommen. Im August 20</w:t>
      </w:r>
      <w:r w:rsidR="00CF0687">
        <w:rPr>
          <w:rFonts w:ascii="Arial" w:hAnsi="Arial" w:cs="Arial"/>
          <w:color w:val="000000"/>
          <w:sz w:val="20"/>
          <w:szCs w:val="20"/>
        </w:rPr>
        <w:t>20</w:t>
      </w:r>
      <w:r>
        <w:rPr>
          <w:rFonts w:ascii="Arial" w:hAnsi="Arial" w:cs="Arial"/>
          <w:color w:val="000000"/>
          <w:sz w:val="20"/>
          <w:szCs w:val="20"/>
        </w:rPr>
        <w:t xml:space="preserve"> erfolgte die Namensumbenennung in Offerista Group Austria. wogibtswas.at b</w:t>
      </w:r>
      <w:r w:rsidR="00896730">
        <w:rPr>
          <w:rFonts w:ascii="Arial" w:hAnsi="Arial" w:cs="Arial"/>
          <w:color w:val="000000"/>
          <w:sz w:val="20"/>
          <w:szCs w:val="20"/>
        </w:rPr>
        <w:t>leibt</w:t>
      </w:r>
      <w:r>
        <w:rPr>
          <w:rFonts w:ascii="Arial" w:hAnsi="Arial" w:cs="Arial"/>
          <w:color w:val="000000"/>
          <w:sz w:val="20"/>
          <w:szCs w:val="20"/>
        </w:rPr>
        <w:t xml:space="preserve"> als eigene Marke für das B2C-Portal bestehen. </w:t>
      </w:r>
      <w:r>
        <w:rPr>
          <w:color w:val="000000"/>
        </w:rPr>
        <w:br/>
      </w:r>
      <w:r>
        <w:rPr>
          <w:rFonts w:ascii="Arial" w:hAnsi="Arial" w:cs="Arial"/>
          <w:color w:val="000000"/>
          <w:sz w:val="20"/>
          <w:szCs w:val="20"/>
        </w:rPr>
        <w:t xml:space="preserve">Mehr unter </w:t>
      </w:r>
      <w:hyperlink r:id="rId12" w:history="1">
        <w:r w:rsidRPr="008A1B41">
          <w:rPr>
            <w:rStyle w:val="Hyperlink"/>
            <w:rFonts w:ascii="Arial" w:hAnsi="Arial" w:cs="Arial"/>
            <w:color w:val="4F81BD" w:themeColor="accent1"/>
            <w:sz w:val="20"/>
            <w:szCs w:val="20"/>
          </w:rPr>
          <w:t>www.offerista.com/at</w:t>
        </w:r>
      </w:hyperlink>
    </w:p>
    <w:p w14:paraId="1D7D7A21" w14:textId="66C7BDFD" w:rsidR="00C002E6" w:rsidRDefault="00916AC4" w:rsidP="00C002E6">
      <w:pPr>
        <w:jc w:val="both"/>
        <w:rPr>
          <w:rFonts w:ascii="Arial" w:hAnsi="Arial" w:cs="Arial"/>
          <w:color w:val="000000"/>
          <w:sz w:val="20"/>
          <w:szCs w:val="20"/>
        </w:rPr>
      </w:pPr>
      <w:r>
        <w:rPr>
          <w:rStyle w:val="Hyperlink"/>
          <w:color w:val="4F81BD" w:themeColor="accent1"/>
        </w:rPr>
        <w:br/>
      </w:r>
      <w:r w:rsidR="00C947E1">
        <w:rPr>
          <w:rFonts w:ascii="Arial" w:hAnsi="Arial" w:cs="Arial"/>
          <w:b/>
          <w:bCs/>
          <w:color w:val="000000"/>
          <w:sz w:val="20"/>
          <w:szCs w:val="20"/>
        </w:rPr>
        <w:t>Über die Offerista Group</w:t>
      </w:r>
    </w:p>
    <w:p w14:paraId="44006C73" w14:textId="77777777" w:rsidR="00C002E6" w:rsidRDefault="00C947E1" w:rsidP="00C002E6">
      <w:pPr>
        <w:jc w:val="both"/>
        <w:rPr>
          <w:rFonts w:ascii="Arial" w:hAnsi="Arial" w:cs="Arial"/>
          <w:color w:val="000000"/>
          <w:sz w:val="20"/>
          <w:szCs w:val="20"/>
        </w:rPr>
      </w:pPr>
      <w:r>
        <w:rPr>
          <w:rFonts w:ascii="Arial" w:hAnsi="Arial" w:cs="Arial"/>
          <w:color w:val="000000"/>
          <w:sz w:val="20"/>
          <w:szCs w:val="20"/>
        </w:rPr>
        <w:t>Als Shopper Marketing Network bietet die </w:t>
      </w:r>
      <w:hyperlink r:id="rId13" w:history="1">
        <w:r w:rsidRPr="00916AC4">
          <w:rPr>
            <w:rStyle w:val="Hyperlink"/>
            <w:rFonts w:ascii="Arial" w:hAnsi="Arial" w:cs="Arial"/>
            <w:color w:val="4F81BD" w:themeColor="accent1"/>
            <w:sz w:val="20"/>
            <w:szCs w:val="20"/>
          </w:rPr>
          <w:t>Offerista Group GmbH</w:t>
        </w:r>
      </w:hyperlink>
      <w:r>
        <w:rPr>
          <w:rFonts w:ascii="Arial" w:hAnsi="Arial" w:cs="Arial"/>
          <w:color w:val="000000"/>
          <w:sz w:val="20"/>
          <w:szCs w:val="20"/>
        </w:rPr>
        <w:t>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Offerista über 1.600 internationale Handels- und Herstellermarken aus allen Branchen kanalübergreifend entlang ihrer Customer Journey. Zusätzlich zum Hauptsitz in Dresden zählen Berlin, Essen, Wien, Sofia, Budapest und Bukarest als weitere Standorte. Geschäftsführer sind Tobias Bräuer und Benjamin Thym.</w:t>
      </w:r>
    </w:p>
    <w:p w14:paraId="2DF7CEA1" w14:textId="5F4D4999" w:rsidR="00C002E6" w:rsidRDefault="00C002E6" w:rsidP="00C002E6">
      <w:pPr>
        <w:jc w:val="both"/>
        <w:rPr>
          <w:rFonts w:ascii="Arial" w:hAnsi="Arial" w:cs="Arial"/>
          <w:color w:val="000000"/>
          <w:sz w:val="20"/>
          <w:szCs w:val="20"/>
        </w:rPr>
      </w:pPr>
    </w:p>
    <w:p w14:paraId="43C70B5E" w14:textId="4DEFAB36" w:rsidR="00C002E6" w:rsidRPr="00C002E6" w:rsidRDefault="00C002E6" w:rsidP="00C002E6">
      <w:pPr>
        <w:rPr>
          <w:rFonts w:ascii="Arial" w:hAnsi="Arial" w:cs="Arial"/>
          <w:b/>
          <w:bCs/>
          <w:color w:val="000000"/>
          <w:sz w:val="20"/>
          <w:szCs w:val="20"/>
        </w:rPr>
      </w:pPr>
      <w:r w:rsidRPr="00C002E6">
        <w:rPr>
          <w:rFonts w:ascii="Arial" w:hAnsi="Arial" w:cs="Arial"/>
          <w:b/>
          <w:bCs/>
          <w:color w:val="000000"/>
          <w:sz w:val="20"/>
          <w:szCs w:val="20"/>
        </w:rPr>
        <w:t xml:space="preserve">Pressekontakt Offerista Group Austria </w:t>
      </w:r>
    </w:p>
    <w:p w14:paraId="451945BE" w14:textId="4AE5BDE1" w:rsidR="005A431F" w:rsidRDefault="007C41A5" w:rsidP="00C002E6">
      <w:pPr>
        <w:rPr>
          <w:rFonts w:ascii="Arial" w:hAnsi="Arial" w:cs="Arial"/>
          <w:color w:val="4F81BD" w:themeColor="accent1"/>
          <w:sz w:val="20"/>
          <w:szCs w:val="20"/>
          <w:u w:val="single"/>
        </w:rPr>
      </w:pPr>
      <w:r>
        <w:rPr>
          <w:rFonts w:ascii="Arial" w:hAnsi="Arial" w:cs="Arial"/>
          <w:color w:val="000000"/>
          <w:sz w:val="20"/>
          <w:szCs w:val="20"/>
        </w:rPr>
        <w:t xml:space="preserve">Dr. Alexandra </w:t>
      </w:r>
      <w:proofErr w:type="spellStart"/>
      <w:r>
        <w:rPr>
          <w:rFonts w:ascii="Arial" w:hAnsi="Arial" w:cs="Arial"/>
          <w:color w:val="000000"/>
          <w:sz w:val="20"/>
          <w:szCs w:val="20"/>
        </w:rPr>
        <w:t>Vasak</w:t>
      </w:r>
      <w:proofErr w:type="spellEnd"/>
      <w:r>
        <w:rPr>
          <w:rFonts w:ascii="Arial" w:hAnsi="Arial" w:cs="Arial"/>
          <w:color w:val="000000"/>
          <w:sz w:val="20"/>
          <w:szCs w:val="20"/>
        </w:rPr>
        <w:t>, Reiter PR</w:t>
      </w:r>
      <w:r>
        <w:rPr>
          <w:rFonts w:ascii="Arial" w:hAnsi="Arial" w:cs="Arial"/>
          <w:color w:val="000000"/>
          <w:sz w:val="20"/>
          <w:szCs w:val="20"/>
        </w:rPr>
        <w:br/>
        <w:t xml:space="preserve">Praterstraße 1 | </w:t>
      </w:r>
      <w:proofErr w:type="spellStart"/>
      <w:r>
        <w:rPr>
          <w:rFonts w:ascii="Arial" w:hAnsi="Arial" w:cs="Arial"/>
          <w:color w:val="000000"/>
          <w:sz w:val="20"/>
          <w:szCs w:val="20"/>
        </w:rPr>
        <w:t>weXelerate</w:t>
      </w:r>
      <w:proofErr w:type="spellEnd"/>
      <w:r>
        <w:rPr>
          <w:rFonts w:ascii="Arial" w:hAnsi="Arial" w:cs="Arial"/>
          <w:color w:val="000000"/>
          <w:sz w:val="20"/>
          <w:szCs w:val="20"/>
        </w:rPr>
        <w:t xml:space="preserve"> Space </w:t>
      </w:r>
      <w:r w:rsidR="00D8641A">
        <w:rPr>
          <w:rFonts w:ascii="Arial" w:hAnsi="Arial" w:cs="Arial"/>
          <w:color w:val="000000"/>
          <w:sz w:val="20"/>
          <w:szCs w:val="20"/>
        </w:rPr>
        <w:t>1</w:t>
      </w:r>
      <w:r w:rsidR="008804AC">
        <w:rPr>
          <w:rFonts w:ascii="Arial" w:hAnsi="Arial" w:cs="Arial"/>
          <w:color w:val="000000"/>
          <w:sz w:val="20"/>
          <w:szCs w:val="20"/>
        </w:rPr>
        <w:t>2</w:t>
      </w:r>
      <w:r w:rsidR="00B700FF">
        <w:rPr>
          <w:rFonts w:ascii="Arial" w:hAnsi="Arial" w:cs="Arial"/>
          <w:color w:val="000000"/>
          <w:sz w:val="20"/>
          <w:szCs w:val="20"/>
        </w:rPr>
        <w:t xml:space="preserve"> | </w:t>
      </w:r>
      <w:r>
        <w:rPr>
          <w:rFonts w:ascii="Arial" w:hAnsi="Arial" w:cs="Arial"/>
          <w:color w:val="000000"/>
          <w:sz w:val="20"/>
          <w:szCs w:val="20"/>
        </w:rPr>
        <w:t>1020 Wien</w:t>
      </w:r>
      <w:r>
        <w:rPr>
          <w:rFonts w:ascii="Arial" w:hAnsi="Arial" w:cs="Arial"/>
          <w:color w:val="000000"/>
          <w:sz w:val="20"/>
          <w:szCs w:val="20"/>
        </w:rPr>
        <w:br/>
      </w:r>
      <w:r w:rsidR="00C002E6">
        <w:rPr>
          <w:rFonts w:ascii="Arial" w:hAnsi="Arial" w:cs="Arial"/>
          <w:color w:val="000000"/>
          <w:sz w:val="20"/>
          <w:szCs w:val="20"/>
        </w:rPr>
        <w:t xml:space="preserve">Tel.: </w:t>
      </w:r>
      <w:r>
        <w:rPr>
          <w:rFonts w:ascii="Arial" w:hAnsi="Arial" w:cs="Arial"/>
          <w:color w:val="000000"/>
          <w:sz w:val="20"/>
          <w:szCs w:val="20"/>
        </w:rPr>
        <w:t>+43 699 120 895 5</w:t>
      </w:r>
      <w:r w:rsidR="00AD2F9E">
        <w:rPr>
          <w:rFonts w:ascii="Arial" w:hAnsi="Arial" w:cs="Arial"/>
          <w:color w:val="000000"/>
          <w:sz w:val="20"/>
          <w:szCs w:val="20"/>
        </w:rPr>
        <w:t>9</w:t>
      </w:r>
      <w:r>
        <w:rPr>
          <w:rFonts w:ascii="Arial" w:hAnsi="Arial" w:cs="Arial"/>
          <w:color w:val="000000"/>
          <w:sz w:val="20"/>
          <w:szCs w:val="20"/>
        </w:rPr>
        <w:br/>
      </w:r>
      <w:hyperlink r:id="rId14" w:history="1">
        <w:r w:rsidR="00C002E6" w:rsidRPr="00C002E6">
          <w:rPr>
            <w:rStyle w:val="Hyperlink"/>
            <w:rFonts w:ascii="Arial" w:hAnsi="Arial" w:cs="Arial"/>
            <w:color w:val="4F81BD" w:themeColor="accent1"/>
            <w:sz w:val="20"/>
            <w:szCs w:val="20"/>
          </w:rPr>
          <w:t>alexandra.vasak@reiterpr.com</w:t>
        </w:r>
      </w:hyperlink>
    </w:p>
    <w:p w14:paraId="39636BDA" w14:textId="03CB0427" w:rsidR="00C002E6" w:rsidRDefault="00C002E6" w:rsidP="00C002E6">
      <w:pPr>
        <w:rPr>
          <w:rFonts w:ascii="Arial" w:hAnsi="Arial" w:cs="Arial"/>
          <w:color w:val="4F81BD" w:themeColor="accent1"/>
          <w:sz w:val="20"/>
          <w:szCs w:val="20"/>
          <w:u w:val="single"/>
        </w:rPr>
      </w:pPr>
    </w:p>
    <w:p w14:paraId="1E6AED70" w14:textId="77777777" w:rsidR="00C002E6" w:rsidRPr="002E1E96" w:rsidRDefault="00C002E6" w:rsidP="008804AC">
      <w:pPr>
        <w:rPr>
          <w:rFonts w:ascii="Arial" w:hAnsi="Arial" w:cs="Arial"/>
          <w:color w:val="000000"/>
          <w:sz w:val="22"/>
          <w:szCs w:val="22"/>
        </w:rPr>
      </w:pPr>
    </w:p>
    <w:sectPr w:rsidR="00C002E6" w:rsidRPr="002E1E96">
      <w:headerReference w:type="default" r:id="rId15"/>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F8178" w14:textId="77777777" w:rsidR="00B75747" w:rsidRDefault="00B75747">
      <w:r>
        <w:separator/>
      </w:r>
    </w:p>
  </w:endnote>
  <w:endnote w:type="continuationSeparator" w:id="0">
    <w:p w14:paraId="084D71EA" w14:textId="77777777" w:rsidR="00B75747" w:rsidRDefault="00B7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032AA" w14:textId="77777777" w:rsidR="00B75747" w:rsidRDefault="00B75747">
      <w:r>
        <w:separator/>
      </w:r>
    </w:p>
  </w:footnote>
  <w:footnote w:type="continuationSeparator" w:id="0">
    <w:p w14:paraId="0BDD494F" w14:textId="77777777" w:rsidR="00B75747" w:rsidRDefault="00B75747">
      <w:r>
        <w:continuationSeparator/>
      </w:r>
    </w:p>
  </w:footnote>
  <w:footnote w:id="1">
    <w:p w14:paraId="2633E803" w14:textId="474DC83D" w:rsidR="004E5A9A" w:rsidRDefault="004E5A9A">
      <w:pPr>
        <w:pStyle w:val="Funotentext"/>
      </w:pPr>
      <w:r>
        <w:rPr>
          <w:rStyle w:val="Funotenzeichen"/>
        </w:rPr>
        <w:footnoteRef/>
      </w:r>
      <w:r>
        <w:t xml:space="preserve"> </w:t>
      </w:r>
      <w:r w:rsidRPr="004E5A9A">
        <w:rPr>
          <w:rFonts w:ascii="Arial" w:hAnsi="Arial" w:cs="Arial"/>
          <w:color w:val="000000"/>
          <w:sz w:val="18"/>
          <w:szCs w:val="18"/>
        </w:rPr>
        <w:t>Vergleich digitales Prospekt/PDF 0,5-1,5 %, Benchmark Google ~0,46 %.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6015"/>
    <w:rsid w:val="00061857"/>
    <w:rsid w:val="00062458"/>
    <w:rsid w:val="00072AD6"/>
    <w:rsid w:val="00073105"/>
    <w:rsid w:val="00082145"/>
    <w:rsid w:val="0009309C"/>
    <w:rsid w:val="00095181"/>
    <w:rsid w:val="000A09B9"/>
    <w:rsid w:val="000A2065"/>
    <w:rsid w:val="000B6BAC"/>
    <w:rsid w:val="000C32B4"/>
    <w:rsid w:val="000D2373"/>
    <w:rsid w:val="000D29D2"/>
    <w:rsid w:val="000E243E"/>
    <w:rsid w:val="000F4FED"/>
    <w:rsid w:val="001179AB"/>
    <w:rsid w:val="001202BA"/>
    <w:rsid w:val="0013204F"/>
    <w:rsid w:val="00137FA9"/>
    <w:rsid w:val="00141E2B"/>
    <w:rsid w:val="00163A4A"/>
    <w:rsid w:val="00175B25"/>
    <w:rsid w:val="00180BF8"/>
    <w:rsid w:val="001925F1"/>
    <w:rsid w:val="00193377"/>
    <w:rsid w:val="001A6681"/>
    <w:rsid w:val="001A6795"/>
    <w:rsid w:val="001B0837"/>
    <w:rsid w:val="001B2C3E"/>
    <w:rsid w:val="001C1836"/>
    <w:rsid w:val="001C207E"/>
    <w:rsid w:val="001C6BE0"/>
    <w:rsid w:val="001D1189"/>
    <w:rsid w:val="001D26C9"/>
    <w:rsid w:val="001E09D5"/>
    <w:rsid w:val="001E3B62"/>
    <w:rsid w:val="001E403E"/>
    <w:rsid w:val="001E64B5"/>
    <w:rsid w:val="001F1AF1"/>
    <w:rsid w:val="001F2BF0"/>
    <w:rsid w:val="001F7ADE"/>
    <w:rsid w:val="0020614E"/>
    <w:rsid w:val="0021093F"/>
    <w:rsid w:val="00221253"/>
    <w:rsid w:val="00225035"/>
    <w:rsid w:val="0023421A"/>
    <w:rsid w:val="00252934"/>
    <w:rsid w:val="002612A0"/>
    <w:rsid w:val="00270B50"/>
    <w:rsid w:val="00270CE4"/>
    <w:rsid w:val="00271947"/>
    <w:rsid w:val="00274C3D"/>
    <w:rsid w:val="00275C79"/>
    <w:rsid w:val="002762AA"/>
    <w:rsid w:val="00281FBC"/>
    <w:rsid w:val="00291B76"/>
    <w:rsid w:val="002977F4"/>
    <w:rsid w:val="002C44D1"/>
    <w:rsid w:val="002D27D2"/>
    <w:rsid w:val="002D2B41"/>
    <w:rsid w:val="002E1E96"/>
    <w:rsid w:val="002F1D11"/>
    <w:rsid w:val="002F6D71"/>
    <w:rsid w:val="00302C94"/>
    <w:rsid w:val="003038CD"/>
    <w:rsid w:val="003078A0"/>
    <w:rsid w:val="00325825"/>
    <w:rsid w:val="0033284A"/>
    <w:rsid w:val="00332D05"/>
    <w:rsid w:val="003376B5"/>
    <w:rsid w:val="003458DF"/>
    <w:rsid w:val="00372613"/>
    <w:rsid w:val="00376498"/>
    <w:rsid w:val="003821D6"/>
    <w:rsid w:val="00396FC8"/>
    <w:rsid w:val="003A123A"/>
    <w:rsid w:val="003A186C"/>
    <w:rsid w:val="003A2019"/>
    <w:rsid w:val="003A70CF"/>
    <w:rsid w:val="003C4ACC"/>
    <w:rsid w:val="003D1482"/>
    <w:rsid w:val="003D1EBD"/>
    <w:rsid w:val="003D20AF"/>
    <w:rsid w:val="003E0B2D"/>
    <w:rsid w:val="003E239D"/>
    <w:rsid w:val="003E395B"/>
    <w:rsid w:val="003F371C"/>
    <w:rsid w:val="003F6112"/>
    <w:rsid w:val="00407519"/>
    <w:rsid w:val="00423BFB"/>
    <w:rsid w:val="0042443E"/>
    <w:rsid w:val="00426DC8"/>
    <w:rsid w:val="00444517"/>
    <w:rsid w:val="00462FD2"/>
    <w:rsid w:val="0047585C"/>
    <w:rsid w:val="004B1414"/>
    <w:rsid w:val="004C02EE"/>
    <w:rsid w:val="004C1D96"/>
    <w:rsid w:val="004C22E1"/>
    <w:rsid w:val="004C27A7"/>
    <w:rsid w:val="004C6E36"/>
    <w:rsid w:val="004E5A9A"/>
    <w:rsid w:val="004F7B32"/>
    <w:rsid w:val="00512F24"/>
    <w:rsid w:val="00515C61"/>
    <w:rsid w:val="00524550"/>
    <w:rsid w:val="00525C1F"/>
    <w:rsid w:val="0053020D"/>
    <w:rsid w:val="00532B2A"/>
    <w:rsid w:val="00540E9C"/>
    <w:rsid w:val="00554BD0"/>
    <w:rsid w:val="0056307F"/>
    <w:rsid w:val="00577D26"/>
    <w:rsid w:val="005855A8"/>
    <w:rsid w:val="00586A86"/>
    <w:rsid w:val="005910A9"/>
    <w:rsid w:val="00593654"/>
    <w:rsid w:val="005970DC"/>
    <w:rsid w:val="005A431F"/>
    <w:rsid w:val="005B0636"/>
    <w:rsid w:val="005C00D2"/>
    <w:rsid w:val="005C45C1"/>
    <w:rsid w:val="005D2E9E"/>
    <w:rsid w:val="005E67D7"/>
    <w:rsid w:val="005F2C4B"/>
    <w:rsid w:val="006050B8"/>
    <w:rsid w:val="00613285"/>
    <w:rsid w:val="00616B56"/>
    <w:rsid w:val="00620107"/>
    <w:rsid w:val="0062621D"/>
    <w:rsid w:val="00635EEF"/>
    <w:rsid w:val="00641D23"/>
    <w:rsid w:val="00647BCF"/>
    <w:rsid w:val="006634F5"/>
    <w:rsid w:val="00671E12"/>
    <w:rsid w:val="00681EAB"/>
    <w:rsid w:val="00682FB6"/>
    <w:rsid w:val="00683AB6"/>
    <w:rsid w:val="006855C8"/>
    <w:rsid w:val="006A3272"/>
    <w:rsid w:val="006C25B2"/>
    <w:rsid w:val="006D0441"/>
    <w:rsid w:val="006E02CB"/>
    <w:rsid w:val="006E4E00"/>
    <w:rsid w:val="00706260"/>
    <w:rsid w:val="007071C0"/>
    <w:rsid w:val="00722B6B"/>
    <w:rsid w:val="0073236C"/>
    <w:rsid w:val="00745DCB"/>
    <w:rsid w:val="0074629B"/>
    <w:rsid w:val="007635F3"/>
    <w:rsid w:val="00787778"/>
    <w:rsid w:val="007944AA"/>
    <w:rsid w:val="00796A04"/>
    <w:rsid w:val="00797482"/>
    <w:rsid w:val="007B54D6"/>
    <w:rsid w:val="007C41A5"/>
    <w:rsid w:val="007D5AB9"/>
    <w:rsid w:val="007D5DFD"/>
    <w:rsid w:val="007E2B37"/>
    <w:rsid w:val="007E610A"/>
    <w:rsid w:val="007E6EEB"/>
    <w:rsid w:val="007F6536"/>
    <w:rsid w:val="007F673C"/>
    <w:rsid w:val="00810568"/>
    <w:rsid w:val="00821950"/>
    <w:rsid w:val="00824FCE"/>
    <w:rsid w:val="00833B4A"/>
    <w:rsid w:val="00847EC4"/>
    <w:rsid w:val="00847F95"/>
    <w:rsid w:val="0085537A"/>
    <w:rsid w:val="008568E3"/>
    <w:rsid w:val="00875F26"/>
    <w:rsid w:val="0087642F"/>
    <w:rsid w:val="008804AC"/>
    <w:rsid w:val="008937FD"/>
    <w:rsid w:val="00894344"/>
    <w:rsid w:val="00896730"/>
    <w:rsid w:val="00897ADE"/>
    <w:rsid w:val="008A1B41"/>
    <w:rsid w:val="008B319D"/>
    <w:rsid w:val="008C1D74"/>
    <w:rsid w:val="008C50B0"/>
    <w:rsid w:val="008D5300"/>
    <w:rsid w:val="008F71BC"/>
    <w:rsid w:val="008F7819"/>
    <w:rsid w:val="0090365E"/>
    <w:rsid w:val="00912D69"/>
    <w:rsid w:val="00916AC4"/>
    <w:rsid w:val="00921EDA"/>
    <w:rsid w:val="009321FB"/>
    <w:rsid w:val="009377E3"/>
    <w:rsid w:val="00940EBD"/>
    <w:rsid w:val="009412AF"/>
    <w:rsid w:val="00955284"/>
    <w:rsid w:val="00955A94"/>
    <w:rsid w:val="0097219D"/>
    <w:rsid w:val="009749B0"/>
    <w:rsid w:val="00976D0D"/>
    <w:rsid w:val="0098096E"/>
    <w:rsid w:val="0099171F"/>
    <w:rsid w:val="00992E76"/>
    <w:rsid w:val="009A0967"/>
    <w:rsid w:val="009A4D51"/>
    <w:rsid w:val="009A5D7D"/>
    <w:rsid w:val="009A698C"/>
    <w:rsid w:val="009B4685"/>
    <w:rsid w:val="009D1723"/>
    <w:rsid w:val="009D28C6"/>
    <w:rsid w:val="009E4D16"/>
    <w:rsid w:val="009E7892"/>
    <w:rsid w:val="009F33CB"/>
    <w:rsid w:val="009F428C"/>
    <w:rsid w:val="009F609C"/>
    <w:rsid w:val="00A25CEE"/>
    <w:rsid w:val="00A261D9"/>
    <w:rsid w:val="00A37387"/>
    <w:rsid w:val="00A37B97"/>
    <w:rsid w:val="00A426A3"/>
    <w:rsid w:val="00A57A85"/>
    <w:rsid w:val="00A7007D"/>
    <w:rsid w:val="00A76CB3"/>
    <w:rsid w:val="00A9017B"/>
    <w:rsid w:val="00AA2B89"/>
    <w:rsid w:val="00AB1D19"/>
    <w:rsid w:val="00AC1934"/>
    <w:rsid w:val="00AC704A"/>
    <w:rsid w:val="00AD2CA6"/>
    <w:rsid w:val="00AD2F9E"/>
    <w:rsid w:val="00AD7E4C"/>
    <w:rsid w:val="00B002F1"/>
    <w:rsid w:val="00B01473"/>
    <w:rsid w:val="00B01BF8"/>
    <w:rsid w:val="00B0771B"/>
    <w:rsid w:val="00B204C4"/>
    <w:rsid w:val="00B2129C"/>
    <w:rsid w:val="00B279AC"/>
    <w:rsid w:val="00B30EE0"/>
    <w:rsid w:val="00B37925"/>
    <w:rsid w:val="00B404B2"/>
    <w:rsid w:val="00B43F74"/>
    <w:rsid w:val="00B44B24"/>
    <w:rsid w:val="00B55110"/>
    <w:rsid w:val="00B700FF"/>
    <w:rsid w:val="00B723BA"/>
    <w:rsid w:val="00B75747"/>
    <w:rsid w:val="00B84F84"/>
    <w:rsid w:val="00BA0CB1"/>
    <w:rsid w:val="00BA29E4"/>
    <w:rsid w:val="00BA4E9C"/>
    <w:rsid w:val="00BB3382"/>
    <w:rsid w:val="00BB3A9B"/>
    <w:rsid w:val="00BB3E30"/>
    <w:rsid w:val="00BD01ED"/>
    <w:rsid w:val="00BD0C52"/>
    <w:rsid w:val="00BE09CB"/>
    <w:rsid w:val="00BE34D5"/>
    <w:rsid w:val="00BF5053"/>
    <w:rsid w:val="00C002E6"/>
    <w:rsid w:val="00C263AB"/>
    <w:rsid w:val="00C326AD"/>
    <w:rsid w:val="00C44D35"/>
    <w:rsid w:val="00C51122"/>
    <w:rsid w:val="00C54286"/>
    <w:rsid w:val="00C67070"/>
    <w:rsid w:val="00C947E1"/>
    <w:rsid w:val="00C9516B"/>
    <w:rsid w:val="00CB7835"/>
    <w:rsid w:val="00CB7BB1"/>
    <w:rsid w:val="00CC0F03"/>
    <w:rsid w:val="00CD0665"/>
    <w:rsid w:val="00CD1EC1"/>
    <w:rsid w:val="00CE2637"/>
    <w:rsid w:val="00CE6B16"/>
    <w:rsid w:val="00CF0687"/>
    <w:rsid w:val="00D225B6"/>
    <w:rsid w:val="00D23285"/>
    <w:rsid w:val="00D420F6"/>
    <w:rsid w:val="00D5205E"/>
    <w:rsid w:val="00D640BA"/>
    <w:rsid w:val="00D749A3"/>
    <w:rsid w:val="00D8425C"/>
    <w:rsid w:val="00D8641A"/>
    <w:rsid w:val="00D949F8"/>
    <w:rsid w:val="00DA7EFE"/>
    <w:rsid w:val="00DB19A0"/>
    <w:rsid w:val="00DB33FB"/>
    <w:rsid w:val="00DC0922"/>
    <w:rsid w:val="00DC22C4"/>
    <w:rsid w:val="00DC2864"/>
    <w:rsid w:val="00DC2E3A"/>
    <w:rsid w:val="00DD0391"/>
    <w:rsid w:val="00DD6458"/>
    <w:rsid w:val="00DE3E72"/>
    <w:rsid w:val="00DE4DB4"/>
    <w:rsid w:val="00DF2847"/>
    <w:rsid w:val="00E10A80"/>
    <w:rsid w:val="00E1172D"/>
    <w:rsid w:val="00E11FF4"/>
    <w:rsid w:val="00E1287E"/>
    <w:rsid w:val="00E22A2F"/>
    <w:rsid w:val="00E30662"/>
    <w:rsid w:val="00E50829"/>
    <w:rsid w:val="00E53FB6"/>
    <w:rsid w:val="00E5612E"/>
    <w:rsid w:val="00E57BBC"/>
    <w:rsid w:val="00E66949"/>
    <w:rsid w:val="00E70021"/>
    <w:rsid w:val="00E82385"/>
    <w:rsid w:val="00E903C3"/>
    <w:rsid w:val="00EC4B73"/>
    <w:rsid w:val="00EC60C9"/>
    <w:rsid w:val="00EE1010"/>
    <w:rsid w:val="00EE3212"/>
    <w:rsid w:val="00EE7661"/>
    <w:rsid w:val="00EF4727"/>
    <w:rsid w:val="00EF50B8"/>
    <w:rsid w:val="00EF57F7"/>
    <w:rsid w:val="00F0665D"/>
    <w:rsid w:val="00F07EA2"/>
    <w:rsid w:val="00F1608C"/>
    <w:rsid w:val="00F167E7"/>
    <w:rsid w:val="00F37164"/>
    <w:rsid w:val="00F37CAB"/>
    <w:rsid w:val="00F51066"/>
    <w:rsid w:val="00F6228D"/>
    <w:rsid w:val="00F65DCA"/>
    <w:rsid w:val="00F65E53"/>
    <w:rsid w:val="00F71A38"/>
    <w:rsid w:val="00F9049F"/>
    <w:rsid w:val="00F91448"/>
    <w:rsid w:val="00FC3625"/>
    <w:rsid w:val="00FC6BEA"/>
    <w:rsid w:val="00FD1AAC"/>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gibtswas.at/c/72750-ep-electronicpartner-flugblaetter" TargetMode="External"/><Relationship Id="rId13" Type="http://schemas.openxmlformats.org/officeDocument/2006/relationships/hyperlink" Target="http://www.offeris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ail-tech-europe.retailciooutlook.com/vendor/offerista-group-building-the-european-champion-in-retail-marketing-cid-791-mid-85.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tailciooutlook.com/magazines/December2020/Retail_Tech_Europe/?digitalmagazine" TargetMode="External"/><Relationship Id="rId4" Type="http://schemas.openxmlformats.org/officeDocument/2006/relationships/settings" Target="settings.xml"/><Relationship Id="rId9" Type="http://schemas.openxmlformats.org/officeDocument/2006/relationships/hyperlink" Target="https://www.youtube.com/watch?v=3PDWJuFLtqs" TargetMode="Externa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8311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71</cp:revision>
  <dcterms:created xsi:type="dcterms:W3CDTF">2020-11-09T13:47:00Z</dcterms:created>
  <dcterms:modified xsi:type="dcterms:W3CDTF">2021-04-19T06:12:00Z</dcterms:modified>
  <cp:category/>
</cp:coreProperties>
</file>