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1D68" w14:textId="086B5BD3" w:rsidR="00142BA5" w:rsidRPr="00E0040F" w:rsidRDefault="00B81633" w:rsidP="009023A4">
      <w:pPr>
        <w:tabs>
          <w:tab w:val="clear" w:pos="454"/>
          <w:tab w:val="clear" w:pos="4706"/>
          <w:tab w:val="left" w:pos="1140"/>
          <w:tab w:val="left" w:pos="3300"/>
        </w:tabs>
        <w:spacing w:after="120" w:line="290" w:lineRule="exact"/>
        <w:jc w:val="both"/>
        <w:rPr>
          <w:rFonts w:ascii="Graphik Regular" w:hAnsi="Graphik Regular"/>
          <w:b/>
          <w:color w:val="A13A1C"/>
          <w:sz w:val="24"/>
          <w:lang w:val="de-DE"/>
        </w:rPr>
      </w:pPr>
      <w:bookmarkStart w:id="0" w:name="_Hlk485025675"/>
      <w:r w:rsidRPr="00E0040F">
        <w:rPr>
          <w:rFonts w:ascii="Graphik Regular" w:hAnsi="Graphik Regular"/>
          <w:b/>
          <w:color w:val="A13A1C"/>
          <w:sz w:val="24"/>
          <w:lang w:val="de-DE"/>
        </w:rPr>
        <w:t>Ein smartes Multitalent</w:t>
      </w:r>
      <w:r w:rsidR="0061771D" w:rsidRPr="00E0040F">
        <w:rPr>
          <w:rFonts w:ascii="Graphik Regular" w:hAnsi="Graphik Regular"/>
          <w:b/>
          <w:color w:val="A13A1C"/>
          <w:sz w:val="24"/>
          <w:lang w:val="de-DE"/>
        </w:rPr>
        <w:t xml:space="preserve">: </w:t>
      </w:r>
      <w:r w:rsidR="00FB75D8" w:rsidRPr="00E0040F">
        <w:rPr>
          <w:rFonts w:ascii="Graphik Regular" w:hAnsi="Graphik Regular"/>
          <w:b/>
          <w:color w:val="A13A1C"/>
          <w:sz w:val="24"/>
          <w:lang w:val="de-DE"/>
        </w:rPr>
        <w:t>Grundig bringt ersten Saugroboter</w:t>
      </w:r>
      <w:r w:rsidR="0061771D" w:rsidRPr="00E0040F">
        <w:rPr>
          <w:rFonts w:ascii="Graphik Regular" w:hAnsi="Graphik Regular"/>
          <w:b/>
          <w:color w:val="A13A1C"/>
          <w:sz w:val="24"/>
          <w:lang w:val="de-DE"/>
        </w:rPr>
        <w:t xml:space="preserve"> auf den Markt</w:t>
      </w:r>
    </w:p>
    <w:p w14:paraId="5B7765CF" w14:textId="77777777" w:rsidR="008214D8" w:rsidRPr="00E0040F" w:rsidRDefault="008214D8" w:rsidP="008520AB">
      <w:pPr>
        <w:tabs>
          <w:tab w:val="clear" w:pos="454"/>
          <w:tab w:val="clear" w:pos="4706"/>
          <w:tab w:val="left" w:pos="1140"/>
          <w:tab w:val="left" w:pos="3300"/>
        </w:tabs>
        <w:spacing w:after="120" w:line="290" w:lineRule="exact"/>
        <w:jc w:val="both"/>
        <w:rPr>
          <w:rFonts w:ascii="Graphik Regular" w:hAnsi="Graphik Regular"/>
          <w:b/>
          <w:sz w:val="10"/>
          <w:szCs w:val="10"/>
          <w:lang w:val="de-DE"/>
        </w:rPr>
      </w:pPr>
    </w:p>
    <w:p w14:paraId="6F385624" w14:textId="56036D03" w:rsidR="00FB75D8" w:rsidRPr="00E0040F" w:rsidRDefault="00FB75D8" w:rsidP="00CF6048">
      <w:pPr>
        <w:tabs>
          <w:tab w:val="clear" w:pos="454"/>
          <w:tab w:val="clear" w:pos="4706"/>
        </w:tabs>
        <w:spacing w:line="276" w:lineRule="auto"/>
        <w:jc w:val="both"/>
        <w:rPr>
          <w:rFonts w:ascii="Graphik Regular" w:hAnsi="Graphik Regular"/>
          <w:b/>
          <w:sz w:val="18"/>
          <w:szCs w:val="18"/>
          <w:lang w:val="de-DE"/>
        </w:rPr>
      </w:pPr>
      <w:r w:rsidRPr="00E0040F">
        <w:rPr>
          <w:rFonts w:ascii="Graphik Regular" w:hAnsi="Graphik Regular"/>
          <w:b/>
          <w:sz w:val="18"/>
          <w:szCs w:val="18"/>
          <w:lang w:val="de-DE"/>
        </w:rPr>
        <w:t xml:space="preserve">Grundig erweitert seine Range </w:t>
      </w:r>
      <w:r w:rsidR="006C28C4" w:rsidRPr="00E0040F">
        <w:rPr>
          <w:rFonts w:ascii="Graphik Regular" w:hAnsi="Graphik Regular"/>
          <w:b/>
          <w:sz w:val="18"/>
          <w:szCs w:val="18"/>
          <w:lang w:val="de-DE"/>
        </w:rPr>
        <w:t xml:space="preserve">im Bereich Bodenpflege </w:t>
      </w:r>
      <w:r w:rsidRPr="00E0040F">
        <w:rPr>
          <w:rFonts w:ascii="Graphik Regular" w:hAnsi="Graphik Regular"/>
          <w:b/>
          <w:sz w:val="18"/>
          <w:szCs w:val="18"/>
          <w:lang w:val="de-DE"/>
        </w:rPr>
        <w:t xml:space="preserve">um zwei neue Geräte: Sowohl der 3-in-1-Akku-Stielstaubsauger VCP 5030 als auch der Saugroboter VCR 3130 überzeugen nicht nur beim Saugen, </w:t>
      </w:r>
      <w:r w:rsidR="006410A1" w:rsidRPr="00E0040F">
        <w:rPr>
          <w:rFonts w:ascii="Graphik Regular" w:hAnsi="Graphik Regular"/>
          <w:b/>
          <w:sz w:val="18"/>
          <w:szCs w:val="18"/>
          <w:lang w:val="de-DE"/>
        </w:rPr>
        <w:t>sondern auch</w:t>
      </w:r>
      <w:r w:rsidRPr="00E0040F">
        <w:rPr>
          <w:rFonts w:ascii="Graphik Regular" w:hAnsi="Graphik Regular"/>
          <w:b/>
          <w:sz w:val="18"/>
          <w:szCs w:val="18"/>
          <w:lang w:val="de-DE"/>
        </w:rPr>
        <w:t xml:space="preserve"> mit integrierter Wischfunktio</w:t>
      </w:r>
      <w:r w:rsidR="00B37521" w:rsidRPr="00E0040F">
        <w:rPr>
          <w:rFonts w:ascii="Graphik Regular" w:hAnsi="Graphik Regular"/>
          <w:b/>
          <w:sz w:val="18"/>
          <w:szCs w:val="18"/>
          <w:lang w:val="de-DE"/>
        </w:rPr>
        <w:t xml:space="preserve">n. </w:t>
      </w:r>
      <w:r w:rsidR="006410A1" w:rsidRPr="00E0040F">
        <w:rPr>
          <w:rFonts w:ascii="Graphik Regular" w:hAnsi="Graphik Regular"/>
          <w:b/>
          <w:sz w:val="18"/>
          <w:szCs w:val="18"/>
          <w:lang w:val="de-DE"/>
        </w:rPr>
        <w:t xml:space="preserve">Ab sofort sind </w:t>
      </w:r>
      <w:r w:rsidR="00B37521" w:rsidRPr="00E0040F">
        <w:rPr>
          <w:rFonts w:ascii="Graphik Regular" w:hAnsi="Graphik Regular"/>
          <w:b/>
          <w:sz w:val="18"/>
          <w:szCs w:val="18"/>
          <w:lang w:val="de-DE"/>
        </w:rPr>
        <w:t>die beiden</w:t>
      </w:r>
      <w:r w:rsidR="006410A1" w:rsidRPr="00E0040F">
        <w:rPr>
          <w:rFonts w:ascii="Graphik Regular" w:hAnsi="Graphik Regular"/>
          <w:b/>
          <w:sz w:val="18"/>
          <w:szCs w:val="18"/>
          <w:lang w:val="de-DE"/>
        </w:rPr>
        <w:t xml:space="preserve"> im Handel erhältlich. </w:t>
      </w:r>
    </w:p>
    <w:p w14:paraId="7ECE489F" w14:textId="7BB9D0F0" w:rsidR="00FB75D8" w:rsidRPr="00E0040F" w:rsidRDefault="002B6142" w:rsidP="00CF6048">
      <w:pPr>
        <w:tabs>
          <w:tab w:val="clear" w:pos="454"/>
          <w:tab w:val="clear" w:pos="4706"/>
        </w:tabs>
        <w:adjustRightInd w:val="0"/>
        <w:snapToGrid w:val="0"/>
        <w:spacing w:line="276" w:lineRule="auto"/>
        <w:jc w:val="both"/>
        <w:rPr>
          <w:rFonts w:ascii="Graphik Regular" w:hAnsi="Graphik Regular"/>
          <w:sz w:val="18"/>
          <w:szCs w:val="18"/>
          <w:lang w:val="de-DE"/>
        </w:rPr>
      </w:pPr>
      <w:r w:rsidRPr="00E0040F">
        <w:rPr>
          <w:rFonts w:ascii="Graphik Regular" w:hAnsi="Graphik Regular"/>
          <w:b/>
          <w:sz w:val="18"/>
          <w:szCs w:val="18"/>
          <w:lang w:val="de-DE"/>
        </w:rPr>
        <w:br/>
      </w:r>
      <w:r w:rsidR="009E1569" w:rsidRPr="00E0040F">
        <w:rPr>
          <w:rFonts w:ascii="Graphik Regular" w:hAnsi="Graphik Regular"/>
          <w:b/>
          <w:sz w:val="18"/>
          <w:szCs w:val="18"/>
          <w:lang w:val="de-DE"/>
        </w:rPr>
        <w:t>Wien</w:t>
      </w:r>
      <w:r w:rsidR="00426806" w:rsidRPr="00E0040F">
        <w:rPr>
          <w:rFonts w:ascii="Graphik Regular" w:hAnsi="Graphik Regular"/>
          <w:b/>
          <w:sz w:val="18"/>
          <w:szCs w:val="18"/>
          <w:lang w:val="de-DE"/>
        </w:rPr>
        <w:t xml:space="preserve">, </w:t>
      </w:r>
      <w:r w:rsidR="00E0040F" w:rsidRPr="00E0040F">
        <w:rPr>
          <w:rFonts w:ascii="Graphik Regular" w:hAnsi="Graphik Regular"/>
          <w:b/>
          <w:sz w:val="18"/>
          <w:szCs w:val="18"/>
          <w:lang w:val="de-DE"/>
        </w:rPr>
        <w:t>24</w:t>
      </w:r>
      <w:r w:rsidR="007658C4" w:rsidRPr="00E0040F">
        <w:rPr>
          <w:rFonts w:ascii="Graphik Regular" w:hAnsi="Graphik Regular"/>
          <w:b/>
          <w:sz w:val="18"/>
          <w:szCs w:val="18"/>
          <w:lang w:val="de-DE"/>
        </w:rPr>
        <w:t>. Jänn</w:t>
      </w:r>
      <w:r w:rsidR="00491A8F" w:rsidRPr="00E0040F">
        <w:rPr>
          <w:rFonts w:ascii="Graphik Regular" w:hAnsi="Graphik Regular"/>
          <w:b/>
          <w:sz w:val="18"/>
          <w:szCs w:val="18"/>
          <w:lang w:val="de-DE"/>
        </w:rPr>
        <w:t>er</w:t>
      </w:r>
      <w:r w:rsidR="00486396" w:rsidRPr="00E0040F">
        <w:rPr>
          <w:rFonts w:ascii="Graphik Regular" w:hAnsi="Graphik Regular"/>
          <w:b/>
          <w:sz w:val="18"/>
          <w:szCs w:val="18"/>
          <w:lang w:val="de-DE"/>
        </w:rPr>
        <w:t xml:space="preserve"> </w:t>
      </w:r>
      <w:r w:rsidR="00426806" w:rsidRPr="00E0040F">
        <w:rPr>
          <w:rFonts w:ascii="Graphik Regular" w:hAnsi="Graphik Regular"/>
          <w:b/>
          <w:sz w:val="18"/>
          <w:szCs w:val="18"/>
          <w:lang w:val="de-DE"/>
        </w:rPr>
        <w:t>202</w:t>
      </w:r>
      <w:r w:rsidR="007658C4" w:rsidRPr="00E0040F">
        <w:rPr>
          <w:rFonts w:ascii="Graphik Regular" w:hAnsi="Graphik Regular"/>
          <w:b/>
          <w:sz w:val="18"/>
          <w:szCs w:val="18"/>
          <w:lang w:val="de-DE"/>
        </w:rPr>
        <w:t>2</w:t>
      </w:r>
      <w:r w:rsidR="00FF27ED" w:rsidRPr="00E0040F">
        <w:rPr>
          <w:rFonts w:ascii="Graphik Regular" w:hAnsi="Graphik Regular"/>
          <w:b/>
          <w:sz w:val="18"/>
          <w:szCs w:val="18"/>
          <w:lang w:val="de-DE"/>
        </w:rPr>
        <w:t>:</w:t>
      </w:r>
      <w:r w:rsidR="00564883" w:rsidRPr="00E0040F">
        <w:rPr>
          <w:rFonts w:ascii="Graphik Regular" w:hAnsi="Graphik Regular"/>
          <w:b/>
          <w:sz w:val="18"/>
          <w:szCs w:val="18"/>
          <w:lang w:val="de-DE"/>
        </w:rPr>
        <w:t xml:space="preserve"> </w:t>
      </w:r>
      <w:r w:rsidR="00FB75D8" w:rsidRPr="00E0040F">
        <w:rPr>
          <w:rFonts w:ascii="Graphik Regular" w:hAnsi="Graphik Regular"/>
          <w:sz w:val="18"/>
          <w:szCs w:val="18"/>
          <w:lang w:val="de-DE"/>
        </w:rPr>
        <w:t xml:space="preserve">Kombigeräte werden im Bereich Bodenpflege immer beliebter. Dieser Entwicklung wird auch Grundig gerecht und bringt gleich zwei neue Geräte auf den Markt, die Saugen und Wischen in einem Arbeitsgang erledigen: </w:t>
      </w:r>
      <w:r w:rsidR="006410A1" w:rsidRPr="00E0040F">
        <w:rPr>
          <w:rFonts w:ascii="Graphik Regular" w:hAnsi="Graphik Regular"/>
          <w:sz w:val="18"/>
          <w:szCs w:val="18"/>
          <w:lang w:val="de-DE"/>
        </w:rPr>
        <w:t>B</w:t>
      </w:r>
      <w:r w:rsidR="00FB75D8" w:rsidRPr="00E0040F">
        <w:rPr>
          <w:rFonts w:ascii="Graphik Regular" w:hAnsi="Graphik Regular"/>
          <w:sz w:val="18"/>
          <w:szCs w:val="18"/>
          <w:lang w:val="de-DE"/>
        </w:rPr>
        <w:t>eide Bodenpflege-Produkte überzeugen mit einer integrierten Wischfunktion und umfangreichem Zubehör. Mit dem VCR 3130 feiert Grundig außerdem eine Premiere und bringt seinen ersten Roboterstaubsauger auf den Markt.</w:t>
      </w:r>
    </w:p>
    <w:p w14:paraId="1BF165AE" w14:textId="79A4D945" w:rsidR="002A1F7A" w:rsidRPr="00E0040F" w:rsidRDefault="002A1F7A" w:rsidP="00CF6048">
      <w:pPr>
        <w:tabs>
          <w:tab w:val="clear" w:pos="454"/>
          <w:tab w:val="clear" w:pos="4706"/>
          <w:tab w:val="left" w:pos="1140"/>
          <w:tab w:val="left" w:pos="3300"/>
        </w:tabs>
        <w:adjustRightInd w:val="0"/>
        <w:snapToGrid w:val="0"/>
        <w:spacing w:line="276" w:lineRule="auto"/>
        <w:jc w:val="both"/>
        <w:rPr>
          <w:rFonts w:ascii="Graphik Regular" w:hAnsi="Graphik Regular"/>
          <w:sz w:val="18"/>
          <w:szCs w:val="18"/>
          <w:lang w:val="de-DE"/>
        </w:rPr>
      </w:pPr>
    </w:p>
    <w:p w14:paraId="44302CCB" w14:textId="25B2CEE9" w:rsidR="00CF6048" w:rsidRPr="00E0040F" w:rsidRDefault="00CF6048" w:rsidP="00CF6048">
      <w:pPr>
        <w:tabs>
          <w:tab w:val="clear" w:pos="454"/>
          <w:tab w:val="clear" w:pos="4706"/>
        </w:tabs>
        <w:adjustRightInd w:val="0"/>
        <w:snapToGrid w:val="0"/>
        <w:spacing w:line="276" w:lineRule="auto"/>
        <w:rPr>
          <w:rFonts w:ascii="Graphik Regular" w:hAnsi="Graphik Regular"/>
          <w:b/>
          <w:bCs/>
          <w:sz w:val="18"/>
          <w:szCs w:val="18"/>
          <w:lang w:val="de-DE"/>
        </w:rPr>
      </w:pPr>
      <w:r w:rsidRPr="00E0040F">
        <w:rPr>
          <w:rFonts w:ascii="Graphik Regular" w:hAnsi="Graphik Regular"/>
          <w:b/>
          <w:bCs/>
          <w:sz w:val="18"/>
          <w:szCs w:val="18"/>
          <w:lang w:val="de-DE"/>
        </w:rPr>
        <w:t>Alles aus einer Hand: Der VCP 5030 </w:t>
      </w:r>
    </w:p>
    <w:p w14:paraId="3D3FE6CA" w14:textId="6C18905C" w:rsidR="00CF6048" w:rsidRPr="00E0040F" w:rsidRDefault="00CF6048" w:rsidP="00CF6048">
      <w:pPr>
        <w:tabs>
          <w:tab w:val="clear" w:pos="454"/>
          <w:tab w:val="clear" w:pos="4706"/>
        </w:tabs>
        <w:adjustRightInd w:val="0"/>
        <w:snapToGrid w:val="0"/>
        <w:spacing w:line="276" w:lineRule="auto"/>
        <w:jc w:val="both"/>
        <w:rPr>
          <w:rFonts w:ascii="Graphik Regular" w:hAnsi="Graphik Regular"/>
          <w:sz w:val="18"/>
          <w:szCs w:val="18"/>
          <w:lang w:val="de-DE"/>
        </w:rPr>
      </w:pPr>
      <w:r w:rsidRPr="00E0040F">
        <w:rPr>
          <w:rFonts w:ascii="Graphik Regular" w:hAnsi="Graphik Regular"/>
          <w:sz w:val="18"/>
          <w:szCs w:val="18"/>
          <w:lang w:val="de-DE"/>
        </w:rPr>
        <w:t xml:space="preserve">Der 3-in-1-Akku-Stiel-Staubsauger VCP 5030 lässt sich bis zu 42 Minuten kabellos in Betrieb nehmen und leistet mit drei Geschwindigkeitsstufen sowie der zusätzlichen elektrischen Turbobürste </w:t>
      </w:r>
      <w:r w:rsidR="0072454B" w:rsidRPr="00E0040F">
        <w:rPr>
          <w:rFonts w:ascii="Graphik Regular" w:hAnsi="Graphik Regular"/>
          <w:sz w:val="18"/>
          <w:szCs w:val="18"/>
          <w:lang w:val="de-DE"/>
        </w:rPr>
        <w:t xml:space="preserve">wirklich </w:t>
      </w:r>
      <w:r w:rsidRPr="00E0040F">
        <w:rPr>
          <w:rFonts w:ascii="Graphik Regular" w:hAnsi="Graphik Regular"/>
          <w:sz w:val="18"/>
          <w:szCs w:val="18"/>
          <w:lang w:val="de-DE"/>
        </w:rPr>
        <w:t xml:space="preserve">gute Dienste im Haushalt. Ausgestattet mit einem 350 Watt Motor, 95 Watt Saugkraft und einem 700 ml großen Staubbehälter hinterlässt er die Wohnung staubfrei. Damit selbst kleinste Staubpartikel keine Chance haben, </w:t>
      </w:r>
      <w:r w:rsidR="0072454B" w:rsidRPr="00E0040F">
        <w:rPr>
          <w:rFonts w:ascii="Graphik Regular" w:hAnsi="Graphik Regular"/>
          <w:sz w:val="18"/>
          <w:szCs w:val="18"/>
          <w:lang w:val="de-DE"/>
        </w:rPr>
        <w:t>verfügt</w:t>
      </w:r>
      <w:r w:rsidRPr="00E0040F">
        <w:rPr>
          <w:rFonts w:ascii="Graphik Regular" w:hAnsi="Graphik Regular"/>
          <w:sz w:val="18"/>
          <w:szCs w:val="18"/>
          <w:lang w:val="de-DE"/>
        </w:rPr>
        <w:t xml:space="preserve"> der </w:t>
      </w:r>
      <w:r w:rsidR="0072454B" w:rsidRPr="00E0040F">
        <w:rPr>
          <w:rFonts w:ascii="Graphik Regular" w:hAnsi="Graphik Regular"/>
          <w:sz w:val="18"/>
          <w:szCs w:val="18"/>
          <w:lang w:val="de-DE"/>
        </w:rPr>
        <w:t>VCP 5030</w:t>
      </w:r>
      <w:r w:rsidRPr="00E0040F">
        <w:rPr>
          <w:rFonts w:ascii="Graphik Regular" w:hAnsi="Graphik Regular"/>
          <w:sz w:val="18"/>
          <w:szCs w:val="18"/>
          <w:lang w:val="de-DE"/>
        </w:rPr>
        <w:t xml:space="preserve"> </w:t>
      </w:r>
      <w:r w:rsidR="0072454B" w:rsidRPr="00E0040F">
        <w:rPr>
          <w:rFonts w:ascii="Graphik Regular" w:hAnsi="Graphik Regular"/>
          <w:sz w:val="18"/>
          <w:szCs w:val="18"/>
          <w:lang w:val="de-DE"/>
        </w:rPr>
        <w:t xml:space="preserve">über eine </w:t>
      </w:r>
      <w:r w:rsidRPr="00E0040F">
        <w:rPr>
          <w:rFonts w:ascii="Graphik Regular" w:hAnsi="Graphik Regular"/>
          <w:sz w:val="18"/>
          <w:szCs w:val="18"/>
          <w:lang w:val="de-DE"/>
        </w:rPr>
        <w:t xml:space="preserve">integrierte Wischfunktion, wodurch gleichzeitiges Saugen und Wischen möglich wird. Hierzu wird lediglich das mitgelieferte Wischtuch magnetisch am Wassertank (120ml) befestigt, und schon wird der Untergrund in nur einem Arbeitsgang doppelt gereinigt. Die integrierten LED-Leuchten erleichtern dabei das Entdecken von Staub und Schmutz. Ob das Gerät geladen werden muss, verrät die LED-Ladeanzeige. Wenn es so weit ist, </w:t>
      </w:r>
      <w:r w:rsidR="0072454B" w:rsidRPr="00E0040F">
        <w:rPr>
          <w:rFonts w:ascii="Graphik Regular" w:hAnsi="Graphik Regular"/>
          <w:sz w:val="18"/>
          <w:szCs w:val="18"/>
          <w:lang w:val="de-DE"/>
        </w:rPr>
        <w:t>ist</w:t>
      </w:r>
      <w:r w:rsidRPr="00E0040F">
        <w:rPr>
          <w:rFonts w:ascii="Graphik Regular" w:hAnsi="Graphik Regular"/>
          <w:sz w:val="18"/>
          <w:szCs w:val="18"/>
          <w:lang w:val="de-DE"/>
        </w:rPr>
        <w:t xml:space="preserve"> der Staubsauger </w:t>
      </w:r>
      <w:r w:rsidR="0072454B" w:rsidRPr="00E0040F">
        <w:rPr>
          <w:rFonts w:ascii="Graphik Regular" w:hAnsi="Graphik Regular"/>
          <w:sz w:val="18"/>
          <w:szCs w:val="18"/>
          <w:lang w:val="de-DE"/>
        </w:rPr>
        <w:t xml:space="preserve">nach einem Stopp </w:t>
      </w:r>
      <w:r w:rsidRPr="00E0040F">
        <w:rPr>
          <w:rFonts w:ascii="Graphik Regular" w:hAnsi="Graphik Regular"/>
          <w:sz w:val="18"/>
          <w:szCs w:val="18"/>
          <w:lang w:val="de-DE"/>
        </w:rPr>
        <w:t>in der Lade- und Aufbewahrungsstation in 4</w:t>
      </w:r>
      <w:r w:rsidR="0072454B" w:rsidRPr="00E0040F">
        <w:rPr>
          <w:rFonts w:ascii="Graphik Regular" w:hAnsi="Graphik Regular"/>
          <w:sz w:val="18"/>
          <w:szCs w:val="18"/>
          <w:lang w:val="de-DE"/>
        </w:rPr>
        <w:t xml:space="preserve"> bis </w:t>
      </w:r>
      <w:r w:rsidRPr="00E0040F">
        <w:rPr>
          <w:rFonts w:ascii="Graphik Regular" w:hAnsi="Graphik Regular"/>
          <w:sz w:val="18"/>
          <w:szCs w:val="18"/>
          <w:lang w:val="de-DE"/>
        </w:rPr>
        <w:t xml:space="preserve">5 Stunden für seinen nächsten Einsatz </w:t>
      </w:r>
      <w:r w:rsidR="0072454B" w:rsidRPr="00E0040F">
        <w:rPr>
          <w:rFonts w:ascii="Graphik Regular" w:hAnsi="Graphik Regular"/>
          <w:sz w:val="18"/>
          <w:szCs w:val="18"/>
          <w:lang w:val="de-DE"/>
        </w:rPr>
        <w:t>wieder bereit</w:t>
      </w:r>
      <w:r w:rsidRPr="00E0040F">
        <w:rPr>
          <w:rFonts w:ascii="Graphik Regular" w:hAnsi="Graphik Regular"/>
          <w:sz w:val="18"/>
          <w:szCs w:val="18"/>
          <w:lang w:val="de-DE"/>
        </w:rPr>
        <w:t>.</w:t>
      </w:r>
      <w:r w:rsidR="0072454B" w:rsidRPr="00E0040F">
        <w:rPr>
          <w:rFonts w:ascii="Graphik Regular" w:hAnsi="Graphik Regular"/>
          <w:sz w:val="18"/>
          <w:szCs w:val="18"/>
          <w:lang w:val="de-DE"/>
        </w:rPr>
        <w:t xml:space="preserve"> Eine</w:t>
      </w:r>
      <w:r w:rsidRPr="00E0040F">
        <w:rPr>
          <w:rFonts w:ascii="Graphik Regular" w:hAnsi="Graphik Regular"/>
          <w:sz w:val="18"/>
          <w:szCs w:val="18"/>
          <w:lang w:val="de-DE"/>
        </w:rPr>
        <w:t xml:space="preserve"> Düse für schwer zugängliche Fugen sowie ein 2-in-1-Aufsatz für Möbel und Polster</w:t>
      </w:r>
      <w:r w:rsidR="0072454B" w:rsidRPr="00E0040F">
        <w:rPr>
          <w:rFonts w:ascii="Graphik Regular" w:hAnsi="Graphik Regular"/>
          <w:sz w:val="18"/>
          <w:szCs w:val="18"/>
          <w:lang w:val="de-DE"/>
        </w:rPr>
        <w:t xml:space="preserve"> ist im Zubehör mit inkludiert</w:t>
      </w:r>
      <w:r w:rsidRPr="00E0040F">
        <w:rPr>
          <w:rFonts w:ascii="Graphik Regular" w:hAnsi="Graphik Regular"/>
          <w:sz w:val="18"/>
          <w:szCs w:val="18"/>
          <w:lang w:val="de-DE"/>
        </w:rPr>
        <w:t>.</w:t>
      </w:r>
    </w:p>
    <w:p w14:paraId="0596BA06" w14:textId="77777777" w:rsidR="00CF6048" w:rsidRPr="00E0040F" w:rsidRDefault="00CF6048" w:rsidP="00CF6048">
      <w:pPr>
        <w:tabs>
          <w:tab w:val="clear" w:pos="454"/>
          <w:tab w:val="clear" w:pos="4706"/>
          <w:tab w:val="left" w:pos="1140"/>
          <w:tab w:val="left" w:pos="3300"/>
        </w:tabs>
        <w:adjustRightInd w:val="0"/>
        <w:snapToGrid w:val="0"/>
        <w:spacing w:line="276" w:lineRule="auto"/>
        <w:jc w:val="both"/>
        <w:rPr>
          <w:rFonts w:ascii="Graphik Regular" w:hAnsi="Graphik Regular"/>
          <w:sz w:val="18"/>
          <w:szCs w:val="18"/>
          <w:lang w:val="de-DE"/>
        </w:rPr>
      </w:pPr>
    </w:p>
    <w:bookmarkEnd w:id="0"/>
    <w:p w14:paraId="082CA925" w14:textId="77777777" w:rsidR="00FB75D8" w:rsidRPr="00E0040F" w:rsidRDefault="00FB75D8" w:rsidP="00CF6048">
      <w:pPr>
        <w:pStyle w:val="StandardWeb"/>
        <w:adjustRightInd w:val="0"/>
        <w:snapToGrid w:val="0"/>
        <w:spacing w:before="0" w:beforeAutospacing="0" w:after="0" w:afterAutospacing="0" w:line="276" w:lineRule="auto"/>
        <w:rPr>
          <w:rFonts w:ascii="Graphik Regular" w:hAnsi="Graphik Regular"/>
          <w:b/>
          <w:bCs/>
          <w:sz w:val="18"/>
          <w:szCs w:val="18"/>
          <w:lang w:val="de-DE" w:eastAsia="en-GB" w:bidi="en-GB"/>
        </w:rPr>
      </w:pPr>
      <w:r w:rsidRPr="00E0040F">
        <w:rPr>
          <w:rFonts w:ascii="Graphik Regular" w:hAnsi="Graphik Regular"/>
          <w:b/>
          <w:bCs/>
          <w:sz w:val="18"/>
          <w:szCs w:val="18"/>
          <w:lang w:val="de-DE" w:eastAsia="en-GB" w:bidi="en-GB"/>
        </w:rPr>
        <w:t>Smartes Multitalent: Der Saugroboter VCR 3130 mit Wischfunktion  </w:t>
      </w:r>
    </w:p>
    <w:p w14:paraId="4FFBB098" w14:textId="104DE3D4" w:rsidR="00FB75D8" w:rsidRPr="00E0040F" w:rsidRDefault="00FB75D8" w:rsidP="00CF6048">
      <w:pPr>
        <w:pStyle w:val="StandardWeb"/>
        <w:adjustRightInd w:val="0"/>
        <w:snapToGrid w:val="0"/>
        <w:spacing w:before="0" w:beforeAutospacing="0" w:after="0" w:afterAutospacing="0" w:line="276" w:lineRule="auto"/>
        <w:jc w:val="both"/>
        <w:rPr>
          <w:rFonts w:ascii="Graphik Regular" w:hAnsi="Graphik Regular"/>
          <w:sz w:val="18"/>
          <w:szCs w:val="18"/>
          <w:lang w:val="de-DE" w:eastAsia="en-GB" w:bidi="en-GB"/>
        </w:rPr>
      </w:pPr>
      <w:r w:rsidRPr="00E0040F">
        <w:rPr>
          <w:rFonts w:ascii="Graphik Regular" w:hAnsi="Graphik Regular"/>
          <w:sz w:val="18"/>
          <w:szCs w:val="18"/>
          <w:lang w:val="de-DE" w:eastAsia="en-GB" w:bidi="en-GB"/>
        </w:rPr>
        <w:t xml:space="preserve">Mit dem VCR 3130 kommt der erste Saugroboter der Marke Grundig auf den Markt. Dieser saugt bis zu 110 Minuten am Stück mit einer Saugleistung von 2000 </w:t>
      </w:r>
      <w:proofErr w:type="spellStart"/>
      <w:r w:rsidRPr="00E0040F">
        <w:rPr>
          <w:rFonts w:ascii="Graphik Regular" w:hAnsi="Graphik Regular"/>
          <w:sz w:val="18"/>
          <w:szCs w:val="18"/>
          <w:lang w:val="de-DE" w:eastAsia="en-GB" w:bidi="en-GB"/>
        </w:rPr>
        <w:t>Pa</w:t>
      </w:r>
      <w:proofErr w:type="spellEnd"/>
      <w:r w:rsidRPr="00E0040F">
        <w:rPr>
          <w:rFonts w:ascii="Graphik Regular" w:hAnsi="Graphik Regular"/>
          <w:sz w:val="18"/>
          <w:szCs w:val="18"/>
          <w:lang w:val="de-DE" w:eastAsia="en-GB" w:bidi="en-GB"/>
        </w:rPr>
        <w:t xml:space="preserve"> und einem Fassungsvermögen von bis zu 500 ml Staubvolumen</w:t>
      </w:r>
      <w:r w:rsidR="0072454B" w:rsidRPr="00E0040F">
        <w:rPr>
          <w:rFonts w:ascii="Graphik Regular" w:hAnsi="Graphik Regular"/>
          <w:sz w:val="18"/>
          <w:szCs w:val="18"/>
          <w:lang w:val="de-DE" w:eastAsia="en-GB" w:bidi="en-GB"/>
        </w:rPr>
        <w:t>. So</w:t>
      </w:r>
      <w:r w:rsidRPr="00E0040F">
        <w:rPr>
          <w:rFonts w:ascii="Graphik Regular" w:hAnsi="Graphik Regular"/>
          <w:sz w:val="18"/>
          <w:szCs w:val="18"/>
          <w:lang w:val="de-DE" w:eastAsia="en-GB" w:bidi="en-GB"/>
        </w:rPr>
        <w:t xml:space="preserve"> kann er einiges an Staub, Sand, </w:t>
      </w:r>
      <w:r w:rsidR="00DE25F2" w:rsidRPr="00E0040F">
        <w:rPr>
          <w:rFonts w:ascii="Graphik Regular" w:hAnsi="Graphik Regular"/>
          <w:sz w:val="18"/>
          <w:szCs w:val="18"/>
          <w:lang w:val="de-DE" w:eastAsia="en-GB" w:bidi="en-GB"/>
        </w:rPr>
        <w:t>Bröseln</w:t>
      </w:r>
      <w:r w:rsidRPr="00E0040F">
        <w:rPr>
          <w:rFonts w:ascii="Graphik Regular" w:hAnsi="Graphik Regular"/>
          <w:sz w:val="18"/>
          <w:szCs w:val="18"/>
          <w:lang w:val="de-DE" w:eastAsia="en-GB" w:bidi="en-GB"/>
        </w:rPr>
        <w:t xml:space="preserve"> und Haaren aufnehmen.</w:t>
      </w:r>
      <w:r w:rsidR="00CF6048" w:rsidRPr="00E0040F">
        <w:rPr>
          <w:rFonts w:ascii="Graphik Regular" w:hAnsi="Graphik Regular"/>
          <w:sz w:val="18"/>
          <w:szCs w:val="18"/>
          <w:lang w:val="de-DE" w:eastAsia="en-GB" w:bidi="en-GB"/>
        </w:rPr>
        <w:t xml:space="preserve"> </w:t>
      </w:r>
      <w:r w:rsidRPr="00E0040F">
        <w:rPr>
          <w:rFonts w:ascii="Graphik Regular" w:hAnsi="Graphik Regular"/>
          <w:sz w:val="18"/>
          <w:szCs w:val="18"/>
          <w:lang w:val="de-DE"/>
        </w:rPr>
        <w:t>Der Mopp-</w:t>
      </w:r>
      <w:r w:rsidRPr="00E0040F">
        <w:rPr>
          <w:rFonts w:ascii="Graphik Regular" w:hAnsi="Graphik Regular"/>
          <w:sz w:val="18"/>
          <w:szCs w:val="18"/>
          <w:lang w:val="de-DE" w:eastAsia="en-GB" w:bidi="en-GB"/>
        </w:rPr>
        <w:t>Aufsatz mit integrierter Wischfunktion und Wassertank (120</w:t>
      </w:r>
      <w:r w:rsidR="006F06D4" w:rsidRPr="00E0040F">
        <w:rPr>
          <w:rFonts w:ascii="Graphik Regular" w:hAnsi="Graphik Regular"/>
          <w:sz w:val="18"/>
          <w:szCs w:val="18"/>
          <w:lang w:val="de-DE" w:eastAsia="en-GB" w:bidi="en-GB"/>
        </w:rPr>
        <w:t xml:space="preserve"> </w:t>
      </w:r>
      <w:r w:rsidRPr="00E0040F">
        <w:rPr>
          <w:rFonts w:ascii="Graphik Regular" w:hAnsi="Graphik Regular"/>
          <w:sz w:val="18"/>
          <w:szCs w:val="18"/>
          <w:lang w:val="de-DE" w:eastAsia="en-GB" w:bidi="en-GB"/>
        </w:rPr>
        <w:t xml:space="preserve">ml) sorgt für einen perfekt gereinigten Boden. </w:t>
      </w:r>
      <w:r w:rsidR="00DE25F2" w:rsidRPr="00E0040F">
        <w:rPr>
          <w:rFonts w:ascii="Graphik Regular" w:hAnsi="Graphik Regular"/>
          <w:sz w:val="18"/>
          <w:szCs w:val="18"/>
          <w:lang w:val="de-DE" w:eastAsia="en-GB" w:bidi="en-GB"/>
        </w:rPr>
        <w:t xml:space="preserve">Gesteuert </w:t>
      </w:r>
      <w:r w:rsidRPr="00E0040F">
        <w:rPr>
          <w:rFonts w:ascii="Graphik Regular" w:hAnsi="Graphik Regular"/>
          <w:sz w:val="18"/>
          <w:szCs w:val="18"/>
          <w:lang w:val="de-DE" w:eastAsia="en-GB" w:bidi="en-GB"/>
        </w:rPr>
        <w:t>über die App „Grundig Robot“ oder die mitgelieferte Fernbedienung reinigt der Saugroboter mit einer Haupt- und zwei seitlichen Bürsten in einem von fünf wählbaren Reinigungsprogrammen</w:t>
      </w:r>
      <w:r w:rsidR="006F06D4" w:rsidRPr="00E0040F">
        <w:rPr>
          <w:rFonts w:ascii="Graphik Regular" w:hAnsi="Graphik Regular"/>
          <w:sz w:val="18"/>
          <w:szCs w:val="18"/>
          <w:lang w:val="de-DE" w:eastAsia="en-GB" w:bidi="en-GB"/>
        </w:rPr>
        <w:t xml:space="preserve">. Man hat die Wahl zwischen </w:t>
      </w:r>
      <w:r w:rsidRPr="00E0040F">
        <w:rPr>
          <w:rFonts w:ascii="Graphik Regular" w:hAnsi="Graphik Regular"/>
          <w:sz w:val="18"/>
          <w:szCs w:val="18"/>
          <w:lang w:val="de-DE" w:eastAsia="en-GB" w:bidi="en-GB"/>
        </w:rPr>
        <w:t>Automatische Reinigung, Reinigung der Ecken und Kanten, Reinigung eines Bereiches (ca. 4 m² groß, der Saugroboter muss manuell an einen anderen Ort gesetzt werden), Zufällige Reinigung</w:t>
      </w:r>
      <w:r w:rsidR="00DE25F2" w:rsidRPr="00E0040F">
        <w:rPr>
          <w:rFonts w:ascii="Graphik Regular" w:hAnsi="Graphik Regular"/>
          <w:sz w:val="18"/>
          <w:szCs w:val="18"/>
          <w:lang w:val="de-DE" w:eastAsia="en-GB" w:bidi="en-GB"/>
        </w:rPr>
        <w:t xml:space="preserve"> oder</w:t>
      </w:r>
      <w:r w:rsidRPr="00E0040F">
        <w:rPr>
          <w:rFonts w:ascii="Graphik Regular" w:hAnsi="Graphik Regular"/>
          <w:sz w:val="18"/>
          <w:szCs w:val="18"/>
          <w:lang w:val="de-DE" w:eastAsia="en-GB" w:bidi="en-GB"/>
        </w:rPr>
        <w:t xml:space="preserve"> Intensive Reinigung (fährt insgesamt </w:t>
      </w:r>
      <w:r w:rsidR="00DE25F2" w:rsidRPr="00E0040F">
        <w:rPr>
          <w:rFonts w:ascii="Graphik Regular" w:hAnsi="Graphik Regular"/>
          <w:sz w:val="18"/>
          <w:szCs w:val="18"/>
          <w:lang w:val="de-DE" w:eastAsia="en-GB" w:bidi="en-GB"/>
        </w:rPr>
        <w:t>zwei</w:t>
      </w:r>
      <w:r w:rsidRPr="00E0040F">
        <w:rPr>
          <w:rFonts w:ascii="Graphik Regular" w:hAnsi="Graphik Regular"/>
          <w:sz w:val="18"/>
          <w:szCs w:val="18"/>
          <w:lang w:val="de-DE" w:eastAsia="en-GB" w:bidi="en-GB"/>
        </w:rPr>
        <w:t xml:space="preserve"> Reinigungsrunden). Die integrierte Gyro-Technologie ermöglicht dabei eine besonders strukturierte Reinigung der Wohnfläche: Der Roboter merkt sich die bereits getätigten Umdrehungen seit Verlassen der Basisstation. So kann der VCR 3130 abspeichern, wo er bereits war, wo er sich aktuell befindet und die Bahnen systematisch abfahren. Zudem ist der Saugroboter-Neuling von Grundig mit einem Abluftfilter und einer Ladestation ausgestattet. Die Aufladung erfolgt automatisch, wenn der Akku leer ist. Das schmale Design des VCR 3130 ermöglicht ein Saugen auch an schwer zugänglichen Stellen, denn mit einer Höhe von nur 8 cm kommt er problemlos unter den meisten Möbeln hindurch und reinigt dort zuverlässig. </w:t>
      </w:r>
    </w:p>
    <w:p w14:paraId="2933AC77" w14:textId="467C44B8" w:rsidR="00FB75D8" w:rsidRPr="00E0040F" w:rsidRDefault="00FB75D8" w:rsidP="00CF6048">
      <w:pPr>
        <w:pStyle w:val="StandardWeb"/>
        <w:adjustRightInd w:val="0"/>
        <w:snapToGrid w:val="0"/>
        <w:spacing w:before="0" w:beforeAutospacing="0" w:after="0" w:afterAutospacing="0" w:line="276" w:lineRule="auto"/>
        <w:jc w:val="both"/>
        <w:rPr>
          <w:rFonts w:ascii="Graphik Regular" w:hAnsi="Graphik Regular"/>
          <w:b/>
          <w:bCs/>
          <w:sz w:val="18"/>
          <w:szCs w:val="18"/>
          <w:lang w:val="de-DE" w:eastAsia="en-GB" w:bidi="en-GB"/>
        </w:rPr>
      </w:pPr>
      <w:r w:rsidRPr="00E0040F">
        <w:rPr>
          <w:rFonts w:ascii="Graphik Regular" w:hAnsi="Graphik Regular"/>
          <w:sz w:val="18"/>
          <w:szCs w:val="18"/>
          <w:lang w:val="de-DE" w:eastAsia="en-GB" w:bidi="en-GB"/>
        </w:rPr>
        <w:br/>
      </w:r>
      <w:r w:rsidRPr="00E0040F">
        <w:rPr>
          <w:rFonts w:ascii="Graphik Regular" w:hAnsi="Graphik Regular"/>
          <w:b/>
          <w:bCs/>
          <w:sz w:val="18"/>
          <w:szCs w:val="18"/>
          <w:lang w:val="de-DE" w:eastAsia="en-GB" w:bidi="en-GB"/>
        </w:rPr>
        <w:t>Große Auswahl – Grundig bietet Staubsauger für jeden Nutzungszweck und erkennt aktuelle Markttrends</w:t>
      </w:r>
    </w:p>
    <w:p w14:paraId="795CA48B" w14:textId="113557F6" w:rsidR="00FB75D8" w:rsidRPr="00E0040F" w:rsidRDefault="00FB75D8" w:rsidP="00CF6048">
      <w:pPr>
        <w:pStyle w:val="StandardWeb"/>
        <w:adjustRightInd w:val="0"/>
        <w:snapToGrid w:val="0"/>
        <w:spacing w:before="0" w:beforeAutospacing="0" w:after="0" w:afterAutospacing="0" w:line="276" w:lineRule="auto"/>
        <w:jc w:val="both"/>
        <w:rPr>
          <w:rFonts w:ascii="Graphik Regular" w:hAnsi="Graphik Regular"/>
          <w:sz w:val="18"/>
          <w:szCs w:val="18"/>
          <w:lang w:val="de-DE" w:eastAsia="en-GB" w:bidi="en-GB"/>
        </w:rPr>
      </w:pPr>
      <w:r w:rsidRPr="00E0040F">
        <w:rPr>
          <w:rFonts w:ascii="Graphik Regular" w:hAnsi="Graphik Regular"/>
          <w:sz w:val="18"/>
          <w:szCs w:val="18"/>
          <w:lang w:val="de-DE" w:eastAsia="en-GB" w:bidi="en-GB"/>
        </w:rPr>
        <w:t xml:space="preserve">Die Auswahlmöglichkeiten und Funktionserweiterungen bei Staubsaugermodellen wachsen seit Jahren. Durch die Produkterweiterung bietet Grundig nun eine noch breitere Produktrange, die unterschiedlichste Kundenbedürfnisse optimal abdeckt. Es gibt bereits eine Vielzahl an Varianten und für jeden Geschmack und jedes Portemonnaie ist mittlerweile etwas dabei: Ob klassischer Staubsauger mit Beutel oder beutellose Alternative, Akku-Staubsauger, Staub-/Wischkombinationen, Saugroboter oder handliche Handstaubsauger. Alle Produkte haben gemeinsam, dass sie die Hausarbeit erleichtern und optimal reinigen. Besonders nachgefragt sind derzeit Saugroboter und Akku-Staubsauger, die das schnelle und unkomplizierte Saugen ermöglichen. Ein weiterer Trend ist die Kombination aus mehreren Funktionen, wie beispielsweise </w:t>
      </w:r>
      <w:r w:rsidRPr="00E0040F">
        <w:rPr>
          <w:rFonts w:ascii="Graphik Regular" w:hAnsi="Graphik Regular"/>
          <w:sz w:val="18"/>
          <w:szCs w:val="18"/>
          <w:lang w:val="de-DE" w:eastAsia="en-GB" w:bidi="en-GB"/>
        </w:rPr>
        <w:lastRenderedPageBreak/>
        <w:t>das gleichzeitige Saugen und Wischen der Wohnung. Die beiden Produktergänzungen von Grundig sind dafür ideal geeignet und darüber hinaus handlich und kabellos zu benutzen.</w:t>
      </w:r>
    </w:p>
    <w:p w14:paraId="23F58C85" w14:textId="77777777" w:rsidR="00CF6048" w:rsidRPr="00E0040F" w:rsidRDefault="00CF6048" w:rsidP="00CF6048">
      <w:pPr>
        <w:adjustRightInd w:val="0"/>
        <w:snapToGrid w:val="0"/>
        <w:spacing w:line="276" w:lineRule="auto"/>
        <w:jc w:val="both"/>
        <w:rPr>
          <w:rFonts w:ascii="Graphik Regular" w:hAnsi="Graphik Regular"/>
          <w:b/>
          <w:sz w:val="18"/>
          <w:szCs w:val="18"/>
          <w:lang w:val="de-DE"/>
        </w:rPr>
      </w:pPr>
    </w:p>
    <w:p w14:paraId="502F5DF7" w14:textId="447A5401" w:rsidR="002A1F7A" w:rsidRPr="00E0040F" w:rsidRDefault="002A1F7A" w:rsidP="00CF6048">
      <w:pPr>
        <w:adjustRightInd w:val="0"/>
        <w:snapToGrid w:val="0"/>
        <w:spacing w:line="276" w:lineRule="auto"/>
        <w:jc w:val="both"/>
        <w:rPr>
          <w:rFonts w:ascii="Graphik Regular" w:hAnsi="Graphik Regular"/>
          <w:b/>
          <w:sz w:val="18"/>
          <w:szCs w:val="18"/>
          <w:lang w:val="de-DE"/>
        </w:rPr>
      </w:pPr>
      <w:r w:rsidRPr="00E0040F">
        <w:rPr>
          <w:rFonts w:ascii="Graphik Regular" w:hAnsi="Graphik Regular"/>
          <w:b/>
          <w:sz w:val="18"/>
          <w:szCs w:val="18"/>
          <w:lang w:val="de-DE"/>
        </w:rPr>
        <w:t>Preis und Verfügbarkeit</w:t>
      </w:r>
    </w:p>
    <w:p w14:paraId="53B329B0" w14:textId="55D4721B" w:rsidR="002A1F7A" w:rsidRPr="00E0040F" w:rsidRDefault="00FB75D8" w:rsidP="00CF6048">
      <w:pPr>
        <w:tabs>
          <w:tab w:val="clear" w:pos="454"/>
          <w:tab w:val="clear" w:pos="4706"/>
        </w:tabs>
        <w:adjustRightInd w:val="0"/>
        <w:snapToGrid w:val="0"/>
        <w:spacing w:line="276" w:lineRule="auto"/>
        <w:jc w:val="both"/>
        <w:rPr>
          <w:rFonts w:ascii="Graphik Regular" w:hAnsi="Graphik Regular"/>
          <w:sz w:val="18"/>
          <w:szCs w:val="18"/>
          <w:lang w:val="de-DE"/>
        </w:rPr>
      </w:pPr>
      <w:r w:rsidRPr="00E0040F">
        <w:rPr>
          <w:rFonts w:ascii="Graphik Regular" w:hAnsi="Graphik Regular"/>
          <w:sz w:val="18"/>
          <w:szCs w:val="18"/>
          <w:lang w:val="de-DE"/>
        </w:rPr>
        <w:t>Der VCR 3130 ist mit einer unverbindlichen Preisempfehlung von 299 Euro im Handel erhältlich, der VC</w:t>
      </w:r>
      <w:r w:rsidR="00641834">
        <w:rPr>
          <w:rFonts w:ascii="Graphik Regular" w:hAnsi="Graphik Regular"/>
          <w:sz w:val="18"/>
          <w:szCs w:val="18"/>
          <w:lang w:val="de-DE"/>
        </w:rPr>
        <w:t>P</w:t>
      </w:r>
      <w:r w:rsidRPr="00E0040F">
        <w:rPr>
          <w:rFonts w:ascii="Graphik Regular" w:hAnsi="Graphik Regular"/>
          <w:sz w:val="18"/>
          <w:szCs w:val="18"/>
          <w:lang w:val="de-DE"/>
        </w:rPr>
        <w:t xml:space="preserve"> 5030 für eine unverbindlichen Preisempfehlung von 279 Euro.</w:t>
      </w:r>
    </w:p>
    <w:p w14:paraId="37C91A94" w14:textId="150EDED7" w:rsidR="002A1F7A" w:rsidRPr="00E0040F" w:rsidRDefault="002A1F7A" w:rsidP="00CF6048">
      <w:pPr>
        <w:pStyle w:val="Listenabsatz"/>
        <w:adjustRightInd w:val="0"/>
        <w:snapToGrid w:val="0"/>
        <w:ind w:left="0"/>
        <w:rPr>
          <w:rFonts w:ascii="Graphik Regular" w:eastAsia="Times New Roman" w:hAnsi="Graphik Regular"/>
          <w:sz w:val="16"/>
          <w:szCs w:val="16"/>
          <w:lang w:eastAsia="en-GB" w:bidi="en-GB"/>
        </w:rPr>
      </w:pPr>
    </w:p>
    <w:p w14:paraId="4347A0EE" w14:textId="77777777" w:rsidR="00FB75D8" w:rsidRPr="00E0040F" w:rsidRDefault="00FB75D8" w:rsidP="00CF6048">
      <w:pPr>
        <w:adjustRightInd w:val="0"/>
        <w:snapToGrid w:val="0"/>
        <w:spacing w:line="240" w:lineRule="auto"/>
        <w:rPr>
          <w:rFonts w:ascii="Graphik Regular" w:hAnsi="Graphik Regular"/>
          <w:b/>
          <w:bCs/>
          <w:sz w:val="16"/>
          <w:szCs w:val="16"/>
          <w:lang w:val="de-DE"/>
        </w:rPr>
      </w:pPr>
      <w:r w:rsidRPr="00E0040F">
        <w:rPr>
          <w:rFonts w:ascii="Graphik Regular" w:hAnsi="Graphik Regular"/>
          <w:b/>
          <w:bCs/>
          <w:sz w:val="16"/>
          <w:szCs w:val="16"/>
          <w:lang w:val="de-DE"/>
        </w:rPr>
        <w:t>Produktmerkmale VCP 5030:</w:t>
      </w:r>
    </w:p>
    <w:p w14:paraId="225A24C3" w14:textId="77777777" w:rsidR="00FB75D8" w:rsidRPr="00E0040F" w:rsidRDefault="00FB75D8" w:rsidP="00CF6048">
      <w:pPr>
        <w:pStyle w:val="Listenabsatz"/>
        <w:numPr>
          <w:ilvl w:val="0"/>
          <w:numId w:val="42"/>
        </w:numPr>
        <w:adjustRightInd w:val="0"/>
        <w:snapToGrid w:val="0"/>
        <w:rPr>
          <w:rFonts w:ascii="Graphik Regular" w:hAnsi="Graphik Regular"/>
          <w:sz w:val="16"/>
          <w:szCs w:val="16"/>
        </w:rPr>
      </w:pPr>
      <w:r w:rsidRPr="00E0040F">
        <w:rPr>
          <w:rFonts w:ascii="Graphik Regular" w:hAnsi="Graphik Regular"/>
          <w:sz w:val="16"/>
          <w:szCs w:val="16"/>
        </w:rPr>
        <w:t>3-in-1-Akku-Stiel-Staubsauger: Gleichzeitiges Saugen und Wischen ist möglich</w:t>
      </w:r>
    </w:p>
    <w:p w14:paraId="3DED2149" w14:textId="77777777" w:rsidR="00FB75D8" w:rsidRPr="00E0040F" w:rsidRDefault="00FB75D8" w:rsidP="00CF6048">
      <w:pPr>
        <w:pStyle w:val="Listenabsatz"/>
        <w:numPr>
          <w:ilvl w:val="0"/>
          <w:numId w:val="42"/>
        </w:numPr>
        <w:adjustRightInd w:val="0"/>
        <w:snapToGrid w:val="0"/>
        <w:rPr>
          <w:rFonts w:ascii="Graphik Regular" w:hAnsi="Graphik Regular"/>
          <w:sz w:val="16"/>
          <w:szCs w:val="16"/>
        </w:rPr>
      </w:pPr>
      <w:r w:rsidRPr="00E0040F">
        <w:rPr>
          <w:rFonts w:ascii="Graphik Regular" w:hAnsi="Graphik Regular"/>
          <w:sz w:val="16"/>
          <w:szCs w:val="16"/>
        </w:rPr>
        <w:t>350 Watt BLDC Motor</w:t>
      </w:r>
    </w:p>
    <w:p w14:paraId="27760F96" w14:textId="77777777" w:rsidR="00FB75D8" w:rsidRPr="00E0040F" w:rsidRDefault="00FB75D8" w:rsidP="00CF6048">
      <w:pPr>
        <w:pStyle w:val="Listenabsatz"/>
        <w:numPr>
          <w:ilvl w:val="0"/>
          <w:numId w:val="42"/>
        </w:numPr>
        <w:adjustRightInd w:val="0"/>
        <w:snapToGrid w:val="0"/>
        <w:rPr>
          <w:rFonts w:ascii="Graphik Regular" w:hAnsi="Graphik Regular"/>
          <w:sz w:val="16"/>
          <w:szCs w:val="16"/>
        </w:rPr>
      </w:pPr>
      <w:r w:rsidRPr="00E0040F">
        <w:rPr>
          <w:rFonts w:ascii="Graphik Regular" w:hAnsi="Graphik Regular"/>
          <w:sz w:val="16"/>
          <w:szCs w:val="16"/>
        </w:rPr>
        <w:t>25,2 V Li-Ionen Akku mit bis zu 42 Minuten kabellose Betriebszeit</w:t>
      </w:r>
    </w:p>
    <w:p w14:paraId="088E49C5" w14:textId="77777777" w:rsidR="00FB75D8" w:rsidRPr="00E0040F" w:rsidRDefault="00FB75D8" w:rsidP="00CF6048">
      <w:pPr>
        <w:pStyle w:val="Listenabsatz"/>
        <w:numPr>
          <w:ilvl w:val="0"/>
          <w:numId w:val="42"/>
        </w:numPr>
        <w:adjustRightInd w:val="0"/>
        <w:snapToGrid w:val="0"/>
        <w:rPr>
          <w:rFonts w:ascii="Graphik Regular" w:hAnsi="Graphik Regular"/>
          <w:sz w:val="16"/>
          <w:szCs w:val="16"/>
        </w:rPr>
      </w:pPr>
      <w:r w:rsidRPr="00E0040F">
        <w:rPr>
          <w:rFonts w:ascii="Graphik Regular" w:hAnsi="Graphik Regular"/>
          <w:sz w:val="16"/>
          <w:szCs w:val="16"/>
        </w:rPr>
        <w:t>Fassungsvermögen Staubbehälter: 0,7 Liter</w:t>
      </w:r>
    </w:p>
    <w:p w14:paraId="1EDBA65A" w14:textId="77777777" w:rsidR="00FB75D8" w:rsidRPr="00E0040F" w:rsidRDefault="00FB75D8" w:rsidP="00CF6048">
      <w:pPr>
        <w:pStyle w:val="Listenabsatz"/>
        <w:numPr>
          <w:ilvl w:val="0"/>
          <w:numId w:val="42"/>
        </w:numPr>
        <w:adjustRightInd w:val="0"/>
        <w:snapToGrid w:val="0"/>
        <w:rPr>
          <w:rFonts w:ascii="Graphik Regular" w:hAnsi="Graphik Regular"/>
          <w:sz w:val="16"/>
          <w:szCs w:val="16"/>
        </w:rPr>
      </w:pPr>
      <w:r w:rsidRPr="00E0040F">
        <w:rPr>
          <w:rFonts w:ascii="Graphik Regular" w:hAnsi="Graphik Regular"/>
          <w:sz w:val="16"/>
          <w:szCs w:val="16"/>
        </w:rPr>
        <w:t>LED-Leuchten und LED-Ladeanzeige</w:t>
      </w:r>
    </w:p>
    <w:p w14:paraId="617EA7A3" w14:textId="77777777" w:rsidR="00FB75D8" w:rsidRPr="00E0040F" w:rsidRDefault="00FB75D8" w:rsidP="00CF6048">
      <w:pPr>
        <w:pStyle w:val="Listenabsatz"/>
        <w:numPr>
          <w:ilvl w:val="0"/>
          <w:numId w:val="42"/>
        </w:numPr>
        <w:adjustRightInd w:val="0"/>
        <w:snapToGrid w:val="0"/>
        <w:rPr>
          <w:rFonts w:ascii="Graphik Regular" w:hAnsi="Graphik Regular"/>
          <w:sz w:val="16"/>
          <w:szCs w:val="16"/>
        </w:rPr>
      </w:pPr>
      <w:r w:rsidRPr="00E0040F">
        <w:rPr>
          <w:rFonts w:ascii="Graphik Regular" w:hAnsi="Graphik Regular"/>
          <w:sz w:val="16"/>
          <w:szCs w:val="16"/>
        </w:rPr>
        <w:t>Drei Geschwindigkeitsstufen</w:t>
      </w:r>
    </w:p>
    <w:p w14:paraId="496F59AE" w14:textId="77777777" w:rsidR="00FB75D8" w:rsidRPr="00E0040F" w:rsidRDefault="00FB75D8" w:rsidP="00CF6048">
      <w:pPr>
        <w:pStyle w:val="Listenabsatz"/>
        <w:numPr>
          <w:ilvl w:val="0"/>
          <w:numId w:val="42"/>
        </w:numPr>
        <w:adjustRightInd w:val="0"/>
        <w:snapToGrid w:val="0"/>
        <w:rPr>
          <w:rFonts w:ascii="Graphik Regular" w:hAnsi="Graphik Regular"/>
          <w:sz w:val="16"/>
          <w:szCs w:val="16"/>
        </w:rPr>
      </w:pPr>
      <w:r w:rsidRPr="00E0040F">
        <w:rPr>
          <w:rFonts w:ascii="Graphik Regular" w:hAnsi="Graphik Regular"/>
          <w:sz w:val="16"/>
          <w:szCs w:val="16"/>
        </w:rPr>
        <w:t>Elektrische Turbobürste</w:t>
      </w:r>
    </w:p>
    <w:p w14:paraId="02A5685B" w14:textId="3582A76D" w:rsidR="00FB75D8" w:rsidRPr="00E0040F" w:rsidRDefault="00FB75D8" w:rsidP="00CF6048">
      <w:pPr>
        <w:pStyle w:val="Listenabsatz"/>
        <w:numPr>
          <w:ilvl w:val="0"/>
          <w:numId w:val="42"/>
        </w:numPr>
        <w:adjustRightInd w:val="0"/>
        <w:snapToGrid w:val="0"/>
        <w:rPr>
          <w:rFonts w:ascii="Graphik Regular" w:hAnsi="Graphik Regular"/>
          <w:sz w:val="16"/>
          <w:szCs w:val="16"/>
        </w:rPr>
      </w:pPr>
      <w:r w:rsidRPr="00E0040F">
        <w:rPr>
          <w:rFonts w:ascii="Graphik Regular" w:hAnsi="Graphik Regular"/>
          <w:sz w:val="16"/>
          <w:szCs w:val="16"/>
        </w:rPr>
        <w:t>Zubehör: Fugendüse,2-in-1-Aufsatz für Möbel und Polster, Ladestation inkl. Zubehörhalterung</w:t>
      </w:r>
      <w:r w:rsidR="00CF6048" w:rsidRPr="00E0040F">
        <w:rPr>
          <w:rFonts w:ascii="Graphik Regular" w:hAnsi="Graphik Regular"/>
          <w:sz w:val="16"/>
          <w:szCs w:val="16"/>
        </w:rPr>
        <w:t>.</w:t>
      </w:r>
    </w:p>
    <w:p w14:paraId="4B87A791" w14:textId="77777777" w:rsidR="00CF6048" w:rsidRPr="00E0040F" w:rsidRDefault="00CF6048" w:rsidP="00CF6048">
      <w:pPr>
        <w:pStyle w:val="Listenabsatz"/>
        <w:adjustRightInd w:val="0"/>
        <w:snapToGrid w:val="0"/>
        <w:ind w:left="0"/>
        <w:rPr>
          <w:rStyle w:val="Fett"/>
          <w:rFonts w:ascii="Graphik Regular" w:eastAsia="Times New Roman" w:hAnsi="Graphik Regular"/>
          <w:b w:val="0"/>
          <w:bCs w:val="0"/>
          <w:sz w:val="16"/>
          <w:szCs w:val="16"/>
          <w:lang w:eastAsia="en-GB" w:bidi="en-GB"/>
        </w:rPr>
      </w:pPr>
    </w:p>
    <w:p w14:paraId="2CF38C70" w14:textId="42EFE57E" w:rsidR="00FB75D8" w:rsidRPr="00E0040F" w:rsidRDefault="00CF6048" w:rsidP="00CF6048">
      <w:pPr>
        <w:adjustRightInd w:val="0"/>
        <w:snapToGrid w:val="0"/>
        <w:spacing w:line="240" w:lineRule="auto"/>
        <w:rPr>
          <w:rFonts w:ascii="Graphik Regular" w:hAnsi="Graphik Regular"/>
          <w:b/>
          <w:bCs/>
          <w:sz w:val="16"/>
          <w:szCs w:val="16"/>
          <w:lang w:val="de-DE"/>
        </w:rPr>
      </w:pPr>
      <w:r w:rsidRPr="00E0040F">
        <w:rPr>
          <w:rFonts w:ascii="Graphik Regular" w:hAnsi="Graphik Regular"/>
          <w:b/>
          <w:bCs/>
          <w:sz w:val="16"/>
          <w:szCs w:val="16"/>
          <w:lang w:val="de-DE"/>
        </w:rPr>
        <w:t xml:space="preserve">Produktmerkmale </w:t>
      </w:r>
      <w:r w:rsidR="00FB75D8" w:rsidRPr="00E0040F">
        <w:rPr>
          <w:rFonts w:ascii="Graphik Regular" w:hAnsi="Graphik Regular"/>
          <w:b/>
          <w:bCs/>
          <w:sz w:val="16"/>
          <w:szCs w:val="16"/>
          <w:lang w:val="de-DE"/>
        </w:rPr>
        <w:t>VCR 3130:</w:t>
      </w:r>
    </w:p>
    <w:p w14:paraId="463194DB" w14:textId="3F45FFFB"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Saugroboter mit integrierter Wischfunktion</w:t>
      </w:r>
    </w:p>
    <w:p w14:paraId="08D3BD84" w14:textId="45A4B6FD"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Gyro-Technologie für eine strukturierte Reinigung der Wohnung</w:t>
      </w:r>
    </w:p>
    <w:p w14:paraId="6B752D8B" w14:textId="569A4571"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 xml:space="preserve">2600 </w:t>
      </w:r>
      <w:proofErr w:type="spellStart"/>
      <w:r w:rsidRPr="00E0040F">
        <w:rPr>
          <w:rFonts w:ascii="Graphik Regular" w:hAnsi="Graphik Regular"/>
          <w:sz w:val="16"/>
          <w:szCs w:val="16"/>
        </w:rPr>
        <w:t>mAh</w:t>
      </w:r>
      <w:proofErr w:type="spellEnd"/>
      <w:r w:rsidRPr="00E0040F">
        <w:rPr>
          <w:rFonts w:ascii="Graphik Regular" w:hAnsi="Graphik Regular"/>
          <w:sz w:val="16"/>
          <w:szCs w:val="16"/>
        </w:rPr>
        <w:t xml:space="preserve"> Li-Ionen Akku mit bis zu 110 Minuten Laufzeit</w:t>
      </w:r>
    </w:p>
    <w:p w14:paraId="6A5E8A8A" w14:textId="00EFB56D"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 xml:space="preserve">Saugkraft: 2000 </w:t>
      </w:r>
      <w:proofErr w:type="spellStart"/>
      <w:r w:rsidRPr="00E0040F">
        <w:rPr>
          <w:rFonts w:ascii="Graphik Regular" w:hAnsi="Graphik Regular"/>
          <w:sz w:val="16"/>
          <w:szCs w:val="16"/>
        </w:rPr>
        <w:t>Pa</w:t>
      </w:r>
      <w:proofErr w:type="spellEnd"/>
    </w:p>
    <w:p w14:paraId="0D28D747" w14:textId="118C06B9"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Fassungsvermögen Staubbehälter: 0,5 Liter</w:t>
      </w:r>
    </w:p>
    <w:p w14:paraId="6C84D7F3" w14:textId="0172D871"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Wassertankkapazität: 0,12 Liter</w:t>
      </w:r>
    </w:p>
    <w:p w14:paraId="4203E647" w14:textId="2B61826A"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Lautstärkepegel: 65 dB (A)</w:t>
      </w:r>
    </w:p>
    <w:p w14:paraId="28264299" w14:textId="1DD71944"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WLAN-fähig, Steuerung über App „Grundig Robot“ oder Fernbedienung möglich</w:t>
      </w:r>
    </w:p>
    <w:p w14:paraId="1A4C97B5" w14:textId="6608C368"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Fünf verschiedene Reinigungsprogramme (Automatische Reinigung, Reinigung der Ecken und Kanten, Reinigung eines Bereiches, Zufällige Reinigung, Intensive Reinigung)</w:t>
      </w:r>
    </w:p>
    <w:p w14:paraId="64610003" w14:textId="705DD471" w:rsidR="00FB75D8" w:rsidRPr="00E0040F" w:rsidRDefault="00FB75D8" w:rsidP="00CF6048">
      <w:pPr>
        <w:pStyle w:val="Listenabsatz"/>
        <w:numPr>
          <w:ilvl w:val="0"/>
          <w:numId w:val="44"/>
        </w:numPr>
        <w:adjustRightInd w:val="0"/>
        <w:snapToGrid w:val="0"/>
        <w:rPr>
          <w:rFonts w:ascii="Graphik Regular" w:eastAsia="Times New Roman" w:hAnsi="Graphik Regular"/>
          <w:sz w:val="16"/>
          <w:szCs w:val="16"/>
          <w:lang w:eastAsia="en-GB" w:bidi="en-GB"/>
        </w:rPr>
      </w:pPr>
      <w:r w:rsidRPr="00E0040F">
        <w:rPr>
          <w:rFonts w:ascii="Graphik Regular" w:hAnsi="Graphik Regular"/>
          <w:sz w:val="16"/>
          <w:szCs w:val="16"/>
        </w:rPr>
        <w:t>Zubehör: zusätzlicher Abluftfilter, 2 weitere seitliche Bürsten und extra Wischtuch</w:t>
      </w:r>
      <w:r w:rsidR="00CF6048" w:rsidRPr="00E0040F">
        <w:rPr>
          <w:rFonts w:ascii="Graphik Regular" w:hAnsi="Graphik Regular"/>
          <w:sz w:val="16"/>
          <w:szCs w:val="16"/>
        </w:rPr>
        <w:t>.</w:t>
      </w:r>
    </w:p>
    <w:p w14:paraId="0ABC373E" w14:textId="77777777" w:rsidR="00CD571C" w:rsidRPr="00E0040F" w:rsidRDefault="00CD571C" w:rsidP="00CF6048">
      <w:pPr>
        <w:adjustRightInd w:val="0"/>
        <w:spacing w:line="240" w:lineRule="auto"/>
        <w:rPr>
          <w:rStyle w:val="Fett"/>
          <w:rFonts w:ascii="Graphik Regular" w:hAnsi="Graphik Regular"/>
          <w:sz w:val="16"/>
          <w:szCs w:val="16"/>
          <w:lang w:val="de-DE"/>
        </w:rPr>
      </w:pPr>
    </w:p>
    <w:p w14:paraId="48E6A604" w14:textId="77777777" w:rsidR="00641834" w:rsidRPr="00E0040F" w:rsidRDefault="00CD571C" w:rsidP="00641834">
      <w:pPr>
        <w:tabs>
          <w:tab w:val="clear" w:pos="454"/>
          <w:tab w:val="clear" w:pos="4706"/>
        </w:tabs>
        <w:adjustRightInd w:val="0"/>
        <w:spacing w:line="240" w:lineRule="auto"/>
        <w:rPr>
          <w:rFonts w:ascii="Graphik Regular" w:hAnsi="Graphik Regular"/>
          <w:sz w:val="16"/>
          <w:szCs w:val="16"/>
          <w:lang w:val="de-DE"/>
        </w:rPr>
      </w:pPr>
      <w:r w:rsidRPr="00E0040F">
        <w:rPr>
          <w:rFonts w:ascii="Graphik Regular" w:hAnsi="Graphik Regular"/>
          <w:sz w:val="16"/>
          <w:szCs w:val="16"/>
          <w:lang w:val="de-DE"/>
        </w:rPr>
        <w:t xml:space="preserve">Fototexte: </w:t>
      </w:r>
      <w:r w:rsidR="00641834" w:rsidRPr="00E0040F">
        <w:rPr>
          <w:rFonts w:ascii="Graphik Regular" w:hAnsi="Graphik Regular"/>
          <w:sz w:val="16"/>
          <w:szCs w:val="16"/>
          <w:lang w:val="de-DE"/>
        </w:rPr>
        <w:t>Selbstständig und auf Abruf: Der Saugroboter VCR 3130</w:t>
      </w:r>
    </w:p>
    <w:p w14:paraId="6BAE9F78" w14:textId="537BB753" w:rsidR="00CF6048" w:rsidRPr="00E0040F" w:rsidRDefault="00CF6048" w:rsidP="00CF6048">
      <w:pPr>
        <w:tabs>
          <w:tab w:val="clear" w:pos="454"/>
          <w:tab w:val="clear" w:pos="4706"/>
        </w:tabs>
        <w:adjustRightInd w:val="0"/>
        <w:spacing w:line="240" w:lineRule="auto"/>
        <w:rPr>
          <w:rFonts w:ascii="Graphik Regular" w:hAnsi="Graphik Regular"/>
          <w:sz w:val="16"/>
          <w:szCs w:val="16"/>
          <w:lang w:val="de-DE"/>
        </w:rPr>
      </w:pPr>
      <w:r w:rsidRPr="00E0040F">
        <w:rPr>
          <w:rFonts w:ascii="Graphik Regular" w:hAnsi="Graphik Regular"/>
          <w:sz w:val="16"/>
          <w:szCs w:val="16"/>
          <w:lang w:val="de-DE"/>
        </w:rPr>
        <w:t>Der 3-in1-Akku-Stielstaubsauger VCP 5030 von Grundig erleichtert die Arbeit im Haushalt </w:t>
      </w:r>
    </w:p>
    <w:p w14:paraId="719FFF24" w14:textId="1726E887" w:rsidR="00CD571C" w:rsidRPr="00E0040F" w:rsidRDefault="00CD571C" w:rsidP="00CF6048">
      <w:pPr>
        <w:tabs>
          <w:tab w:val="clear" w:pos="454"/>
          <w:tab w:val="clear" w:pos="4706"/>
          <w:tab w:val="left" w:pos="1140"/>
          <w:tab w:val="left" w:pos="3300"/>
        </w:tabs>
        <w:adjustRightInd w:val="0"/>
        <w:spacing w:line="240" w:lineRule="auto"/>
        <w:jc w:val="both"/>
        <w:rPr>
          <w:rFonts w:ascii="Graphik Regular" w:hAnsi="Graphik Regular"/>
          <w:sz w:val="16"/>
          <w:szCs w:val="16"/>
          <w:lang w:val="de-DE"/>
        </w:rPr>
      </w:pPr>
      <w:proofErr w:type="spellStart"/>
      <w:r w:rsidRPr="00E0040F">
        <w:rPr>
          <w:rFonts w:ascii="Graphik Regular" w:hAnsi="Graphik Regular"/>
          <w:sz w:val="16"/>
          <w:szCs w:val="16"/>
          <w:lang w:val="de-DE"/>
        </w:rPr>
        <w:t>Fotocredit</w:t>
      </w:r>
      <w:proofErr w:type="spellEnd"/>
      <w:r w:rsidRPr="00E0040F">
        <w:rPr>
          <w:rFonts w:ascii="Graphik Regular" w:hAnsi="Graphik Regular"/>
          <w:sz w:val="16"/>
          <w:szCs w:val="16"/>
          <w:lang w:val="de-DE"/>
        </w:rPr>
        <w:t xml:space="preserve">: © Grundig / </w:t>
      </w:r>
      <w:proofErr w:type="spellStart"/>
      <w:r w:rsidR="007658C4" w:rsidRPr="00E0040F">
        <w:rPr>
          <w:rFonts w:ascii="Graphik Regular" w:hAnsi="Graphik Regular"/>
          <w:sz w:val="16"/>
          <w:szCs w:val="16"/>
          <w:lang w:val="de-DE"/>
        </w:rPr>
        <w:t>Beko</w:t>
      </w:r>
      <w:proofErr w:type="spellEnd"/>
      <w:r w:rsidR="007658C4" w:rsidRPr="00E0040F">
        <w:rPr>
          <w:rFonts w:ascii="Graphik Regular" w:hAnsi="Graphik Regular"/>
          <w:sz w:val="16"/>
          <w:szCs w:val="16"/>
          <w:lang w:val="de-DE"/>
        </w:rPr>
        <w:t xml:space="preserve"> Grundig Österreich</w:t>
      </w:r>
      <w:r w:rsidRPr="00E0040F">
        <w:rPr>
          <w:rFonts w:ascii="Graphik Regular" w:hAnsi="Graphik Regular"/>
          <w:sz w:val="16"/>
          <w:szCs w:val="16"/>
          <w:lang w:val="de-DE"/>
        </w:rPr>
        <w:t xml:space="preserve"> AG</w:t>
      </w:r>
    </w:p>
    <w:p w14:paraId="2E9D0583" w14:textId="77777777" w:rsidR="00CD571C" w:rsidRPr="00E0040F" w:rsidRDefault="00CD571C" w:rsidP="00CF6048">
      <w:pPr>
        <w:tabs>
          <w:tab w:val="clear" w:pos="454"/>
          <w:tab w:val="clear" w:pos="4706"/>
          <w:tab w:val="left" w:pos="1140"/>
          <w:tab w:val="left" w:pos="3300"/>
        </w:tabs>
        <w:adjustRightInd w:val="0"/>
        <w:spacing w:line="240" w:lineRule="auto"/>
        <w:jc w:val="both"/>
        <w:rPr>
          <w:rFonts w:ascii="Graphik Regular" w:hAnsi="Graphik Regular"/>
          <w:sz w:val="16"/>
          <w:szCs w:val="16"/>
          <w:lang w:val="de-DE"/>
        </w:rPr>
      </w:pPr>
    </w:p>
    <w:p w14:paraId="3AC1B84B" w14:textId="2B6632EB" w:rsidR="00794A30" w:rsidRPr="00E0040F" w:rsidRDefault="00281167" w:rsidP="004039D7">
      <w:pPr>
        <w:spacing w:line="240" w:lineRule="auto"/>
        <w:rPr>
          <w:rStyle w:val="Fett"/>
          <w:rFonts w:ascii="Graphik Regular" w:hAnsi="Graphik Regular"/>
          <w:sz w:val="16"/>
          <w:szCs w:val="16"/>
          <w:lang w:val="de-DE"/>
        </w:rPr>
      </w:pPr>
      <w:r w:rsidRPr="00E0040F">
        <w:rPr>
          <w:rStyle w:val="Fett"/>
          <w:rFonts w:ascii="Graphik Regular" w:hAnsi="Graphik Regular"/>
          <w:sz w:val="16"/>
          <w:szCs w:val="16"/>
          <w:lang w:val="de-DE"/>
        </w:rPr>
        <w:t>Ü</w:t>
      </w:r>
      <w:r w:rsidR="00794A30" w:rsidRPr="00E0040F">
        <w:rPr>
          <w:rStyle w:val="Fett"/>
          <w:rFonts w:ascii="Graphik Regular" w:hAnsi="Graphik Regular"/>
          <w:sz w:val="16"/>
          <w:szCs w:val="16"/>
          <w:lang w:val="de-DE"/>
        </w:rPr>
        <w:t xml:space="preserve">ber Grundig </w:t>
      </w:r>
    </w:p>
    <w:p w14:paraId="747EB136" w14:textId="77777777" w:rsidR="004039D7" w:rsidRPr="00E0040F" w:rsidRDefault="004039D7" w:rsidP="004039D7">
      <w:pPr>
        <w:spacing w:line="240" w:lineRule="auto"/>
        <w:jc w:val="both"/>
        <w:rPr>
          <w:rStyle w:val="Fett"/>
          <w:rFonts w:ascii="Graphik Regular" w:hAnsi="Graphik Regular"/>
          <w:b w:val="0"/>
          <w:bCs w:val="0"/>
          <w:sz w:val="16"/>
          <w:szCs w:val="16"/>
          <w:lang w:val="de-DE"/>
        </w:rPr>
      </w:pPr>
      <w:r w:rsidRPr="00E0040F">
        <w:rPr>
          <w:rStyle w:val="Fett"/>
          <w:rFonts w:ascii="Graphik Regular" w:hAnsi="Graphik Regular"/>
          <w:b w:val="0"/>
          <w:bCs w:val="0"/>
          <w:sz w:val="16"/>
          <w:szCs w:val="16"/>
          <w:lang w:val="de-DE"/>
        </w:rPr>
        <w:t xml:space="preserve">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E0040F">
        <w:rPr>
          <w:rStyle w:val="Fett"/>
          <w:rFonts w:ascii="Graphik Regular" w:hAnsi="Graphik Regular"/>
          <w:b w:val="0"/>
          <w:bCs w:val="0"/>
          <w:sz w:val="16"/>
          <w:szCs w:val="16"/>
          <w:lang w:val="de-DE"/>
        </w:rPr>
        <w:t>Hairstyler</w:t>
      </w:r>
      <w:proofErr w:type="spellEnd"/>
      <w:r w:rsidRPr="00E0040F">
        <w:rPr>
          <w:rStyle w:val="Fett"/>
          <w:rFonts w:ascii="Graphik Regular" w:hAnsi="Graphik Regular"/>
          <w:b w:val="0"/>
          <w:bCs w:val="0"/>
          <w:sz w:val="16"/>
          <w:szCs w:val="16"/>
          <w:lang w:val="de-DE"/>
        </w:rPr>
        <w:t>,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3B6148CC" w14:textId="77777777" w:rsidR="004039D7" w:rsidRPr="00E0040F" w:rsidRDefault="004039D7" w:rsidP="004039D7">
      <w:pPr>
        <w:spacing w:line="240" w:lineRule="auto"/>
        <w:jc w:val="both"/>
        <w:rPr>
          <w:rStyle w:val="Fett"/>
          <w:rFonts w:ascii="Graphik Regular" w:hAnsi="Graphik Regular"/>
          <w:b w:val="0"/>
          <w:bCs w:val="0"/>
          <w:sz w:val="16"/>
          <w:szCs w:val="16"/>
          <w:lang w:val="de-DE"/>
        </w:rPr>
      </w:pPr>
      <w:r w:rsidRPr="00E0040F">
        <w:rPr>
          <w:rStyle w:val="Fett"/>
          <w:rFonts w:ascii="Graphik Regular" w:hAnsi="Graphik Regular"/>
          <w:b w:val="0"/>
          <w:bCs w:val="0"/>
          <w:sz w:val="16"/>
          <w:szCs w:val="16"/>
          <w:lang w:val="de-DE"/>
        </w:rPr>
        <w:t xml:space="preserve">Entdecken Sie mehr unter </w:t>
      </w:r>
      <w:hyperlink r:id="rId11" w:history="1">
        <w:r w:rsidRPr="00E0040F">
          <w:rPr>
            <w:rStyle w:val="Fett"/>
            <w:rFonts w:ascii="Graphik Regular" w:hAnsi="Graphik Regular"/>
            <w:b w:val="0"/>
            <w:bCs w:val="0"/>
            <w:color w:val="4F81BD" w:themeColor="accent1"/>
            <w:sz w:val="16"/>
            <w:szCs w:val="16"/>
            <w:lang w:val="de-DE"/>
          </w:rPr>
          <w:t>www.grundig.at</w:t>
        </w:r>
      </w:hyperlink>
    </w:p>
    <w:p w14:paraId="1E328E68" w14:textId="0843D8C3" w:rsidR="004039D7" w:rsidRPr="00E0040F" w:rsidRDefault="004039D7" w:rsidP="004039D7">
      <w:pPr>
        <w:rPr>
          <w:rFonts w:asciiTheme="minorHAnsi" w:hAnsiTheme="minorHAnsi" w:cstheme="minorHAnsi"/>
          <w:color w:val="000000" w:themeColor="text1"/>
          <w:sz w:val="16"/>
          <w:szCs w:val="16"/>
          <w:lang w:val="de-DE"/>
        </w:rPr>
      </w:pPr>
    </w:p>
    <w:p w14:paraId="2F59C036" w14:textId="77777777" w:rsidR="00E0040F" w:rsidRPr="00E0040F" w:rsidRDefault="00E0040F" w:rsidP="00E0040F">
      <w:pPr>
        <w:spacing w:line="240" w:lineRule="auto"/>
        <w:jc w:val="both"/>
        <w:rPr>
          <w:rStyle w:val="Fett"/>
          <w:rFonts w:ascii="Graphik Regular" w:hAnsi="Graphik Regular"/>
          <w:sz w:val="16"/>
          <w:szCs w:val="16"/>
          <w:lang w:val="de-DE"/>
        </w:rPr>
      </w:pPr>
      <w:r w:rsidRPr="00E0040F">
        <w:rPr>
          <w:rStyle w:val="Fett"/>
          <w:rFonts w:ascii="Graphik Regular" w:hAnsi="Graphik Regular"/>
          <w:sz w:val="16"/>
          <w:szCs w:val="16"/>
          <w:lang w:val="de-DE"/>
        </w:rPr>
        <w:t xml:space="preserve">Über die </w:t>
      </w:r>
      <w:proofErr w:type="spellStart"/>
      <w:r w:rsidRPr="00E0040F">
        <w:rPr>
          <w:rStyle w:val="Fett"/>
          <w:rFonts w:ascii="Graphik Regular" w:hAnsi="Graphik Regular"/>
          <w:sz w:val="16"/>
          <w:szCs w:val="16"/>
          <w:lang w:val="de-DE"/>
        </w:rPr>
        <w:t>Beko</w:t>
      </w:r>
      <w:proofErr w:type="spellEnd"/>
      <w:r w:rsidRPr="00E0040F">
        <w:rPr>
          <w:rStyle w:val="Fett"/>
          <w:rFonts w:ascii="Graphik Regular" w:hAnsi="Graphik Regular"/>
          <w:sz w:val="16"/>
          <w:szCs w:val="16"/>
          <w:lang w:val="de-DE"/>
        </w:rPr>
        <w:t xml:space="preserve"> Grundig Österreich AG</w:t>
      </w:r>
    </w:p>
    <w:p w14:paraId="2DDF56FB" w14:textId="01C68009" w:rsidR="00E0040F" w:rsidRPr="00E0040F" w:rsidRDefault="00E0040F" w:rsidP="00E0040F">
      <w:pPr>
        <w:spacing w:line="240" w:lineRule="auto"/>
        <w:jc w:val="both"/>
        <w:rPr>
          <w:rFonts w:ascii="Graphik Regular" w:hAnsi="Graphik Regular"/>
          <w:b/>
          <w:bCs/>
          <w:lang w:val="de-DE"/>
        </w:rPr>
      </w:pPr>
      <w:r w:rsidRPr="00E0040F">
        <w:rPr>
          <w:rStyle w:val="Fett"/>
          <w:rFonts w:ascii="Graphik Regular" w:hAnsi="Graphik Regular"/>
          <w:b w:val="0"/>
          <w:bCs w:val="0"/>
          <w:sz w:val="16"/>
          <w:szCs w:val="16"/>
          <w:lang w:val="de-DE"/>
        </w:rPr>
        <w:t xml:space="preserve">Die </w:t>
      </w:r>
      <w:proofErr w:type="spellStart"/>
      <w:r w:rsidRPr="00E0040F">
        <w:rPr>
          <w:rStyle w:val="Fett"/>
          <w:rFonts w:ascii="Graphik Regular" w:hAnsi="Graphik Regular"/>
          <w:b w:val="0"/>
          <w:bCs w:val="0"/>
          <w:sz w:val="16"/>
          <w:szCs w:val="16"/>
          <w:lang w:val="de-DE"/>
        </w:rPr>
        <w:t>Beko</w:t>
      </w:r>
      <w:proofErr w:type="spellEnd"/>
      <w:r w:rsidRPr="00E0040F">
        <w:rPr>
          <w:rStyle w:val="Fett"/>
          <w:rFonts w:ascii="Graphik Regular" w:hAnsi="Graphik Regular"/>
          <w:b w:val="0"/>
          <w:bCs w:val="0"/>
          <w:sz w:val="16"/>
          <w:szCs w:val="16"/>
          <w:lang w:val="de-DE"/>
        </w:rPr>
        <w:t xml:space="preserve"> Grundig Österreich AG ist international einer der bedeutendsten Marktteilnehmer im Bereich Home Electronics. Das Unternehmen ist in Österreich die Dachorganisation der Marken </w:t>
      </w:r>
      <w:proofErr w:type="spellStart"/>
      <w:r w:rsidRPr="00E0040F">
        <w:rPr>
          <w:rStyle w:val="Fett"/>
          <w:rFonts w:ascii="Graphik Regular" w:hAnsi="Graphik Regular"/>
          <w:b w:val="0"/>
          <w:bCs w:val="0"/>
          <w:sz w:val="16"/>
          <w:szCs w:val="16"/>
          <w:lang w:val="de-DE"/>
        </w:rPr>
        <w:t>Beko</w:t>
      </w:r>
      <w:proofErr w:type="spellEnd"/>
      <w:r w:rsidRPr="00E0040F">
        <w:rPr>
          <w:rStyle w:val="Fett"/>
          <w:rFonts w:ascii="Graphik Regular" w:hAnsi="Graphik Regular"/>
          <w:b w:val="0"/>
          <w:bCs w:val="0"/>
          <w:sz w:val="16"/>
          <w:szCs w:val="16"/>
          <w:lang w:val="de-DE"/>
        </w:rPr>
        <w:t xml:space="preserve">, Nummer 2 in Europa (nach Absatzzahlen), </w:t>
      </w:r>
      <w:proofErr w:type="spellStart"/>
      <w:r w:rsidRPr="00E0040F">
        <w:rPr>
          <w:rStyle w:val="Fett"/>
          <w:rFonts w:ascii="Graphik Regular" w:hAnsi="Graphik Regular"/>
          <w:b w:val="0"/>
          <w:bCs w:val="0"/>
          <w:sz w:val="16"/>
          <w:szCs w:val="16"/>
          <w:lang w:val="de-DE"/>
        </w:rPr>
        <w:t>elektrabregenz</w:t>
      </w:r>
      <w:proofErr w:type="spellEnd"/>
      <w:r w:rsidRPr="00E0040F">
        <w:rPr>
          <w:rStyle w:val="Fett"/>
          <w:rFonts w:ascii="Graphik Regular" w:hAnsi="Graphik Regular"/>
          <w:b w:val="0"/>
          <w:bCs w:val="0"/>
          <w:sz w:val="16"/>
          <w:szCs w:val="16"/>
          <w:lang w:val="de-DE"/>
        </w:rPr>
        <w:t xml:space="preserve"> und Grundig. 40 Mitarbeiter steuern von der Zentrale im 23. Wiener Gemeindebezirk aus, die nationalen Aktivitäten der Bereiche Marketing, Vertrieb, Produktmarketing, After </w:t>
      </w:r>
      <w:proofErr w:type="spellStart"/>
      <w:r w:rsidRPr="00E0040F">
        <w:rPr>
          <w:rStyle w:val="Fett"/>
          <w:rFonts w:ascii="Graphik Regular" w:hAnsi="Graphik Regular"/>
          <w:b w:val="0"/>
          <w:bCs w:val="0"/>
          <w:sz w:val="16"/>
          <w:szCs w:val="16"/>
          <w:lang w:val="de-DE"/>
        </w:rPr>
        <w:t>Sales</w:t>
      </w:r>
      <w:proofErr w:type="spellEnd"/>
      <w:r w:rsidRPr="00E0040F">
        <w:rPr>
          <w:rStyle w:val="Fett"/>
          <w:rFonts w:ascii="Graphik Regular" w:hAnsi="Graphik Regular"/>
          <w:b w:val="0"/>
          <w:bCs w:val="0"/>
          <w:sz w:val="16"/>
          <w:szCs w:val="16"/>
          <w:lang w:val="de-DE"/>
        </w:rPr>
        <w:t xml:space="preserve"> Service, HR, </w:t>
      </w:r>
      <w:proofErr w:type="spellStart"/>
      <w:r w:rsidRPr="00E0040F">
        <w:rPr>
          <w:rStyle w:val="Fett"/>
          <w:rFonts w:ascii="Graphik Regular" w:hAnsi="Graphik Regular"/>
          <w:b w:val="0"/>
          <w:bCs w:val="0"/>
          <w:sz w:val="16"/>
          <w:szCs w:val="16"/>
          <w:lang w:val="de-DE"/>
        </w:rPr>
        <w:t>Finance</w:t>
      </w:r>
      <w:proofErr w:type="spellEnd"/>
      <w:r w:rsidRPr="00E0040F">
        <w:rPr>
          <w:rStyle w:val="Fett"/>
          <w:rFonts w:ascii="Graphik Regular" w:hAnsi="Graphik Regular"/>
          <w:b w:val="0"/>
          <w:bCs w:val="0"/>
          <w:sz w:val="16"/>
          <w:szCs w:val="16"/>
          <w:lang w:val="de-DE"/>
        </w:rPr>
        <w:t xml:space="preserv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w:t>
      </w:r>
      <w:proofErr w:type="spellStart"/>
      <w:r w:rsidRPr="00E0040F">
        <w:rPr>
          <w:rStyle w:val="Fett"/>
          <w:rFonts w:ascii="Graphik Regular" w:hAnsi="Graphik Regular"/>
          <w:b w:val="0"/>
          <w:bCs w:val="0"/>
          <w:sz w:val="16"/>
          <w:szCs w:val="16"/>
          <w:lang w:val="de-DE"/>
        </w:rPr>
        <w:t>Arçelik</w:t>
      </w:r>
      <w:proofErr w:type="spellEnd"/>
      <w:r w:rsidRPr="00E0040F">
        <w:rPr>
          <w:rStyle w:val="Fett"/>
          <w:rFonts w:ascii="Graphik Regular" w:hAnsi="Graphik Regular"/>
          <w:b w:val="0"/>
          <w:bCs w:val="0"/>
          <w:sz w:val="16"/>
          <w:szCs w:val="16"/>
          <w:lang w:val="de-DE"/>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w:t>
      </w:r>
      <w:proofErr w:type="spellStart"/>
      <w:r w:rsidRPr="00E0040F">
        <w:rPr>
          <w:rStyle w:val="Fett"/>
          <w:rFonts w:ascii="Graphik Regular" w:hAnsi="Graphik Regular"/>
          <w:b w:val="0"/>
          <w:bCs w:val="0"/>
          <w:sz w:val="16"/>
          <w:szCs w:val="16"/>
          <w:lang w:val="de-DE"/>
        </w:rPr>
        <w:t>Sustainability</w:t>
      </w:r>
      <w:proofErr w:type="spellEnd"/>
      <w:r w:rsidRPr="00E0040F">
        <w:rPr>
          <w:rStyle w:val="Fett"/>
          <w:rFonts w:ascii="Graphik Regular" w:hAnsi="Graphik Regular"/>
          <w:b w:val="0"/>
          <w:bCs w:val="0"/>
          <w:sz w:val="16"/>
          <w:szCs w:val="16"/>
          <w:lang w:val="de-DE"/>
        </w:rPr>
        <w:t xml:space="preserve"> Index bereits zum zweiten Mal in Folge als nachhaltigstes Unternehmen der Hausger</w:t>
      </w:r>
      <w:r w:rsidRPr="00E0040F">
        <w:rPr>
          <w:rStyle w:val="Fett"/>
          <w:rFonts w:ascii="Graphik Regular" w:hAnsi="Graphik Regular"/>
          <w:b w:val="0"/>
          <w:bCs w:val="0"/>
          <w:sz w:val="16"/>
          <w:szCs w:val="16"/>
          <w:lang w:val="de-DE"/>
        </w:rPr>
        <w:t>ä</w:t>
      </w:r>
      <w:r w:rsidRPr="00E0040F">
        <w:rPr>
          <w:rStyle w:val="Fett"/>
          <w:rFonts w:ascii="Graphik Regular" w:hAnsi="Graphik Regular"/>
          <w:b w:val="0"/>
          <w:bCs w:val="0"/>
          <w:sz w:val="16"/>
          <w:szCs w:val="16"/>
          <w:lang w:val="de-DE"/>
        </w:rPr>
        <w:t>teindustrie.</w:t>
      </w:r>
    </w:p>
    <w:p w14:paraId="07C37CF0" w14:textId="77777777" w:rsidR="00E0040F" w:rsidRPr="00E0040F" w:rsidRDefault="00E0040F" w:rsidP="004039D7">
      <w:pPr>
        <w:rPr>
          <w:rFonts w:asciiTheme="minorHAnsi" w:hAnsiTheme="minorHAnsi" w:cstheme="minorHAnsi"/>
          <w:color w:val="000000" w:themeColor="text1"/>
          <w:sz w:val="16"/>
          <w:szCs w:val="16"/>
          <w:lang w:val="de-DE"/>
        </w:rPr>
      </w:pPr>
    </w:p>
    <w:p w14:paraId="148DEC86" w14:textId="77777777" w:rsidR="004039D7" w:rsidRPr="00E0040F" w:rsidRDefault="004039D7" w:rsidP="004039D7">
      <w:pPr>
        <w:outlineLvl w:val="0"/>
        <w:rPr>
          <w:rStyle w:val="Fett"/>
          <w:rFonts w:ascii="Graphik Regular" w:hAnsi="Graphik Regular"/>
          <w:sz w:val="16"/>
          <w:szCs w:val="16"/>
          <w:lang w:val="de-DE"/>
        </w:rPr>
      </w:pPr>
      <w:r w:rsidRPr="00E0040F">
        <w:rPr>
          <w:rStyle w:val="Fett"/>
          <w:rFonts w:ascii="Graphik Regular" w:hAnsi="Graphik Regular"/>
          <w:sz w:val="16"/>
          <w:szCs w:val="16"/>
          <w:lang w:val="de-DE"/>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4039D7" w:rsidRPr="00E0040F" w14:paraId="07B0FAB9" w14:textId="77777777" w:rsidTr="00841E8D">
        <w:trPr>
          <w:trHeight w:val="1250"/>
        </w:trPr>
        <w:tc>
          <w:tcPr>
            <w:tcW w:w="4077" w:type="dxa"/>
          </w:tcPr>
          <w:p w14:paraId="23B781C3" w14:textId="77777777" w:rsidR="004039D7" w:rsidRPr="00E0040F" w:rsidRDefault="004039D7" w:rsidP="004039D7">
            <w:pPr>
              <w:spacing w:line="240" w:lineRule="auto"/>
              <w:outlineLvl w:val="0"/>
              <w:rPr>
                <w:rStyle w:val="Fett"/>
                <w:rFonts w:ascii="Graphik Regular" w:hAnsi="Graphik Regular"/>
                <w:b w:val="0"/>
                <w:bCs w:val="0"/>
                <w:sz w:val="16"/>
                <w:szCs w:val="16"/>
                <w:lang w:val="de-DE"/>
              </w:rPr>
            </w:pPr>
          </w:p>
          <w:p w14:paraId="51F9C857" w14:textId="77777777" w:rsidR="004039D7" w:rsidRPr="00E0040F" w:rsidRDefault="004039D7" w:rsidP="004039D7">
            <w:pPr>
              <w:spacing w:line="240" w:lineRule="auto"/>
              <w:outlineLvl w:val="0"/>
              <w:rPr>
                <w:rStyle w:val="Fett"/>
                <w:rFonts w:ascii="Graphik Regular" w:hAnsi="Graphik Regular"/>
                <w:b w:val="0"/>
                <w:bCs w:val="0"/>
                <w:sz w:val="16"/>
                <w:szCs w:val="16"/>
                <w:lang w:val="de-DE"/>
              </w:rPr>
            </w:pPr>
            <w:r w:rsidRPr="00E0040F">
              <w:rPr>
                <w:rStyle w:val="Fett"/>
                <w:rFonts w:ascii="Graphik Regular" w:hAnsi="Graphik Regular"/>
                <w:b w:val="0"/>
                <w:bCs w:val="0"/>
                <w:sz w:val="16"/>
                <w:szCs w:val="16"/>
                <w:lang w:val="de-DE"/>
              </w:rPr>
              <w:t xml:space="preserve">Dr. Alexandra </w:t>
            </w:r>
            <w:proofErr w:type="spellStart"/>
            <w:r w:rsidRPr="00E0040F">
              <w:rPr>
                <w:rStyle w:val="Fett"/>
                <w:rFonts w:ascii="Graphik Regular" w:hAnsi="Graphik Regular"/>
                <w:b w:val="0"/>
                <w:bCs w:val="0"/>
                <w:sz w:val="16"/>
                <w:szCs w:val="16"/>
                <w:lang w:val="de-DE"/>
              </w:rPr>
              <w:t>Vasak</w:t>
            </w:r>
            <w:proofErr w:type="spellEnd"/>
            <w:r w:rsidRPr="00E0040F">
              <w:rPr>
                <w:rStyle w:val="Fett"/>
                <w:rFonts w:ascii="Graphik Regular" w:hAnsi="Graphik Regular"/>
                <w:b w:val="0"/>
                <w:bCs w:val="0"/>
                <w:sz w:val="16"/>
                <w:szCs w:val="16"/>
                <w:lang w:val="de-DE"/>
              </w:rPr>
              <w:t xml:space="preserve"> </w:t>
            </w:r>
          </w:p>
          <w:p w14:paraId="76879BC7" w14:textId="197B3175" w:rsidR="004039D7" w:rsidRPr="00E0040F" w:rsidRDefault="004039D7" w:rsidP="004039D7">
            <w:pPr>
              <w:spacing w:line="240" w:lineRule="auto"/>
              <w:outlineLvl w:val="0"/>
              <w:rPr>
                <w:rStyle w:val="Fett"/>
                <w:rFonts w:ascii="Graphik Regular" w:hAnsi="Graphik Regular"/>
                <w:b w:val="0"/>
                <w:bCs w:val="0"/>
                <w:sz w:val="16"/>
                <w:szCs w:val="16"/>
                <w:lang w:val="de-DE"/>
              </w:rPr>
            </w:pPr>
            <w:r w:rsidRPr="00E0040F">
              <w:rPr>
                <w:rStyle w:val="Fett"/>
                <w:rFonts w:ascii="Graphik Regular" w:hAnsi="Graphik Regular"/>
                <w:b w:val="0"/>
                <w:bCs w:val="0"/>
                <w:sz w:val="16"/>
                <w:szCs w:val="16"/>
                <w:lang w:val="de-DE"/>
              </w:rPr>
              <w:t>Reiter PR</w:t>
            </w:r>
          </w:p>
          <w:p w14:paraId="4B7009E4" w14:textId="77777777" w:rsidR="004039D7" w:rsidRPr="00E0040F" w:rsidRDefault="004039D7" w:rsidP="004039D7">
            <w:pPr>
              <w:spacing w:line="240" w:lineRule="auto"/>
              <w:outlineLvl w:val="0"/>
              <w:rPr>
                <w:rStyle w:val="Fett"/>
                <w:rFonts w:ascii="Graphik Regular" w:hAnsi="Graphik Regular"/>
                <w:b w:val="0"/>
                <w:bCs w:val="0"/>
                <w:sz w:val="16"/>
                <w:szCs w:val="16"/>
                <w:lang w:val="de-DE"/>
              </w:rPr>
            </w:pPr>
            <w:r w:rsidRPr="00E0040F">
              <w:rPr>
                <w:rStyle w:val="Fett"/>
                <w:rFonts w:ascii="Graphik Regular" w:hAnsi="Graphik Regular"/>
                <w:b w:val="0"/>
                <w:bCs w:val="0"/>
                <w:sz w:val="16"/>
                <w:szCs w:val="16"/>
                <w:lang w:val="de-DE"/>
              </w:rPr>
              <w:t>Tel.: +43/699/120 895 59</w:t>
            </w:r>
          </w:p>
          <w:p w14:paraId="21B65108" w14:textId="75C517A1" w:rsidR="004039D7" w:rsidRPr="00E0040F" w:rsidRDefault="00B91E24" w:rsidP="004039D7">
            <w:pPr>
              <w:spacing w:line="240" w:lineRule="auto"/>
              <w:outlineLvl w:val="0"/>
              <w:rPr>
                <w:rStyle w:val="Fett"/>
                <w:rFonts w:ascii="Graphik Regular" w:hAnsi="Graphik Regular"/>
                <w:b w:val="0"/>
                <w:bCs w:val="0"/>
                <w:color w:val="4F81BD" w:themeColor="accent1"/>
                <w:sz w:val="16"/>
                <w:szCs w:val="16"/>
                <w:lang w:val="de-DE"/>
              </w:rPr>
            </w:pPr>
            <w:hyperlink r:id="rId12" w:history="1">
              <w:r w:rsidR="004039D7" w:rsidRPr="00E0040F">
                <w:rPr>
                  <w:rStyle w:val="Fett"/>
                  <w:rFonts w:ascii="Graphik Regular" w:hAnsi="Graphik Regular"/>
                  <w:b w:val="0"/>
                  <w:bCs w:val="0"/>
                  <w:color w:val="4F81BD" w:themeColor="accent1"/>
                  <w:sz w:val="16"/>
                  <w:szCs w:val="16"/>
                  <w:lang w:val="de-DE"/>
                </w:rPr>
                <w:t>alexandra.vasak@reiterpr.com</w:t>
              </w:r>
            </w:hyperlink>
            <w:r w:rsidR="004039D7" w:rsidRPr="00E0040F">
              <w:rPr>
                <w:rStyle w:val="Fett"/>
                <w:rFonts w:ascii="Graphik Regular" w:hAnsi="Graphik Regular"/>
                <w:b w:val="0"/>
                <w:bCs w:val="0"/>
                <w:color w:val="4F81BD" w:themeColor="accent1"/>
                <w:sz w:val="16"/>
                <w:szCs w:val="16"/>
                <w:lang w:val="de-DE"/>
              </w:rPr>
              <w:t xml:space="preserve">  </w:t>
            </w:r>
          </w:p>
        </w:tc>
        <w:tc>
          <w:tcPr>
            <w:tcW w:w="5133" w:type="dxa"/>
          </w:tcPr>
          <w:p w14:paraId="6A4F6B35" w14:textId="77777777" w:rsidR="004039D7" w:rsidRPr="00E0040F" w:rsidRDefault="004039D7" w:rsidP="004039D7">
            <w:pPr>
              <w:spacing w:line="240" w:lineRule="auto"/>
              <w:outlineLvl w:val="0"/>
              <w:rPr>
                <w:rStyle w:val="Fett"/>
                <w:rFonts w:ascii="Graphik Regular" w:hAnsi="Graphik Regular"/>
                <w:b w:val="0"/>
                <w:bCs w:val="0"/>
                <w:sz w:val="16"/>
                <w:szCs w:val="16"/>
                <w:lang w:val="de-DE"/>
              </w:rPr>
            </w:pPr>
          </w:p>
          <w:p w14:paraId="03D0BF27" w14:textId="77777777" w:rsidR="004039D7" w:rsidRPr="00E0040F" w:rsidRDefault="004039D7" w:rsidP="004039D7">
            <w:pPr>
              <w:spacing w:line="240" w:lineRule="auto"/>
              <w:outlineLvl w:val="0"/>
              <w:rPr>
                <w:rStyle w:val="Fett"/>
                <w:rFonts w:ascii="Graphik Regular" w:hAnsi="Graphik Regular"/>
                <w:b w:val="0"/>
                <w:bCs w:val="0"/>
                <w:sz w:val="16"/>
                <w:szCs w:val="16"/>
                <w:lang w:val="de-DE"/>
              </w:rPr>
            </w:pPr>
            <w:r w:rsidRPr="00E0040F">
              <w:rPr>
                <w:rStyle w:val="Fett"/>
                <w:rFonts w:ascii="Graphik Regular" w:hAnsi="Graphik Regular"/>
                <w:b w:val="0"/>
                <w:bCs w:val="0"/>
                <w:sz w:val="16"/>
                <w:szCs w:val="16"/>
                <w:lang w:val="de-DE"/>
              </w:rPr>
              <w:t xml:space="preserve">Mag. Wolfgang </w:t>
            </w:r>
            <w:proofErr w:type="spellStart"/>
            <w:r w:rsidRPr="00E0040F">
              <w:rPr>
                <w:rStyle w:val="Fett"/>
                <w:rFonts w:ascii="Graphik Regular" w:hAnsi="Graphik Regular"/>
                <w:b w:val="0"/>
                <w:bCs w:val="0"/>
                <w:sz w:val="16"/>
                <w:szCs w:val="16"/>
                <w:lang w:val="de-DE"/>
              </w:rPr>
              <w:t>Lutzky</w:t>
            </w:r>
            <w:proofErr w:type="spellEnd"/>
            <w:r w:rsidRPr="00E0040F">
              <w:rPr>
                <w:rStyle w:val="Fett"/>
                <w:rFonts w:ascii="Graphik Regular" w:hAnsi="Graphik Regular"/>
                <w:b w:val="0"/>
                <w:bCs w:val="0"/>
                <w:sz w:val="16"/>
                <w:szCs w:val="16"/>
                <w:lang w:val="de-DE"/>
              </w:rPr>
              <w:t xml:space="preserve"> / Direktor Vertrieb &amp; Marketing</w:t>
            </w:r>
            <w:r w:rsidRPr="00E0040F">
              <w:rPr>
                <w:rStyle w:val="Fett"/>
                <w:rFonts w:ascii="Graphik Regular" w:hAnsi="Graphik Regular"/>
                <w:b w:val="0"/>
                <w:bCs w:val="0"/>
                <w:sz w:val="16"/>
                <w:szCs w:val="16"/>
                <w:lang w:val="de-DE"/>
              </w:rPr>
              <w:tab/>
            </w:r>
          </w:p>
          <w:p w14:paraId="7A41E80C" w14:textId="75AAB514" w:rsidR="004039D7" w:rsidRPr="00E0040F" w:rsidRDefault="007658C4" w:rsidP="004039D7">
            <w:pPr>
              <w:spacing w:line="240" w:lineRule="auto"/>
              <w:outlineLvl w:val="0"/>
              <w:rPr>
                <w:rStyle w:val="Fett"/>
                <w:rFonts w:ascii="Graphik Regular" w:hAnsi="Graphik Regular"/>
                <w:b w:val="0"/>
                <w:bCs w:val="0"/>
                <w:sz w:val="16"/>
                <w:szCs w:val="16"/>
                <w:lang w:val="de-DE"/>
              </w:rPr>
            </w:pPr>
            <w:proofErr w:type="spellStart"/>
            <w:r w:rsidRPr="00E0040F">
              <w:rPr>
                <w:rStyle w:val="Fett"/>
                <w:rFonts w:ascii="Graphik Regular" w:hAnsi="Graphik Regular"/>
                <w:b w:val="0"/>
                <w:bCs w:val="0"/>
                <w:sz w:val="16"/>
                <w:szCs w:val="16"/>
                <w:lang w:val="de-DE"/>
              </w:rPr>
              <w:t>Beko</w:t>
            </w:r>
            <w:proofErr w:type="spellEnd"/>
            <w:r w:rsidRPr="00E0040F">
              <w:rPr>
                <w:rStyle w:val="Fett"/>
                <w:rFonts w:ascii="Graphik Regular" w:hAnsi="Graphik Regular"/>
                <w:b w:val="0"/>
                <w:bCs w:val="0"/>
                <w:sz w:val="16"/>
                <w:szCs w:val="16"/>
                <w:lang w:val="de-DE"/>
              </w:rPr>
              <w:t xml:space="preserve"> Grundig Österreich</w:t>
            </w:r>
            <w:r w:rsidR="004039D7" w:rsidRPr="00E0040F">
              <w:rPr>
                <w:rStyle w:val="Fett"/>
                <w:rFonts w:ascii="Graphik Regular" w:hAnsi="Graphik Regular"/>
                <w:b w:val="0"/>
                <w:bCs w:val="0"/>
                <w:sz w:val="16"/>
                <w:szCs w:val="16"/>
                <w:lang w:val="de-DE"/>
              </w:rPr>
              <w:t xml:space="preserve"> AG</w:t>
            </w:r>
            <w:r w:rsidR="004039D7" w:rsidRPr="00E0040F">
              <w:rPr>
                <w:rStyle w:val="Fett"/>
                <w:rFonts w:ascii="Graphik Regular" w:hAnsi="Graphik Regular"/>
                <w:b w:val="0"/>
                <w:bCs w:val="0"/>
                <w:sz w:val="16"/>
                <w:szCs w:val="16"/>
                <w:lang w:val="de-DE"/>
              </w:rPr>
              <w:tab/>
            </w:r>
          </w:p>
          <w:p w14:paraId="4D700CFE" w14:textId="77777777" w:rsidR="004039D7" w:rsidRPr="00E0040F" w:rsidRDefault="004039D7" w:rsidP="004039D7">
            <w:pPr>
              <w:spacing w:line="240" w:lineRule="auto"/>
              <w:outlineLvl w:val="0"/>
              <w:rPr>
                <w:rStyle w:val="Fett"/>
                <w:rFonts w:ascii="Graphik Regular" w:hAnsi="Graphik Regular"/>
                <w:b w:val="0"/>
                <w:bCs w:val="0"/>
                <w:sz w:val="16"/>
                <w:szCs w:val="16"/>
                <w:lang w:val="de-DE"/>
              </w:rPr>
            </w:pPr>
            <w:r w:rsidRPr="00E0040F">
              <w:rPr>
                <w:rStyle w:val="Fett"/>
                <w:rFonts w:ascii="Graphik Regular" w:hAnsi="Graphik Regular"/>
                <w:b w:val="0"/>
                <w:bCs w:val="0"/>
                <w:sz w:val="16"/>
                <w:szCs w:val="16"/>
                <w:lang w:val="de-DE"/>
              </w:rPr>
              <w:t>Tel.: +43/664/384 42 15</w:t>
            </w:r>
          </w:p>
          <w:p w14:paraId="5EAF5732" w14:textId="77777777" w:rsidR="004039D7" w:rsidRPr="00E0040F" w:rsidRDefault="00B91E24" w:rsidP="004039D7">
            <w:pPr>
              <w:spacing w:line="240" w:lineRule="auto"/>
              <w:outlineLvl w:val="0"/>
              <w:rPr>
                <w:rStyle w:val="Fett"/>
                <w:rFonts w:ascii="Graphik Regular" w:hAnsi="Graphik Regular"/>
                <w:b w:val="0"/>
                <w:bCs w:val="0"/>
                <w:sz w:val="16"/>
                <w:szCs w:val="16"/>
                <w:lang w:val="de-DE"/>
              </w:rPr>
            </w:pPr>
            <w:hyperlink r:id="rId13" w:history="1">
              <w:r w:rsidR="004039D7" w:rsidRPr="00E0040F">
                <w:rPr>
                  <w:rStyle w:val="Fett"/>
                  <w:rFonts w:ascii="Graphik Regular" w:hAnsi="Graphik Regular"/>
                  <w:b w:val="0"/>
                  <w:bCs w:val="0"/>
                  <w:color w:val="4F81BD" w:themeColor="accent1"/>
                  <w:sz w:val="16"/>
                  <w:szCs w:val="16"/>
                  <w:lang w:val="de-DE"/>
                </w:rPr>
                <w:t>wolfgang.lutzky@elektrabregenz.com</w:t>
              </w:r>
            </w:hyperlink>
          </w:p>
        </w:tc>
      </w:tr>
    </w:tbl>
    <w:p w14:paraId="0ECEAEEF" w14:textId="180D4042" w:rsidR="00042AB5" w:rsidRPr="00E0040F" w:rsidRDefault="00042AB5" w:rsidP="004039D7">
      <w:pPr>
        <w:spacing w:line="240" w:lineRule="exact"/>
        <w:rPr>
          <w:rStyle w:val="Fett"/>
          <w:rFonts w:ascii="Graphik Regular" w:hAnsi="Graphik Regular"/>
          <w:b w:val="0"/>
          <w:sz w:val="16"/>
          <w:szCs w:val="16"/>
          <w:lang w:val="de-DE"/>
        </w:rPr>
      </w:pPr>
    </w:p>
    <w:sectPr w:rsidR="00042AB5" w:rsidRPr="00E0040F"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67E6" w14:textId="77777777" w:rsidR="00B91E24" w:rsidRDefault="00B91E24" w:rsidP="005E18FF">
      <w:pPr>
        <w:spacing w:line="240" w:lineRule="auto"/>
      </w:pPr>
      <w:r>
        <w:separator/>
      </w:r>
    </w:p>
  </w:endnote>
  <w:endnote w:type="continuationSeparator" w:id="0">
    <w:p w14:paraId="00B92154" w14:textId="77777777" w:rsidR="00B91E24" w:rsidRDefault="00B91E24"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MWType V2 Light">
    <w:altName w:val="Calibri"/>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Arial"/>
    <w:panose1 w:val="020B0604020202020204"/>
    <w:charset w:val="00"/>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Graphik Regular">
    <w:altName w:val="Calibri"/>
    <w:panose1 w:val="020B0604020202020204"/>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36A9" w14:textId="77777777" w:rsidR="00B91E24" w:rsidRDefault="00B91E24" w:rsidP="005E18FF">
      <w:pPr>
        <w:spacing w:line="240" w:lineRule="auto"/>
      </w:pPr>
      <w:r>
        <w:separator/>
      </w:r>
    </w:p>
  </w:footnote>
  <w:footnote w:type="continuationSeparator" w:id="0">
    <w:p w14:paraId="47E45345" w14:textId="77777777" w:rsidR="00B91E24" w:rsidRDefault="00B91E24"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8"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5"/>
  </w:num>
  <w:num w:numId="4">
    <w:abstractNumId w:val="10"/>
  </w:num>
  <w:num w:numId="5">
    <w:abstractNumId w:val="16"/>
  </w:num>
  <w:num w:numId="6">
    <w:abstractNumId w:val="33"/>
  </w:num>
  <w:num w:numId="7">
    <w:abstractNumId w:val="18"/>
  </w:num>
  <w:num w:numId="8">
    <w:abstractNumId w:val="14"/>
  </w:num>
  <w:num w:numId="9">
    <w:abstractNumId w:val="37"/>
  </w:num>
  <w:num w:numId="10">
    <w:abstractNumId w:val="8"/>
  </w:num>
  <w:num w:numId="11">
    <w:abstractNumId w:val="21"/>
  </w:num>
  <w:num w:numId="12">
    <w:abstractNumId w:val="11"/>
  </w:num>
  <w:num w:numId="13">
    <w:abstractNumId w:val="2"/>
  </w:num>
  <w:num w:numId="14">
    <w:abstractNumId w:val="5"/>
  </w:num>
  <w:num w:numId="15">
    <w:abstractNumId w:val="38"/>
  </w:num>
  <w:num w:numId="16">
    <w:abstractNumId w:val="1"/>
  </w:num>
  <w:num w:numId="17">
    <w:abstractNumId w:val="42"/>
  </w:num>
  <w:num w:numId="18">
    <w:abstractNumId w:val="9"/>
  </w:num>
  <w:num w:numId="19">
    <w:abstractNumId w:val="36"/>
  </w:num>
  <w:num w:numId="20">
    <w:abstractNumId w:val="12"/>
  </w:num>
  <w:num w:numId="21">
    <w:abstractNumId w:val="3"/>
  </w:num>
  <w:num w:numId="22">
    <w:abstractNumId w:val="23"/>
  </w:num>
  <w:num w:numId="23">
    <w:abstractNumId w:val="26"/>
  </w:num>
  <w:num w:numId="24">
    <w:abstractNumId w:val="25"/>
  </w:num>
  <w:num w:numId="25">
    <w:abstractNumId w:val="24"/>
  </w:num>
  <w:num w:numId="26">
    <w:abstractNumId w:val="13"/>
  </w:num>
  <w:num w:numId="27">
    <w:abstractNumId w:val="4"/>
  </w:num>
  <w:num w:numId="28">
    <w:abstractNumId w:val="20"/>
  </w:num>
  <w:num w:numId="29">
    <w:abstractNumId w:val="22"/>
  </w:num>
  <w:num w:numId="30">
    <w:abstractNumId w:val="43"/>
  </w:num>
  <w:num w:numId="31">
    <w:abstractNumId w:val="35"/>
  </w:num>
  <w:num w:numId="32">
    <w:abstractNumId w:val="31"/>
  </w:num>
  <w:num w:numId="33">
    <w:abstractNumId w:val="27"/>
  </w:num>
  <w:num w:numId="34">
    <w:abstractNumId w:val="40"/>
  </w:num>
  <w:num w:numId="35">
    <w:abstractNumId w:val="41"/>
  </w:num>
  <w:num w:numId="36">
    <w:abstractNumId w:val="32"/>
  </w:num>
  <w:num w:numId="37">
    <w:abstractNumId w:val="17"/>
  </w:num>
  <w:num w:numId="38">
    <w:abstractNumId w:val="28"/>
  </w:num>
  <w:num w:numId="39">
    <w:abstractNumId w:val="39"/>
  </w:num>
  <w:num w:numId="40">
    <w:abstractNumId w:val="29"/>
  </w:num>
  <w:num w:numId="41">
    <w:abstractNumId w:val="7"/>
  </w:num>
  <w:num w:numId="42">
    <w:abstractNumId w:val="30"/>
  </w:num>
  <w:num w:numId="43">
    <w:abstractNumId w:val="19"/>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4429"/>
    <w:rsid w:val="00014937"/>
    <w:rsid w:val="0001764E"/>
    <w:rsid w:val="00017FB9"/>
    <w:rsid w:val="000238BA"/>
    <w:rsid w:val="00024598"/>
    <w:rsid w:val="0002525C"/>
    <w:rsid w:val="00027320"/>
    <w:rsid w:val="00031F14"/>
    <w:rsid w:val="000320AF"/>
    <w:rsid w:val="00032FD8"/>
    <w:rsid w:val="00035DDD"/>
    <w:rsid w:val="000375B4"/>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6784"/>
    <w:rsid w:val="000671E2"/>
    <w:rsid w:val="000677EB"/>
    <w:rsid w:val="0007002A"/>
    <w:rsid w:val="0007550E"/>
    <w:rsid w:val="000767C3"/>
    <w:rsid w:val="000837D8"/>
    <w:rsid w:val="000851E6"/>
    <w:rsid w:val="00090C14"/>
    <w:rsid w:val="000933FC"/>
    <w:rsid w:val="00094B28"/>
    <w:rsid w:val="00096336"/>
    <w:rsid w:val="000974A1"/>
    <w:rsid w:val="000976E1"/>
    <w:rsid w:val="000A1027"/>
    <w:rsid w:val="000A322C"/>
    <w:rsid w:val="000A432C"/>
    <w:rsid w:val="000A48D4"/>
    <w:rsid w:val="000A622A"/>
    <w:rsid w:val="000A6CE2"/>
    <w:rsid w:val="000A79CC"/>
    <w:rsid w:val="000B00FB"/>
    <w:rsid w:val="000B27EA"/>
    <w:rsid w:val="000C078F"/>
    <w:rsid w:val="000C1682"/>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3E58"/>
    <w:rsid w:val="00104CC3"/>
    <w:rsid w:val="00107205"/>
    <w:rsid w:val="00107E44"/>
    <w:rsid w:val="0011171C"/>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76DB"/>
    <w:rsid w:val="001D77B6"/>
    <w:rsid w:val="001E4D51"/>
    <w:rsid w:val="001F06D0"/>
    <w:rsid w:val="001F2E0B"/>
    <w:rsid w:val="001F2ED3"/>
    <w:rsid w:val="001F3920"/>
    <w:rsid w:val="0020072B"/>
    <w:rsid w:val="002012E4"/>
    <w:rsid w:val="0020323F"/>
    <w:rsid w:val="00204FE5"/>
    <w:rsid w:val="00210B67"/>
    <w:rsid w:val="00212C79"/>
    <w:rsid w:val="00215791"/>
    <w:rsid w:val="0021687F"/>
    <w:rsid w:val="002217BB"/>
    <w:rsid w:val="00221B19"/>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4F3C"/>
    <w:rsid w:val="002805EB"/>
    <w:rsid w:val="00281167"/>
    <w:rsid w:val="00283120"/>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3E1C"/>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253B"/>
    <w:rsid w:val="003126C9"/>
    <w:rsid w:val="00313452"/>
    <w:rsid w:val="00321202"/>
    <w:rsid w:val="00323A4D"/>
    <w:rsid w:val="0032442F"/>
    <w:rsid w:val="00324C3D"/>
    <w:rsid w:val="00326DDF"/>
    <w:rsid w:val="00331843"/>
    <w:rsid w:val="003358D2"/>
    <w:rsid w:val="00340524"/>
    <w:rsid w:val="00340A53"/>
    <w:rsid w:val="003445E5"/>
    <w:rsid w:val="00347246"/>
    <w:rsid w:val="0035075E"/>
    <w:rsid w:val="0035269B"/>
    <w:rsid w:val="00353D30"/>
    <w:rsid w:val="0035672F"/>
    <w:rsid w:val="00356832"/>
    <w:rsid w:val="0035723E"/>
    <w:rsid w:val="00357E39"/>
    <w:rsid w:val="00357F0F"/>
    <w:rsid w:val="0036024F"/>
    <w:rsid w:val="0036317F"/>
    <w:rsid w:val="00367CBD"/>
    <w:rsid w:val="0037285C"/>
    <w:rsid w:val="00374305"/>
    <w:rsid w:val="00375C5D"/>
    <w:rsid w:val="00377539"/>
    <w:rsid w:val="0038358D"/>
    <w:rsid w:val="00384537"/>
    <w:rsid w:val="003874C3"/>
    <w:rsid w:val="00390898"/>
    <w:rsid w:val="003A0593"/>
    <w:rsid w:val="003A100B"/>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806"/>
    <w:rsid w:val="00427E07"/>
    <w:rsid w:val="00430CD4"/>
    <w:rsid w:val="004315AC"/>
    <w:rsid w:val="0043337B"/>
    <w:rsid w:val="00433D30"/>
    <w:rsid w:val="00450BBB"/>
    <w:rsid w:val="00451AF8"/>
    <w:rsid w:val="004611FB"/>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6443"/>
    <w:rsid w:val="00547CDB"/>
    <w:rsid w:val="00551A57"/>
    <w:rsid w:val="00551F32"/>
    <w:rsid w:val="0056316C"/>
    <w:rsid w:val="0056358D"/>
    <w:rsid w:val="00564883"/>
    <w:rsid w:val="005660FB"/>
    <w:rsid w:val="00566615"/>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761E"/>
    <w:rsid w:val="00670CBB"/>
    <w:rsid w:val="00670E51"/>
    <w:rsid w:val="00674011"/>
    <w:rsid w:val="00675608"/>
    <w:rsid w:val="00677D57"/>
    <w:rsid w:val="00681FB4"/>
    <w:rsid w:val="00685112"/>
    <w:rsid w:val="006859CB"/>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28C4"/>
    <w:rsid w:val="006C4B01"/>
    <w:rsid w:val="006C616A"/>
    <w:rsid w:val="006C66C3"/>
    <w:rsid w:val="006C7275"/>
    <w:rsid w:val="006C7DEA"/>
    <w:rsid w:val="006D45A3"/>
    <w:rsid w:val="006E0628"/>
    <w:rsid w:val="006E20C2"/>
    <w:rsid w:val="006E39C5"/>
    <w:rsid w:val="006E4888"/>
    <w:rsid w:val="006E5DBD"/>
    <w:rsid w:val="006E6A6C"/>
    <w:rsid w:val="006F06D4"/>
    <w:rsid w:val="006F17B2"/>
    <w:rsid w:val="006F2D39"/>
    <w:rsid w:val="006F438B"/>
    <w:rsid w:val="006F4A6F"/>
    <w:rsid w:val="006F706E"/>
    <w:rsid w:val="00700432"/>
    <w:rsid w:val="00703E2F"/>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803BAF"/>
    <w:rsid w:val="00804EBF"/>
    <w:rsid w:val="008066D7"/>
    <w:rsid w:val="008075DA"/>
    <w:rsid w:val="00810A6E"/>
    <w:rsid w:val="00810C16"/>
    <w:rsid w:val="00812EEF"/>
    <w:rsid w:val="008144E7"/>
    <w:rsid w:val="0081537C"/>
    <w:rsid w:val="008208EC"/>
    <w:rsid w:val="008214D8"/>
    <w:rsid w:val="00821DD2"/>
    <w:rsid w:val="00825B07"/>
    <w:rsid w:val="008276E1"/>
    <w:rsid w:val="00833041"/>
    <w:rsid w:val="00833B44"/>
    <w:rsid w:val="00843EEE"/>
    <w:rsid w:val="00845BEA"/>
    <w:rsid w:val="00846B5B"/>
    <w:rsid w:val="00847102"/>
    <w:rsid w:val="00850706"/>
    <w:rsid w:val="00850F56"/>
    <w:rsid w:val="00852092"/>
    <w:rsid w:val="008520AB"/>
    <w:rsid w:val="00853904"/>
    <w:rsid w:val="008549F8"/>
    <w:rsid w:val="008552B2"/>
    <w:rsid w:val="008604E7"/>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DD7"/>
    <w:rsid w:val="009540AE"/>
    <w:rsid w:val="009551BE"/>
    <w:rsid w:val="009553D9"/>
    <w:rsid w:val="00956397"/>
    <w:rsid w:val="009572B1"/>
    <w:rsid w:val="00962AE3"/>
    <w:rsid w:val="00965540"/>
    <w:rsid w:val="00965D2B"/>
    <w:rsid w:val="00970AD6"/>
    <w:rsid w:val="00972DF9"/>
    <w:rsid w:val="00973FDC"/>
    <w:rsid w:val="009816F7"/>
    <w:rsid w:val="00981E6E"/>
    <w:rsid w:val="00986263"/>
    <w:rsid w:val="00986CDA"/>
    <w:rsid w:val="00987708"/>
    <w:rsid w:val="00987B71"/>
    <w:rsid w:val="00990858"/>
    <w:rsid w:val="009A18B1"/>
    <w:rsid w:val="009A2F08"/>
    <w:rsid w:val="009A3EEA"/>
    <w:rsid w:val="009A681F"/>
    <w:rsid w:val="009B5E2C"/>
    <w:rsid w:val="009B6127"/>
    <w:rsid w:val="009B6ED5"/>
    <w:rsid w:val="009C01C6"/>
    <w:rsid w:val="009C676E"/>
    <w:rsid w:val="009C6876"/>
    <w:rsid w:val="009D0728"/>
    <w:rsid w:val="009D2AC0"/>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367F"/>
    <w:rsid w:val="00A2480C"/>
    <w:rsid w:val="00A26BB0"/>
    <w:rsid w:val="00A26CC8"/>
    <w:rsid w:val="00A277B8"/>
    <w:rsid w:val="00A33A59"/>
    <w:rsid w:val="00A35B1D"/>
    <w:rsid w:val="00A41608"/>
    <w:rsid w:val="00A545C9"/>
    <w:rsid w:val="00A57092"/>
    <w:rsid w:val="00A571B4"/>
    <w:rsid w:val="00A61DEE"/>
    <w:rsid w:val="00A62405"/>
    <w:rsid w:val="00A6688C"/>
    <w:rsid w:val="00A73F5B"/>
    <w:rsid w:val="00A754B0"/>
    <w:rsid w:val="00A75ABB"/>
    <w:rsid w:val="00A76D13"/>
    <w:rsid w:val="00A76E12"/>
    <w:rsid w:val="00A80AF0"/>
    <w:rsid w:val="00A82654"/>
    <w:rsid w:val="00A831D3"/>
    <w:rsid w:val="00A84407"/>
    <w:rsid w:val="00A85E4F"/>
    <w:rsid w:val="00A876F6"/>
    <w:rsid w:val="00A9090C"/>
    <w:rsid w:val="00A9315E"/>
    <w:rsid w:val="00A933F6"/>
    <w:rsid w:val="00A945AA"/>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D38D4"/>
    <w:rsid w:val="00AD444E"/>
    <w:rsid w:val="00AD48F6"/>
    <w:rsid w:val="00AD53AE"/>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62E8"/>
    <w:rsid w:val="00B26B38"/>
    <w:rsid w:val="00B270B6"/>
    <w:rsid w:val="00B30273"/>
    <w:rsid w:val="00B32A06"/>
    <w:rsid w:val="00B33A3F"/>
    <w:rsid w:val="00B344C8"/>
    <w:rsid w:val="00B37521"/>
    <w:rsid w:val="00B41560"/>
    <w:rsid w:val="00B431D5"/>
    <w:rsid w:val="00B43F53"/>
    <w:rsid w:val="00B44441"/>
    <w:rsid w:val="00B451B1"/>
    <w:rsid w:val="00B45C78"/>
    <w:rsid w:val="00B50B33"/>
    <w:rsid w:val="00B54A5B"/>
    <w:rsid w:val="00B56487"/>
    <w:rsid w:val="00B56E21"/>
    <w:rsid w:val="00B62BF1"/>
    <w:rsid w:val="00B67D96"/>
    <w:rsid w:val="00B7160E"/>
    <w:rsid w:val="00B71BCD"/>
    <w:rsid w:val="00B75F31"/>
    <w:rsid w:val="00B76562"/>
    <w:rsid w:val="00B808D5"/>
    <w:rsid w:val="00B81633"/>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426D"/>
    <w:rsid w:val="00BD698E"/>
    <w:rsid w:val="00BE0705"/>
    <w:rsid w:val="00BE32F2"/>
    <w:rsid w:val="00BE3B2F"/>
    <w:rsid w:val="00BE51A9"/>
    <w:rsid w:val="00BE64F5"/>
    <w:rsid w:val="00BF0BD8"/>
    <w:rsid w:val="00BF1AF7"/>
    <w:rsid w:val="00BF2216"/>
    <w:rsid w:val="00BF30F5"/>
    <w:rsid w:val="00BF3380"/>
    <w:rsid w:val="00BF381D"/>
    <w:rsid w:val="00BF6BE9"/>
    <w:rsid w:val="00C0035F"/>
    <w:rsid w:val="00C03803"/>
    <w:rsid w:val="00C04C06"/>
    <w:rsid w:val="00C06CE6"/>
    <w:rsid w:val="00C11D6D"/>
    <w:rsid w:val="00C15A13"/>
    <w:rsid w:val="00C21D19"/>
    <w:rsid w:val="00C255E9"/>
    <w:rsid w:val="00C270A8"/>
    <w:rsid w:val="00C34F9D"/>
    <w:rsid w:val="00C35CF9"/>
    <w:rsid w:val="00C37F7A"/>
    <w:rsid w:val="00C43371"/>
    <w:rsid w:val="00C45518"/>
    <w:rsid w:val="00C4598D"/>
    <w:rsid w:val="00C46EC1"/>
    <w:rsid w:val="00C53DA1"/>
    <w:rsid w:val="00C55243"/>
    <w:rsid w:val="00C56DA0"/>
    <w:rsid w:val="00C57A03"/>
    <w:rsid w:val="00C57CA7"/>
    <w:rsid w:val="00C6002B"/>
    <w:rsid w:val="00C6014E"/>
    <w:rsid w:val="00C6044E"/>
    <w:rsid w:val="00C61EC7"/>
    <w:rsid w:val="00C6433D"/>
    <w:rsid w:val="00C644EC"/>
    <w:rsid w:val="00C73728"/>
    <w:rsid w:val="00C74604"/>
    <w:rsid w:val="00C77008"/>
    <w:rsid w:val="00C80487"/>
    <w:rsid w:val="00C817E4"/>
    <w:rsid w:val="00C82F27"/>
    <w:rsid w:val="00C83F37"/>
    <w:rsid w:val="00C84508"/>
    <w:rsid w:val="00C86C74"/>
    <w:rsid w:val="00C87209"/>
    <w:rsid w:val="00C875DE"/>
    <w:rsid w:val="00C908C5"/>
    <w:rsid w:val="00C922BA"/>
    <w:rsid w:val="00C92325"/>
    <w:rsid w:val="00C9628A"/>
    <w:rsid w:val="00C96F8D"/>
    <w:rsid w:val="00CA5A2E"/>
    <w:rsid w:val="00CA5E45"/>
    <w:rsid w:val="00CB4EFB"/>
    <w:rsid w:val="00CB692A"/>
    <w:rsid w:val="00CB6EC0"/>
    <w:rsid w:val="00CC0969"/>
    <w:rsid w:val="00CC40D2"/>
    <w:rsid w:val="00CD002B"/>
    <w:rsid w:val="00CD45F9"/>
    <w:rsid w:val="00CD571C"/>
    <w:rsid w:val="00CD648B"/>
    <w:rsid w:val="00CD7A1F"/>
    <w:rsid w:val="00CE20ED"/>
    <w:rsid w:val="00CE28F9"/>
    <w:rsid w:val="00CE300C"/>
    <w:rsid w:val="00CE3BE1"/>
    <w:rsid w:val="00CE3E16"/>
    <w:rsid w:val="00CE78DF"/>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F0A"/>
    <w:rsid w:val="00DB5651"/>
    <w:rsid w:val="00DC1F7E"/>
    <w:rsid w:val="00DC230A"/>
    <w:rsid w:val="00DC42BE"/>
    <w:rsid w:val="00DC45E9"/>
    <w:rsid w:val="00DC56FD"/>
    <w:rsid w:val="00DD1607"/>
    <w:rsid w:val="00DD33FB"/>
    <w:rsid w:val="00DD34A1"/>
    <w:rsid w:val="00DD44A1"/>
    <w:rsid w:val="00DD62D4"/>
    <w:rsid w:val="00DD6CCA"/>
    <w:rsid w:val="00DD75EB"/>
    <w:rsid w:val="00DE2576"/>
    <w:rsid w:val="00DE25F2"/>
    <w:rsid w:val="00DE2634"/>
    <w:rsid w:val="00DE286B"/>
    <w:rsid w:val="00DE3264"/>
    <w:rsid w:val="00DE402D"/>
    <w:rsid w:val="00DE5396"/>
    <w:rsid w:val="00DE7ABB"/>
    <w:rsid w:val="00DF4451"/>
    <w:rsid w:val="00DF6C23"/>
    <w:rsid w:val="00E0040F"/>
    <w:rsid w:val="00E02D15"/>
    <w:rsid w:val="00E05EF3"/>
    <w:rsid w:val="00E072E1"/>
    <w:rsid w:val="00E15BBB"/>
    <w:rsid w:val="00E17160"/>
    <w:rsid w:val="00E17880"/>
    <w:rsid w:val="00E206F0"/>
    <w:rsid w:val="00E20DDD"/>
    <w:rsid w:val="00E2158F"/>
    <w:rsid w:val="00E27160"/>
    <w:rsid w:val="00E27AD1"/>
    <w:rsid w:val="00E27BB6"/>
    <w:rsid w:val="00E316E7"/>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2187"/>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6677"/>
    <w:rsid w:val="00ED4828"/>
    <w:rsid w:val="00EE0B21"/>
    <w:rsid w:val="00EE1475"/>
    <w:rsid w:val="00EE3408"/>
    <w:rsid w:val="00EE51E2"/>
    <w:rsid w:val="00EF0284"/>
    <w:rsid w:val="00EF3497"/>
    <w:rsid w:val="00F00B21"/>
    <w:rsid w:val="00F01A25"/>
    <w:rsid w:val="00F02833"/>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7420"/>
    <w:rsid w:val="00F73557"/>
    <w:rsid w:val="00F80E0A"/>
    <w:rsid w:val="00F8171F"/>
    <w:rsid w:val="00F8192D"/>
    <w:rsid w:val="00F833D8"/>
    <w:rsid w:val="00F83EAC"/>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B083E"/>
    <w:rsid w:val="00FB109D"/>
    <w:rsid w:val="00FB7408"/>
    <w:rsid w:val="00FB75D8"/>
    <w:rsid w:val="00FB7BAD"/>
    <w:rsid w:val="00FC0DF3"/>
    <w:rsid w:val="00FC1806"/>
    <w:rsid w:val="00FC2958"/>
    <w:rsid w:val="00FC6EEA"/>
    <w:rsid w:val="00FD1740"/>
    <w:rsid w:val="00FD1834"/>
    <w:rsid w:val="00FD2F75"/>
    <w:rsid w:val="00FD341C"/>
    <w:rsid w:val="00FD3E54"/>
    <w:rsid w:val="00FE1E09"/>
    <w:rsid w:val="00FE3EC9"/>
    <w:rsid w:val="00FE4284"/>
    <w:rsid w:val="00FE5BEB"/>
    <w:rsid w:val="00FE61C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lutzky@elektrabregenz.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i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3.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480F05-05F9-4FFF-9E17-24AEC4CD0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7778</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ARCELIK AS</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Gottwald</dc:creator>
  <cp:lastModifiedBy>Alexandra Vasak</cp:lastModifiedBy>
  <cp:revision>12</cp:revision>
  <cp:lastPrinted>2021-11-26T09:21:00Z</cp:lastPrinted>
  <dcterms:created xsi:type="dcterms:W3CDTF">2021-11-26T09:16:00Z</dcterms:created>
  <dcterms:modified xsi:type="dcterms:W3CDTF">2022-01-24T07:54:00Z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