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249FBEE2"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045089D0" w14:textId="1A1239E3" w:rsidR="00241905" w:rsidRPr="00241905" w:rsidRDefault="000841AB" w:rsidP="00241905">
      <w:pPr>
        <w:spacing w:after="180"/>
        <w:outlineLvl w:val="0"/>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Elektra Bregenz AG</w:t>
      </w:r>
      <w:r w:rsidR="009B4457">
        <w:rPr>
          <w:rFonts w:asciiTheme="minorHAnsi" w:hAnsiTheme="minorHAnsi" w:cstheme="minorHAnsi"/>
          <w:b/>
          <w:color w:val="000000"/>
          <w:sz w:val="32"/>
          <w:szCs w:val="32"/>
          <w:bdr w:val="none" w:sz="0" w:space="0" w:color="auto" w:frame="1"/>
        </w:rPr>
        <w:t xml:space="preserve"> </w:t>
      </w:r>
      <w:r w:rsidR="00451C5A">
        <w:rPr>
          <w:rFonts w:asciiTheme="minorHAnsi" w:hAnsiTheme="minorHAnsi" w:cstheme="minorHAnsi"/>
          <w:b/>
          <w:color w:val="000000"/>
          <w:sz w:val="32"/>
          <w:szCs w:val="32"/>
          <w:bdr w:val="none" w:sz="0" w:space="0" w:color="auto" w:frame="1"/>
        </w:rPr>
        <w:t xml:space="preserve">wird </w:t>
      </w:r>
      <w:r w:rsidR="00021851">
        <w:rPr>
          <w:rFonts w:asciiTheme="minorHAnsi" w:hAnsiTheme="minorHAnsi" w:cstheme="minorHAnsi"/>
          <w:b/>
          <w:color w:val="000000"/>
          <w:sz w:val="32"/>
          <w:szCs w:val="32"/>
          <w:bdr w:val="none" w:sz="0" w:space="0" w:color="auto" w:frame="1"/>
        </w:rPr>
        <w:t xml:space="preserve">zur </w:t>
      </w:r>
      <w:proofErr w:type="spellStart"/>
      <w:r w:rsidR="00451C5A">
        <w:rPr>
          <w:rFonts w:asciiTheme="minorHAnsi" w:hAnsiTheme="minorHAnsi" w:cstheme="minorHAnsi"/>
          <w:b/>
          <w:color w:val="000000"/>
          <w:sz w:val="32"/>
          <w:szCs w:val="32"/>
          <w:bdr w:val="none" w:sz="0" w:space="0" w:color="auto" w:frame="1"/>
        </w:rPr>
        <w:t>Beko</w:t>
      </w:r>
      <w:proofErr w:type="spellEnd"/>
      <w:r w:rsidR="00451C5A">
        <w:rPr>
          <w:rFonts w:asciiTheme="minorHAnsi" w:hAnsiTheme="minorHAnsi" w:cstheme="minorHAnsi"/>
          <w:b/>
          <w:color w:val="000000"/>
          <w:sz w:val="32"/>
          <w:szCs w:val="32"/>
          <w:bdr w:val="none" w:sz="0" w:space="0" w:color="auto" w:frame="1"/>
        </w:rPr>
        <w:t xml:space="preserve"> Grundig Österreich </w:t>
      </w:r>
      <w:r w:rsidR="0092559B">
        <w:rPr>
          <w:rFonts w:asciiTheme="minorHAnsi" w:hAnsiTheme="minorHAnsi" w:cstheme="minorHAnsi"/>
          <w:b/>
          <w:color w:val="000000"/>
          <w:sz w:val="32"/>
          <w:szCs w:val="32"/>
          <w:bdr w:val="none" w:sz="0" w:space="0" w:color="auto" w:frame="1"/>
        </w:rPr>
        <w:t>A</w:t>
      </w:r>
      <w:r w:rsidR="00451C5A">
        <w:rPr>
          <w:rFonts w:asciiTheme="minorHAnsi" w:hAnsiTheme="minorHAnsi" w:cstheme="minorHAnsi"/>
          <w:b/>
          <w:color w:val="000000"/>
          <w:sz w:val="32"/>
          <w:szCs w:val="32"/>
          <w:bdr w:val="none" w:sz="0" w:space="0" w:color="auto" w:frame="1"/>
        </w:rPr>
        <w:t>G</w:t>
      </w:r>
    </w:p>
    <w:p w14:paraId="7D50F252" w14:textId="7B651E9F" w:rsidR="00187CA9" w:rsidRPr="00451C5A" w:rsidRDefault="0066169E" w:rsidP="00187CA9">
      <w:pPr>
        <w:pStyle w:val="berschrift1"/>
        <w:spacing w:before="0" w:beforeAutospacing="0" w:after="0" w:afterAutospacing="0"/>
        <w:jc w:val="both"/>
        <w:rPr>
          <w:rFonts w:asciiTheme="minorHAnsi" w:hAnsiTheme="minorHAnsi" w:cstheme="minorHAnsi"/>
          <w:iCs/>
          <w:sz w:val="22"/>
          <w:szCs w:val="22"/>
        </w:rPr>
      </w:pPr>
      <w:r>
        <w:rPr>
          <w:rFonts w:asciiTheme="minorHAnsi" w:hAnsiTheme="minorHAnsi" w:cstheme="minorHAnsi"/>
          <w:color w:val="000000"/>
          <w:sz w:val="22"/>
          <w:szCs w:val="22"/>
          <w:bdr w:val="none" w:sz="0" w:space="0" w:color="auto" w:frame="1"/>
          <w:lang w:val="de-DE"/>
        </w:rPr>
        <w:br/>
      </w:r>
      <w:r w:rsidR="0092559B">
        <w:rPr>
          <w:rFonts w:asciiTheme="minorHAnsi" w:hAnsiTheme="minorHAnsi" w:cstheme="minorHAnsi"/>
          <w:color w:val="000000"/>
          <w:sz w:val="22"/>
          <w:szCs w:val="22"/>
          <w:bdr w:val="none" w:sz="0" w:space="0" w:color="auto" w:frame="1"/>
          <w:lang w:val="de-DE"/>
        </w:rPr>
        <w:t>Die</w:t>
      </w:r>
      <w:r w:rsidR="007C57D3">
        <w:rPr>
          <w:rFonts w:asciiTheme="minorHAnsi" w:hAnsiTheme="minorHAnsi" w:cstheme="minorHAnsi"/>
          <w:color w:val="000000"/>
          <w:sz w:val="22"/>
          <w:szCs w:val="22"/>
          <w:bdr w:val="none" w:sz="0" w:space="0" w:color="auto" w:frame="1"/>
          <w:lang w:val="de-DE"/>
        </w:rPr>
        <w:t xml:space="preserve"> Elektra Bregenz AG</w:t>
      </w:r>
      <w:r w:rsidR="0092559B">
        <w:rPr>
          <w:rFonts w:asciiTheme="minorHAnsi" w:hAnsiTheme="minorHAnsi" w:cstheme="minorHAnsi"/>
          <w:color w:val="000000"/>
          <w:sz w:val="22"/>
          <w:szCs w:val="22"/>
          <w:bdr w:val="none" w:sz="0" w:space="0" w:color="auto" w:frame="1"/>
          <w:lang w:val="de-DE"/>
        </w:rPr>
        <w:t xml:space="preserve"> heißt ab sofort </w:t>
      </w:r>
      <w:proofErr w:type="spellStart"/>
      <w:r w:rsidR="0092559B">
        <w:rPr>
          <w:rFonts w:asciiTheme="minorHAnsi" w:hAnsiTheme="minorHAnsi" w:cstheme="minorHAnsi"/>
          <w:color w:val="000000"/>
          <w:sz w:val="22"/>
          <w:szCs w:val="22"/>
          <w:bdr w:val="none" w:sz="0" w:space="0" w:color="auto" w:frame="1"/>
          <w:lang w:val="de-DE"/>
        </w:rPr>
        <w:t>Beko</w:t>
      </w:r>
      <w:proofErr w:type="spellEnd"/>
      <w:r w:rsidR="0092559B">
        <w:rPr>
          <w:rFonts w:asciiTheme="minorHAnsi" w:hAnsiTheme="minorHAnsi" w:cstheme="minorHAnsi"/>
          <w:color w:val="000000"/>
          <w:sz w:val="22"/>
          <w:szCs w:val="22"/>
          <w:bdr w:val="none" w:sz="0" w:space="0" w:color="auto" w:frame="1"/>
          <w:lang w:val="de-DE"/>
        </w:rPr>
        <w:t xml:space="preserve"> Grundig Österreich AG. </w:t>
      </w:r>
      <w:r w:rsidR="005456A5">
        <w:rPr>
          <w:rFonts w:asciiTheme="minorHAnsi" w:hAnsiTheme="minorHAnsi" w:cstheme="minorHAnsi"/>
          <w:color w:val="000000"/>
          <w:sz w:val="22"/>
          <w:szCs w:val="22"/>
          <w:bdr w:val="none" w:sz="0" w:space="0" w:color="auto" w:frame="1"/>
          <w:lang w:val="de-DE"/>
        </w:rPr>
        <w:t xml:space="preserve">Der neue Name spiegelt die internationale Ausrichtung </w:t>
      </w:r>
      <w:r w:rsidR="00624343">
        <w:rPr>
          <w:rFonts w:asciiTheme="minorHAnsi" w:hAnsiTheme="minorHAnsi" w:cstheme="minorHAnsi"/>
          <w:color w:val="000000"/>
          <w:sz w:val="22"/>
          <w:szCs w:val="22"/>
          <w:bdr w:val="none" w:sz="0" w:space="0" w:color="auto" w:frame="1"/>
          <w:lang w:val="de-DE"/>
        </w:rPr>
        <w:t>sowie eine</w:t>
      </w:r>
      <w:r w:rsidR="005456A5">
        <w:rPr>
          <w:rFonts w:asciiTheme="minorHAnsi" w:hAnsiTheme="minorHAnsi" w:cstheme="minorHAnsi"/>
          <w:color w:val="000000"/>
          <w:sz w:val="22"/>
          <w:szCs w:val="22"/>
          <w:bdr w:val="none" w:sz="0" w:space="0" w:color="auto" w:frame="1"/>
          <w:lang w:val="de-DE"/>
        </w:rPr>
        <w:t xml:space="preserve"> Angleichung an andere Länderorganisationen wider</w:t>
      </w:r>
      <w:r w:rsidR="00624343">
        <w:rPr>
          <w:rFonts w:asciiTheme="minorHAnsi" w:hAnsiTheme="minorHAnsi" w:cstheme="minorHAnsi"/>
          <w:color w:val="000000"/>
          <w:sz w:val="22"/>
          <w:szCs w:val="22"/>
          <w:bdr w:val="none" w:sz="0" w:space="0" w:color="auto" w:frame="1"/>
          <w:lang w:val="de-DE"/>
        </w:rPr>
        <w:t xml:space="preserve"> und stellt einen wichtigen Schritt in Richtung eines stärkeren Corporate-Auftritts dar</w:t>
      </w:r>
      <w:r w:rsidR="005456A5">
        <w:rPr>
          <w:rFonts w:asciiTheme="minorHAnsi" w:hAnsiTheme="minorHAnsi" w:cstheme="minorHAnsi"/>
          <w:color w:val="000000"/>
          <w:sz w:val="22"/>
          <w:szCs w:val="22"/>
          <w:bdr w:val="none" w:sz="0" w:space="0" w:color="auto" w:frame="1"/>
          <w:lang w:val="de-DE"/>
        </w:rPr>
        <w:t xml:space="preserve">. Die </w:t>
      </w:r>
      <w:proofErr w:type="spellStart"/>
      <w:r w:rsidR="005456A5">
        <w:rPr>
          <w:rFonts w:asciiTheme="minorHAnsi" w:hAnsiTheme="minorHAnsi" w:cstheme="minorHAnsi"/>
          <w:color w:val="000000"/>
          <w:sz w:val="22"/>
          <w:szCs w:val="22"/>
          <w:bdr w:val="none" w:sz="0" w:space="0" w:color="auto" w:frame="1"/>
          <w:lang w:val="de-DE"/>
        </w:rPr>
        <w:t>Beko</w:t>
      </w:r>
      <w:proofErr w:type="spellEnd"/>
      <w:r w:rsidR="005456A5">
        <w:rPr>
          <w:rFonts w:asciiTheme="minorHAnsi" w:hAnsiTheme="minorHAnsi" w:cstheme="minorHAnsi"/>
          <w:color w:val="000000"/>
          <w:sz w:val="22"/>
          <w:szCs w:val="22"/>
          <w:bdr w:val="none" w:sz="0" w:space="0" w:color="auto" w:frame="1"/>
          <w:lang w:val="de-DE"/>
        </w:rPr>
        <w:t xml:space="preserve"> Grundig Österreich AG </w:t>
      </w:r>
      <w:r w:rsidR="00021851">
        <w:rPr>
          <w:rFonts w:asciiTheme="minorHAnsi" w:hAnsiTheme="minorHAnsi" w:cstheme="minorHAnsi"/>
          <w:color w:val="000000"/>
          <w:sz w:val="22"/>
          <w:szCs w:val="22"/>
          <w:bdr w:val="none" w:sz="0" w:space="0" w:color="auto" w:frame="1"/>
          <w:lang w:val="de-DE"/>
        </w:rPr>
        <w:t xml:space="preserve">mit Sitz in Wien </w:t>
      </w:r>
      <w:r w:rsidR="005456A5">
        <w:rPr>
          <w:rFonts w:asciiTheme="minorHAnsi" w:hAnsiTheme="minorHAnsi" w:cstheme="minorHAnsi"/>
          <w:color w:val="000000"/>
          <w:sz w:val="22"/>
          <w:szCs w:val="22"/>
          <w:bdr w:val="none" w:sz="0" w:space="0" w:color="auto" w:frame="1"/>
          <w:lang w:val="de-DE"/>
        </w:rPr>
        <w:t>ist</w:t>
      </w:r>
      <w:r w:rsidR="00C95249">
        <w:rPr>
          <w:rFonts w:asciiTheme="minorHAnsi" w:hAnsiTheme="minorHAnsi" w:cstheme="minorHAnsi"/>
          <w:color w:val="000000"/>
          <w:sz w:val="22"/>
          <w:szCs w:val="22"/>
          <w:bdr w:val="none" w:sz="0" w:space="0" w:color="auto" w:frame="1"/>
          <w:lang w:val="de-DE"/>
        </w:rPr>
        <w:t xml:space="preserve"> künftig</w:t>
      </w:r>
      <w:r w:rsidR="005456A5">
        <w:rPr>
          <w:rFonts w:asciiTheme="minorHAnsi" w:hAnsiTheme="minorHAnsi" w:cstheme="minorHAnsi"/>
          <w:color w:val="000000"/>
          <w:sz w:val="22"/>
          <w:szCs w:val="22"/>
          <w:bdr w:val="none" w:sz="0" w:space="0" w:color="auto" w:frame="1"/>
          <w:lang w:val="de-DE"/>
        </w:rPr>
        <w:t xml:space="preserve"> die Dachorganisation der Marken </w:t>
      </w:r>
      <w:proofErr w:type="spellStart"/>
      <w:r w:rsidR="005456A5">
        <w:rPr>
          <w:rFonts w:asciiTheme="minorHAnsi" w:hAnsiTheme="minorHAnsi" w:cstheme="minorHAnsi"/>
          <w:color w:val="000000"/>
          <w:sz w:val="22"/>
          <w:szCs w:val="22"/>
          <w:bdr w:val="none" w:sz="0" w:space="0" w:color="auto" w:frame="1"/>
          <w:lang w:val="de-DE"/>
        </w:rPr>
        <w:t>Beko</w:t>
      </w:r>
      <w:proofErr w:type="spellEnd"/>
      <w:r w:rsidR="005456A5">
        <w:rPr>
          <w:rFonts w:asciiTheme="minorHAnsi" w:hAnsiTheme="minorHAnsi" w:cstheme="minorHAnsi"/>
          <w:color w:val="000000"/>
          <w:sz w:val="22"/>
          <w:szCs w:val="22"/>
          <w:bdr w:val="none" w:sz="0" w:space="0" w:color="auto" w:frame="1"/>
          <w:lang w:val="de-DE"/>
        </w:rPr>
        <w:t xml:space="preserve">, </w:t>
      </w:r>
      <w:proofErr w:type="spellStart"/>
      <w:r w:rsidR="005456A5">
        <w:rPr>
          <w:rFonts w:asciiTheme="minorHAnsi" w:hAnsiTheme="minorHAnsi" w:cstheme="minorHAnsi"/>
          <w:color w:val="000000"/>
          <w:sz w:val="22"/>
          <w:szCs w:val="22"/>
          <w:bdr w:val="none" w:sz="0" w:space="0" w:color="auto" w:frame="1"/>
          <w:lang w:val="de-DE"/>
        </w:rPr>
        <w:t>elektrabregenz</w:t>
      </w:r>
      <w:proofErr w:type="spellEnd"/>
      <w:r w:rsidR="005456A5">
        <w:rPr>
          <w:rFonts w:asciiTheme="minorHAnsi" w:hAnsiTheme="minorHAnsi" w:cstheme="minorHAnsi"/>
          <w:color w:val="000000"/>
          <w:sz w:val="22"/>
          <w:szCs w:val="22"/>
          <w:bdr w:val="none" w:sz="0" w:space="0" w:color="auto" w:frame="1"/>
          <w:lang w:val="de-DE"/>
        </w:rPr>
        <w:t xml:space="preserve"> und Grundig. </w:t>
      </w:r>
      <w:proofErr w:type="spellStart"/>
      <w:r w:rsidR="00187CA9">
        <w:rPr>
          <w:rFonts w:asciiTheme="minorHAnsi" w:hAnsiTheme="minorHAnsi" w:cstheme="minorHAnsi"/>
          <w:iCs/>
          <w:sz w:val="22"/>
          <w:szCs w:val="22"/>
        </w:rPr>
        <w:t>elektrabregenz</w:t>
      </w:r>
      <w:proofErr w:type="spellEnd"/>
      <w:r w:rsidR="00187CA9" w:rsidRPr="00451C5A">
        <w:rPr>
          <w:rFonts w:asciiTheme="minorHAnsi" w:hAnsiTheme="minorHAnsi" w:cstheme="minorHAnsi"/>
          <w:iCs/>
          <w:sz w:val="22"/>
          <w:szCs w:val="22"/>
        </w:rPr>
        <w:t xml:space="preserve"> </w:t>
      </w:r>
      <w:r w:rsidR="00187CA9">
        <w:rPr>
          <w:rFonts w:asciiTheme="minorHAnsi" w:hAnsiTheme="minorHAnsi" w:cstheme="minorHAnsi"/>
          <w:iCs/>
          <w:sz w:val="22"/>
          <w:szCs w:val="22"/>
        </w:rPr>
        <w:t>bleibt</w:t>
      </w:r>
      <w:r w:rsidR="00187CA9" w:rsidRPr="00451C5A">
        <w:rPr>
          <w:rFonts w:asciiTheme="minorHAnsi" w:hAnsiTheme="minorHAnsi" w:cstheme="minorHAnsi"/>
          <w:iCs/>
          <w:sz w:val="22"/>
          <w:szCs w:val="22"/>
        </w:rPr>
        <w:t xml:space="preserve"> weiterhin als </w:t>
      </w:r>
      <w:r w:rsidR="00187CA9">
        <w:rPr>
          <w:rFonts w:asciiTheme="minorHAnsi" w:hAnsiTheme="minorHAnsi" w:cstheme="minorHAnsi"/>
          <w:iCs/>
          <w:sz w:val="22"/>
          <w:szCs w:val="22"/>
        </w:rPr>
        <w:t>eigenständige Weißwaren-Marke</w:t>
      </w:r>
      <w:r w:rsidR="00187CA9" w:rsidRPr="00451C5A">
        <w:rPr>
          <w:rFonts w:asciiTheme="minorHAnsi" w:hAnsiTheme="minorHAnsi" w:cstheme="minorHAnsi"/>
          <w:iCs/>
          <w:sz w:val="22"/>
          <w:szCs w:val="22"/>
        </w:rPr>
        <w:t xml:space="preserve"> </w:t>
      </w:r>
      <w:r w:rsidR="00187CA9">
        <w:rPr>
          <w:rFonts w:asciiTheme="minorHAnsi" w:hAnsiTheme="minorHAnsi" w:cstheme="minorHAnsi"/>
          <w:iCs/>
          <w:sz w:val="22"/>
          <w:szCs w:val="22"/>
        </w:rPr>
        <w:t>bestehen</w:t>
      </w:r>
      <w:r w:rsidR="00187CA9" w:rsidRPr="00451C5A">
        <w:rPr>
          <w:rFonts w:asciiTheme="minorHAnsi" w:hAnsiTheme="minorHAnsi" w:cstheme="minorHAnsi"/>
          <w:iCs/>
          <w:sz w:val="22"/>
          <w:szCs w:val="22"/>
        </w:rPr>
        <w:t>.</w:t>
      </w:r>
    </w:p>
    <w:p w14:paraId="51D47AA3" w14:textId="77777777" w:rsidR="00801364" w:rsidRDefault="00801364" w:rsidP="00E51D6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p>
    <w:p w14:paraId="0FDC372A" w14:textId="27C4AEA3" w:rsidR="005200D7" w:rsidRDefault="0092559B" w:rsidP="00FC5BBE">
      <w:pPr>
        <w:jc w:val="both"/>
        <w:rPr>
          <w:rFonts w:asciiTheme="minorHAnsi" w:hAnsiTheme="minorHAnsi" w:cstheme="minorHAnsi"/>
          <w:color w:val="000000"/>
          <w:kern w:val="36"/>
          <w:sz w:val="22"/>
          <w:szCs w:val="22"/>
          <w:bdr w:val="none" w:sz="0" w:space="0" w:color="auto" w:frame="1"/>
          <w:lang w:val="de-DE"/>
        </w:rPr>
      </w:pPr>
      <w:r w:rsidRPr="00E51D67">
        <w:rPr>
          <w:rFonts w:asciiTheme="minorHAnsi" w:hAnsiTheme="minorHAnsi" w:cstheme="minorHAnsi"/>
          <w:color w:val="000000"/>
          <w:kern w:val="36"/>
          <w:sz w:val="22"/>
          <w:szCs w:val="22"/>
          <w:bdr w:val="none" w:sz="0" w:space="0" w:color="auto" w:frame="1"/>
          <w:lang w:val="de-DE"/>
        </w:rPr>
        <w:t xml:space="preserve">Wien, </w:t>
      </w:r>
      <w:r w:rsidR="00BE5573">
        <w:rPr>
          <w:rFonts w:asciiTheme="minorHAnsi" w:hAnsiTheme="minorHAnsi" w:cstheme="minorHAnsi"/>
          <w:color w:val="000000"/>
          <w:kern w:val="36"/>
          <w:sz w:val="22"/>
          <w:szCs w:val="22"/>
          <w:bdr w:val="none" w:sz="0" w:space="0" w:color="auto" w:frame="1"/>
          <w:lang w:val="de-DE"/>
        </w:rPr>
        <w:t>18</w:t>
      </w:r>
      <w:r w:rsidRPr="00E51D67">
        <w:rPr>
          <w:rFonts w:asciiTheme="minorHAnsi" w:hAnsiTheme="minorHAnsi" w:cstheme="minorHAnsi"/>
          <w:color w:val="000000"/>
          <w:kern w:val="36"/>
          <w:sz w:val="22"/>
          <w:szCs w:val="22"/>
          <w:bdr w:val="none" w:sz="0" w:space="0" w:color="auto" w:frame="1"/>
          <w:lang w:val="de-DE"/>
        </w:rPr>
        <w:t xml:space="preserve">. Jänner 2022. </w:t>
      </w:r>
      <w:r w:rsidR="005200D7">
        <w:rPr>
          <w:rFonts w:asciiTheme="minorHAnsi" w:hAnsiTheme="minorHAnsi" w:cstheme="minorHAnsi"/>
          <w:color w:val="000000"/>
          <w:kern w:val="36"/>
          <w:sz w:val="22"/>
          <w:szCs w:val="22"/>
          <w:bdr w:val="none" w:sz="0" w:space="0" w:color="auto" w:frame="1"/>
          <w:lang w:val="de-DE"/>
        </w:rPr>
        <w:t>Seit</w:t>
      </w:r>
      <w:r w:rsidR="00EF4486">
        <w:rPr>
          <w:rFonts w:asciiTheme="minorHAnsi" w:hAnsiTheme="minorHAnsi" w:cstheme="minorHAnsi"/>
          <w:color w:val="000000"/>
          <w:kern w:val="36"/>
          <w:sz w:val="22"/>
          <w:szCs w:val="22"/>
          <w:bdr w:val="none" w:sz="0" w:space="0" w:color="auto" w:frame="1"/>
          <w:lang w:val="de-DE"/>
        </w:rPr>
        <w:t xml:space="preserve"> 11. Jänner 2022 ist es offiziell: </w:t>
      </w:r>
      <w:r w:rsidR="00021851" w:rsidRPr="00021851">
        <w:rPr>
          <w:rFonts w:asciiTheme="minorHAnsi" w:hAnsiTheme="minorHAnsi" w:cstheme="minorHAnsi"/>
          <w:color w:val="000000"/>
          <w:kern w:val="36"/>
          <w:sz w:val="22"/>
          <w:szCs w:val="22"/>
          <w:bdr w:val="none" w:sz="0" w:space="0" w:color="auto" w:frame="1"/>
          <w:lang w:val="de-DE"/>
        </w:rPr>
        <w:t xml:space="preserve">20 Jahre nach der Übernahme durch </w:t>
      </w:r>
      <w:proofErr w:type="spellStart"/>
      <w:r w:rsidR="00021851" w:rsidRPr="00021851">
        <w:rPr>
          <w:rFonts w:asciiTheme="minorHAnsi" w:hAnsiTheme="minorHAnsi" w:cstheme="minorHAnsi"/>
          <w:color w:val="000000"/>
          <w:kern w:val="36"/>
          <w:sz w:val="22"/>
          <w:szCs w:val="22"/>
          <w:bdr w:val="none" w:sz="0" w:space="0" w:color="auto" w:frame="1"/>
          <w:lang w:val="de-DE"/>
        </w:rPr>
        <w:t>Arçelik</w:t>
      </w:r>
      <w:proofErr w:type="spellEnd"/>
      <w:r w:rsidR="00021851" w:rsidRPr="00021851">
        <w:rPr>
          <w:rFonts w:asciiTheme="minorHAnsi" w:hAnsiTheme="minorHAnsi" w:cstheme="minorHAnsi"/>
          <w:color w:val="000000"/>
          <w:kern w:val="36"/>
          <w:sz w:val="22"/>
          <w:szCs w:val="22"/>
          <w:bdr w:val="none" w:sz="0" w:space="0" w:color="auto" w:frame="1"/>
          <w:lang w:val="de-DE"/>
        </w:rPr>
        <w:t xml:space="preserve"> A.Ş. wird die</w:t>
      </w:r>
      <w:r w:rsidR="00EF4486">
        <w:rPr>
          <w:rFonts w:asciiTheme="minorHAnsi" w:hAnsiTheme="minorHAnsi" w:cstheme="minorHAnsi"/>
          <w:color w:val="000000"/>
          <w:kern w:val="36"/>
          <w:sz w:val="22"/>
          <w:szCs w:val="22"/>
          <w:bdr w:val="none" w:sz="0" w:space="0" w:color="auto" w:frame="1"/>
          <w:lang w:val="de-DE"/>
        </w:rPr>
        <w:t xml:space="preserve"> Elektra Bregenz AG künftig unter dem Namen </w:t>
      </w:r>
      <w:proofErr w:type="spellStart"/>
      <w:r w:rsidR="00EF4486">
        <w:rPr>
          <w:rFonts w:asciiTheme="minorHAnsi" w:hAnsiTheme="minorHAnsi" w:cstheme="minorHAnsi"/>
          <w:color w:val="000000"/>
          <w:kern w:val="36"/>
          <w:sz w:val="22"/>
          <w:szCs w:val="22"/>
          <w:bdr w:val="none" w:sz="0" w:space="0" w:color="auto" w:frame="1"/>
          <w:lang w:val="de-DE"/>
        </w:rPr>
        <w:t>Beko</w:t>
      </w:r>
      <w:proofErr w:type="spellEnd"/>
      <w:r w:rsidR="00EF4486">
        <w:rPr>
          <w:rFonts w:asciiTheme="minorHAnsi" w:hAnsiTheme="minorHAnsi" w:cstheme="minorHAnsi"/>
          <w:color w:val="000000"/>
          <w:kern w:val="36"/>
          <w:sz w:val="22"/>
          <w:szCs w:val="22"/>
          <w:bdr w:val="none" w:sz="0" w:space="0" w:color="auto" w:frame="1"/>
          <w:lang w:val="de-DE"/>
        </w:rPr>
        <w:t xml:space="preserve"> Grundig Österreich AG</w:t>
      </w:r>
      <w:r w:rsidR="00021851">
        <w:rPr>
          <w:rFonts w:asciiTheme="minorHAnsi" w:hAnsiTheme="minorHAnsi" w:cstheme="minorHAnsi"/>
          <w:color w:val="000000"/>
          <w:kern w:val="36"/>
          <w:sz w:val="22"/>
          <w:szCs w:val="22"/>
          <w:bdr w:val="none" w:sz="0" w:space="0" w:color="auto" w:frame="1"/>
          <w:lang w:val="de-DE"/>
        </w:rPr>
        <w:t xml:space="preserve"> agieren</w:t>
      </w:r>
      <w:r w:rsidR="00EF4486">
        <w:rPr>
          <w:rFonts w:asciiTheme="minorHAnsi" w:hAnsiTheme="minorHAnsi" w:cstheme="minorHAnsi"/>
          <w:color w:val="000000"/>
          <w:kern w:val="36"/>
          <w:sz w:val="22"/>
          <w:szCs w:val="22"/>
          <w:bdr w:val="none" w:sz="0" w:space="0" w:color="auto" w:frame="1"/>
          <w:lang w:val="de-DE"/>
        </w:rPr>
        <w:t xml:space="preserve">. </w:t>
      </w:r>
      <w:r w:rsidR="00FC5BBE" w:rsidRPr="00E51D67">
        <w:rPr>
          <w:rFonts w:asciiTheme="minorHAnsi" w:hAnsiTheme="minorHAnsi" w:cstheme="minorHAnsi"/>
          <w:color w:val="000000"/>
          <w:kern w:val="36"/>
          <w:sz w:val="22"/>
          <w:szCs w:val="22"/>
          <w:bdr w:val="none" w:sz="0" w:space="0" w:color="auto" w:frame="1"/>
          <w:lang w:val="de-DE"/>
        </w:rPr>
        <w:t>„</w:t>
      </w:r>
      <w:r w:rsidR="00021851">
        <w:rPr>
          <w:rFonts w:asciiTheme="minorHAnsi" w:hAnsiTheme="minorHAnsi" w:cstheme="minorHAnsi"/>
          <w:color w:val="000000"/>
          <w:kern w:val="36"/>
          <w:sz w:val="22"/>
          <w:szCs w:val="22"/>
          <w:bdr w:val="none" w:sz="0" w:space="0" w:color="auto" w:frame="1"/>
          <w:lang w:val="de-DE"/>
        </w:rPr>
        <w:t xml:space="preserve">Wir sind Teil eines international agierenden Konzerns. Dieser Schritt </w:t>
      </w:r>
      <w:r w:rsidR="00021851" w:rsidRPr="002F23D1">
        <w:rPr>
          <w:rFonts w:asciiTheme="minorHAnsi" w:hAnsiTheme="minorHAnsi" w:cstheme="minorHAnsi"/>
          <w:color w:val="000000" w:themeColor="text1"/>
          <w:kern w:val="36"/>
          <w:sz w:val="22"/>
          <w:szCs w:val="22"/>
          <w:bdr w:val="none" w:sz="0" w:space="0" w:color="auto" w:frame="1"/>
          <w:lang w:val="de-DE"/>
        </w:rPr>
        <w:t>der Namensänderung ist die logische Konsequenz</w:t>
      </w:r>
      <w:r w:rsidR="002F23D1" w:rsidRPr="002F23D1">
        <w:rPr>
          <w:rFonts w:asciiTheme="minorHAnsi" w:hAnsiTheme="minorHAnsi" w:cstheme="minorHAnsi"/>
          <w:color w:val="000000" w:themeColor="text1"/>
          <w:kern w:val="36"/>
          <w:sz w:val="22"/>
          <w:szCs w:val="22"/>
          <w:bdr w:val="none" w:sz="0" w:space="0" w:color="auto" w:frame="1"/>
          <w:lang w:val="de-DE"/>
        </w:rPr>
        <w:t xml:space="preserve"> eines einheitliche</w:t>
      </w:r>
      <w:r w:rsidR="002F23D1">
        <w:rPr>
          <w:rFonts w:asciiTheme="minorHAnsi" w:hAnsiTheme="minorHAnsi" w:cstheme="minorHAnsi"/>
          <w:color w:val="000000" w:themeColor="text1"/>
          <w:kern w:val="36"/>
          <w:sz w:val="22"/>
          <w:szCs w:val="22"/>
          <w:bdr w:val="none" w:sz="0" w:space="0" w:color="auto" w:frame="1"/>
          <w:lang w:val="de-DE"/>
        </w:rPr>
        <w:t>n</w:t>
      </w:r>
      <w:r w:rsidR="002F23D1" w:rsidRPr="002F23D1">
        <w:rPr>
          <w:rFonts w:asciiTheme="minorHAnsi" w:hAnsiTheme="minorHAnsi" w:cstheme="minorHAnsi"/>
          <w:color w:val="000000" w:themeColor="text1"/>
          <w:kern w:val="36"/>
          <w:sz w:val="22"/>
          <w:szCs w:val="22"/>
          <w:bdr w:val="none" w:sz="0" w:space="0" w:color="auto" w:frame="1"/>
          <w:lang w:val="de-DE"/>
        </w:rPr>
        <w:t xml:space="preserve"> </w:t>
      </w:r>
      <w:r w:rsidR="00021851" w:rsidRPr="002F23D1">
        <w:rPr>
          <w:rFonts w:asciiTheme="minorHAnsi" w:hAnsiTheme="minorHAnsi" w:cstheme="minorHAnsi"/>
          <w:color w:val="000000" w:themeColor="text1"/>
          <w:kern w:val="36"/>
          <w:sz w:val="22"/>
          <w:szCs w:val="22"/>
          <w:bdr w:val="none" w:sz="0" w:space="0" w:color="auto" w:frame="1"/>
          <w:lang w:val="de-DE"/>
        </w:rPr>
        <w:t>Auftreten</w:t>
      </w:r>
      <w:r w:rsidR="002F23D1">
        <w:rPr>
          <w:rFonts w:asciiTheme="minorHAnsi" w:hAnsiTheme="minorHAnsi" w:cstheme="minorHAnsi"/>
          <w:color w:val="000000" w:themeColor="text1"/>
          <w:kern w:val="36"/>
          <w:sz w:val="22"/>
          <w:szCs w:val="22"/>
          <w:bdr w:val="none" w:sz="0" w:space="0" w:color="auto" w:frame="1"/>
          <w:lang w:val="de-DE"/>
        </w:rPr>
        <w:t>s</w:t>
      </w:r>
      <w:r w:rsidR="00021851" w:rsidRPr="002F23D1">
        <w:rPr>
          <w:rFonts w:asciiTheme="minorHAnsi" w:hAnsiTheme="minorHAnsi" w:cstheme="minorHAnsi"/>
          <w:color w:val="000000" w:themeColor="text1"/>
          <w:kern w:val="36"/>
          <w:sz w:val="22"/>
          <w:szCs w:val="22"/>
          <w:bdr w:val="none" w:sz="0" w:space="0" w:color="auto" w:frame="1"/>
          <w:lang w:val="de-DE"/>
        </w:rPr>
        <w:t xml:space="preserve"> der österreichischen Vertriebs- und Marketingorganisation innerhalb der </w:t>
      </w:r>
      <w:proofErr w:type="spellStart"/>
      <w:r w:rsidR="00021851" w:rsidRPr="002F23D1">
        <w:rPr>
          <w:rFonts w:asciiTheme="minorHAnsi" w:hAnsiTheme="minorHAnsi" w:cstheme="minorHAnsi"/>
          <w:color w:val="000000" w:themeColor="text1"/>
          <w:kern w:val="36"/>
          <w:sz w:val="22"/>
          <w:szCs w:val="22"/>
          <w:bdr w:val="none" w:sz="0" w:space="0" w:color="auto" w:frame="1"/>
          <w:lang w:val="de-DE"/>
        </w:rPr>
        <w:t>Arçelik</w:t>
      </w:r>
      <w:proofErr w:type="spellEnd"/>
      <w:r w:rsidR="00021851" w:rsidRPr="002F23D1">
        <w:rPr>
          <w:rFonts w:asciiTheme="minorHAnsi" w:hAnsiTheme="minorHAnsi" w:cstheme="minorHAnsi"/>
          <w:color w:val="000000" w:themeColor="text1"/>
          <w:kern w:val="36"/>
          <w:sz w:val="22"/>
          <w:szCs w:val="22"/>
          <w:bdr w:val="none" w:sz="0" w:space="0" w:color="auto" w:frame="1"/>
          <w:lang w:val="de-DE"/>
        </w:rPr>
        <w:t xml:space="preserve"> Gruppe.</w:t>
      </w:r>
      <w:r w:rsidR="002F23D1" w:rsidRPr="002F23D1">
        <w:rPr>
          <w:rFonts w:asciiTheme="minorHAnsi" w:hAnsiTheme="minorHAnsi" w:cstheme="minorHAnsi"/>
          <w:color w:val="000000" w:themeColor="text1"/>
          <w:kern w:val="36"/>
          <w:sz w:val="22"/>
          <w:szCs w:val="22"/>
          <w:bdr w:val="none" w:sz="0" w:space="0" w:color="auto" w:frame="1"/>
          <w:lang w:val="de-DE"/>
        </w:rPr>
        <w:t xml:space="preserve"> </w:t>
      </w:r>
      <w:proofErr w:type="spellStart"/>
      <w:r w:rsidR="002F23D1" w:rsidRPr="002F23D1">
        <w:rPr>
          <w:rFonts w:asciiTheme="minorHAnsi" w:hAnsiTheme="minorHAnsi" w:cstheme="minorHAnsi"/>
          <w:color w:val="000000" w:themeColor="text1"/>
          <w:kern w:val="36"/>
          <w:sz w:val="22"/>
          <w:szCs w:val="22"/>
          <w:bdr w:val="none" w:sz="0" w:space="0" w:color="auto" w:frame="1"/>
          <w:lang w:val="de-DE"/>
        </w:rPr>
        <w:t>Beko</w:t>
      </w:r>
      <w:proofErr w:type="spellEnd"/>
      <w:r w:rsidR="002F23D1" w:rsidRPr="002F23D1">
        <w:rPr>
          <w:rFonts w:asciiTheme="minorHAnsi" w:hAnsiTheme="minorHAnsi" w:cstheme="minorHAnsi"/>
          <w:color w:val="000000" w:themeColor="text1"/>
          <w:kern w:val="36"/>
          <w:sz w:val="22"/>
          <w:szCs w:val="22"/>
          <w:bdr w:val="none" w:sz="0" w:space="0" w:color="auto" w:frame="1"/>
          <w:lang w:val="de-DE"/>
        </w:rPr>
        <w:t xml:space="preserve"> und Grundig sind die internationalen Marken des Konzerns, die sich nun auch im Namen der österreichischen Landesorganisation finden. </w:t>
      </w:r>
      <w:proofErr w:type="spellStart"/>
      <w:r w:rsidR="002F23D1">
        <w:rPr>
          <w:rFonts w:asciiTheme="minorHAnsi" w:hAnsiTheme="minorHAnsi" w:cstheme="minorHAnsi"/>
          <w:color w:val="000000" w:themeColor="text1"/>
          <w:kern w:val="36"/>
          <w:sz w:val="22"/>
          <w:szCs w:val="22"/>
          <w:bdr w:val="none" w:sz="0" w:space="0" w:color="auto" w:frame="1"/>
          <w:lang w:val="de-DE"/>
        </w:rPr>
        <w:t>e</w:t>
      </w:r>
      <w:r w:rsidR="002F23D1" w:rsidRPr="002F23D1">
        <w:rPr>
          <w:rFonts w:asciiTheme="minorHAnsi" w:hAnsiTheme="minorHAnsi" w:cstheme="minorHAnsi"/>
          <w:color w:val="000000" w:themeColor="text1"/>
          <w:kern w:val="36"/>
          <w:sz w:val="22"/>
          <w:szCs w:val="22"/>
          <w:bdr w:val="none" w:sz="0" w:space="0" w:color="auto" w:frame="1"/>
          <w:lang w:val="de-DE"/>
        </w:rPr>
        <w:t>lektrabregenz</w:t>
      </w:r>
      <w:proofErr w:type="spellEnd"/>
      <w:r w:rsidR="002F23D1" w:rsidRPr="002F23D1">
        <w:rPr>
          <w:rFonts w:asciiTheme="minorHAnsi" w:hAnsiTheme="minorHAnsi" w:cstheme="minorHAnsi"/>
          <w:color w:val="000000" w:themeColor="text1"/>
          <w:kern w:val="36"/>
          <w:sz w:val="22"/>
          <w:szCs w:val="22"/>
          <w:bdr w:val="none" w:sz="0" w:space="0" w:color="auto" w:frame="1"/>
          <w:lang w:val="de-DE"/>
        </w:rPr>
        <w:t xml:space="preserve"> bleibt unser lokales Juwel und wird weiterhin exklusiv in Österreich vertrieben.</w:t>
      </w:r>
      <w:r w:rsidR="002F23D1">
        <w:rPr>
          <w:rFonts w:asciiTheme="minorHAnsi" w:hAnsiTheme="minorHAnsi" w:cstheme="minorHAnsi"/>
          <w:color w:val="000000"/>
          <w:kern w:val="36"/>
          <w:sz w:val="22"/>
          <w:szCs w:val="22"/>
          <w:bdr w:val="none" w:sz="0" w:space="0" w:color="auto" w:frame="1"/>
          <w:lang w:val="de-DE"/>
        </w:rPr>
        <w:t xml:space="preserve"> </w:t>
      </w:r>
      <w:r w:rsidR="005F11A5">
        <w:rPr>
          <w:rFonts w:asciiTheme="minorHAnsi" w:hAnsiTheme="minorHAnsi" w:cstheme="minorHAnsi"/>
          <w:color w:val="000000"/>
          <w:kern w:val="36"/>
          <w:sz w:val="22"/>
          <w:szCs w:val="22"/>
          <w:bdr w:val="none" w:sz="0" w:space="0" w:color="auto" w:frame="1"/>
          <w:lang w:val="de-DE"/>
        </w:rPr>
        <w:t xml:space="preserve">Nicht nur </w:t>
      </w:r>
      <w:r w:rsidR="002D4E29">
        <w:rPr>
          <w:rFonts w:asciiTheme="minorHAnsi" w:hAnsiTheme="minorHAnsi" w:cstheme="minorHAnsi"/>
          <w:color w:val="000000"/>
          <w:kern w:val="36"/>
          <w:sz w:val="22"/>
          <w:szCs w:val="22"/>
          <w:bdr w:val="none" w:sz="0" w:space="0" w:color="auto" w:frame="1"/>
          <w:lang w:val="de-DE"/>
        </w:rPr>
        <w:t>ein gemeinsames</w:t>
      </w:r>
      <w:r w:rsidR="005F11A5">
        <w:rPr>
          <w:rFonts w:asciiTheme="minorHAnsi" w:hAnsiTheme="minorHAnsi" w:cstheme="minorHAnsi"/>
          <w:color w:val="000000"/>
          <w:kern w:val="36"/>
          <w:sz w:val="22"/>
          <w:szCs w:val="22"/>
          <w:bdr w:val="none" w:sz="0" w:space="0" w:color="auto" w:frame="1"/>
          <w:lang w:val="de-DE"/>
        </w:rPr>
        <w:t xml:space="preserve"> Corporate Design </w:t>
      </w:r>
      <w:r w:rsidR="002D4E29">
        <w:rPr>
          <w:rFonts w:asciiTheme="minorHAnsi" w:hAnsiTheme="minorHAnsi" w:cstheme="minorHAnsi"/>
          <w:color w:val="000000"/>
          <w:kern w:val="36"/>
          <w:sz w:val="22"/>
          <w:szCs w:val="22"/>
          <w:bdr w:val="none" w:sz="0" w:space="0" w:color="auto" w:frame="1"/>
          <w:lang w:val="de-DE"/>
        </w:rPr>
        <w:t>steht</w:t>
      </w:r>
      <w:r w:rsidR="000C74F6">
        <w:rPr>
          <w:rFonts w:asciiTheme="minorHAnsi" w:hAnsiTheme="minorHAnsi" w:cstheme="minorHAnsi"/>
          <w:color w:val="000000"/>
          <w:kern w:val="36"/>
          <w:sz w:val="22"/>
          <w:szCs w:val="22"/>
          <w:bdr w:val="none" w:sz="0" w:space="0" w:color="auto" w:frame="1"/>
          <w:lang w:val="de-DE"/>
        </w:rPr>
        <w:t xml:space="preserve"> in den nächsten Monaten</w:t>
      </w:r>
      <w:r w:rsidR="002D4E29">
        <w:rPr>
          <w:rFonts w:asciiTheme="minorHAnsi" w:hAnsiTheme="minorHAnsi" w:cstheme="minorHAnsi"/>
          <w:color w:val="000000"/>
          <w:kern w:val="36"/>
          <w:sz w:val="22"/>
          <w:szCs w:val="22"/>
          <w:bdr w:val="none" w:sz="0" w:space="0" w:color="auto" w:frame="1"/>
          <w:lang w:val="de-DE"/>
        </w:rPr>
        <w:t xml:space="preserve"> </w:t>
      </w:r>
      <w:r w:rsidR="002F23D1">
        <w:rPr>
          <w:rFonts w:asciiTheme="minorHAnsi" w:hAnsiTheme="minorHAnsi" w:cstheme="minorHAnsi"/>
          <w:color w:val="000000"/>
          <w:kern w:val="36"/>
          <w:sz w:val="22"/>
          <w:szCs w:val="22"/>
          <w:bdr w:val="none" w:sz="0" w:space="0" w:color="auto" w:frame="1"/>
          <w:lang w:val="de-DE"/>
        </w:rPr>
        <w:t>auf unserer Agenda</w:t>
      </w:r>
      <w:r w:rsidR="005F11A5">
        <w:rPr>
          <w:rFonts w:asciiTheme="minorHAnsi" w:hAnsiTheme="minorHAnsi" w:cstheme="minorHAnsi"/>
          <w:color w:val="000000"/>
          <w:kern w:val="36"/>
          <w:sz w:val="22"/>
          <w:szCs w:val="22"/>
          <w:bdr w:val="none" w:sz="0" w:space="0" w:color="auto" w:frame="1"/>
          <w:lang w:val="de-DE"/>
        </w:rPr>
        <w:t xml:space="preserve">, sondern es werden viele weitere Maßnahmen in Richtung Neuaufstellung erfolgen“, </w:t>
      </w:r>
      <w:r w:rsidR="00FC5BBE" w:rsidRPr="00E51D67">
        <w:rPr>
          <w:rFonts w:asciiTheme="minorHAnsi" w:hAnsiTheme="minorHAnsi" w:cstheme="minorHAnsi"/>
          <w:color w:val="000000"/>
          <w:kern w:val="36"/>
          <w:sz w:val="22"/>
          <w:szCs w:val="22"/>
          <w:bdr w:val="none" w:sz="0" w:space="0" w:color="auto" w:frame="1"/>
          <w:lang w:val="de-DE"/>
        </w:rPr>
        <w:t xml:space="preserve">fasst Geschäftsführer Christian </w:t>
      </w:r>
      <w:proofErr w:type="spellStart"/>
      <w:r w:rsidR="00FC5BBE" w:rsidRPr="00E51D67">
        <w:rPr>
          <w:rFonts w:asciiTheme="minorHAnsi" w:hAnsiTheme="minorHAnsi" w:cstheme="minorHAnsi"/>
          <w:color w:val="000000"/>
          <w:kern w:val="36"/>
          <w:sz w:val="22"/>
          <w:szCs w:val="22"/>
          <w:bdr w:val="none" w:sz="0" w:space="0" w:color="auto" w:frame="1"/>
          <w:lang w:val="de-DE"/>
        </w:rPr>
        <w:t>Schimkowitsch</w:t>
      </w:r>
      <w:proofErr w:type="spellEnd"/>
      <w:r w:rsidR="00FC5BBE" w:rsidRPr="00E51D67">
        <w:rPr>
          <w:rFonts w:asciiTheme="minorHAnsi" w:hAnsiTheme="minorHAnsi" w:cstheme="minorHAnsi"/>
          <w:color w:val="000000"/>
          <w:kern w:val="36"/>
          <w:sz w:val="22"/>
          <w:szCs w:val="22"/>
          <w:bdr w:val="none" w:sz="0" w:space="0" w:color="auto" w:frame="1"/>
          <w:lang w:val="de-DE"/>
        </w:rPr>
        <w:t xml:space="preserve"> die Beweggründe zusammen.</w:t>
      </w:r>
      <w:r w:rsidR="00F67042">
        <w:rPr>
          <w:rFonts w:asciiTheme="minorHAnsi" w:hAnsiTheme="minorHAnsi" w:cstheme="minorHAnsi"/>
          <w:color w:val="000000"/>
          <w:kern w:val="36"/>
          <w:sz w:val="22"/>
          <w:szCs w:val="22"/>
          <w:bdr w:val="none" w:sz="0" w:space="0" w:color="auto" w:frame="1"/>
          <w:lang w:val="de-DE"/>
        </w:rPr>
        <w:t xml:space="preserve"> </w:t>
      </w:r>
    </w:p>
    <w:p w14:paraId="5314C0AD" w14:textId="77777777" w:rsidR="005200D7" w:rsidRDefault="005200D7" w:rsidP="00FC5BBE">
      <w:pPr>
        <w:jc w:val="both"/>
        <w:rPr>
          <w:rFonts w:asciiTheme="minorHAnsi" w:hAnsiTheme="minorHAnsi" w:cstheme="minorHAnsi"/>
          <w:color w:val="000000"/>
          <w:kern w:val="36"/>
          <w:sz w:val="22"/>
          <w:szCs w:val="22"/>
          <w:bdr w:val="none" w:sz="0" w:space="0" w:color="auto" w:frame="1"/>
          <w:lang w:val="de-DE"/>
        </w:rPr>
      </w:pPr>
    </w:p>
    <w:p w14:paraId="2B37873E" w14:textId="1CA011EF" w:rsidR="00EF4486" w:rsidRPr="002D4E29" w:rsidRDefault="00610809" w:rsidP="00FC5BBE">
      <w:pPr>
        <w:jc w:val="both"/>
        <w:rPr>
          <w:rFonts w:asciiTheme="minorHAnsi" w:hAnsiTheme="minorHAnsi" w:cstheme="minorHAnsi"/>
          <w:color w:val="000000"/>
          <w:kern w:val="36"/>
          <w:sz w:val="22"/>
          <w:szCs w:val="22"/>
          <w:bdr w:val="none" w:sz="0" w:space="0" w:color="auto" w:frame="1"/>
          <w:lang w:val="de-DE"/>
        </w:rPr>
      </w:pPr>
      <w:r>
        <w:rPr>
          <w:rFonts w:asciiTheme="minorHAnsi" w:hAnsiTheme="minorHAnsi" w:cstheme="minorHAnsi"/>
          <w:color w:val="000000"/>
          <w:kern w:val="36"/>
          <w:sz w:val="22"/>
          <w:szCs w:val="22"/>
          <w:bdr w:val="none" w:sz="0" w:space="0" w:color="auto" w:frame="1"/>
          <w:lang w:val="de-DE"/>
        </w:rPr>
        <w:t xml:space="preserve">Die </w:t>
      </w:r>
      <w:r w:rsidR="000C74F6">
        <w:rPr>
          <w:rFonts w:asciiTheme="minorHAnsi" w:hAnsiTheme="minorHAnsi" w:cstheme="minorHAnsi"/>
          <w:color w:val="000000"/>
          <w:kern w:val="36"/>
          <w:sz w:val="22"/>
          <w:szCs w:val="22"/>
          <w:bdr w:val="none" w:sz="0" w:space="0" w:color="auto" w:frame="1"/>
          <w:lang w:val="de-DE"/>
        </w:rPr>
        <w:t xml:space="preserve">diesbezüglichen </w:t>
      </w:r>
      <w:r>
        <w:rPr>
          <w:rFonts w:asciiTheme="minorHAnsi" w:hAnsiTheme="minorHAnsi" w:cstheme="minorHAnsi"/>
          <w:color w:val="000000"/>
          <w:kern w:val="36"/>
          <w:sz w:val="22"/>
          <w:szCs w:val="22"/>
          <w:bdr w:val="none" w:sz="0" w:space="0" w:color="auto" w:frame="1"/>
          <w:lang w:val="de-DE"/>
        </w:rPr>
        <w:t xml:space="preserve">Pläne für 2022 sind </w:t>
      </w:r>
      <w:r w:rsidR="000C74F6">
        <w:rPr>
          <w:rFonts w:asciiTheme="minorHAnsi" w:hAnsiTheme="minorHAnsi" w:cstheme="minorHAnsi"/>
          <w:color w:val="000000"/>
          <w:kern w:val="36"/>
          <w:sz w:val="22"/>
          <w:szCs w:val="22"/>
          <w:bdr w:val="none" w:sz="0" w:space="0" w:color="auto" w:frame="1"/>
          <w:lang w:val="de-DE"/>
        </w:rPr>
        <w:t xml:space="preserve">etwa </w:t>
      </w:r>
      <w:r>
        <w:rPr>
          <w:rFonts w:asciiTheme="minorHAnsi" w:hAnsiTheme="minorHAnsi" w:cstheme="minorHAnsi"/>
          <w:color w:val="000000"/>
          <w:kern w:val="36"/>
          <w:sz w:val="22"/>
          <w:szCs w:val="22"/>
          <w:bdr w:val="none" w:sz="0" w:space="0" w:color="auto" w:frame="1"/>
          <w:lang w:val="de-DE"/>
        </w:rPr>
        <w:t>eine entsprechende Neugestaltung der Unternehmenszentrale im 23. Wiener Gemeindebezirk inklusive des Schauraums</w:t>
      </w:r>
      <w:r w:rsidR="005200D7">
        <w:rPr>
          <w:rFonts w:asciiTheme="minorHAnsi" w:hAnsiTheme="minorHAnsi" w:cstheme="minorHAnsi"/>
          <w:color w:val="000000"/>
          <w:kern w:val="36"/>
          <w:sz w:val="22"/>
          <w:szCs w:val="22"/>
          <w:bdr w:val="none" w:sz="0" w:space="0" w:color="auto" w:frame="1"/>
          <w:lang w:val="de-DE"/>
        </w:rPr>
        <w:t xml:space="preserve"> </w:t>
      </w:r>
      <w:r>
        <w:rPr>
          <w:rFonts w:asciiTheme="minorHAnsi" w:hAnsiTheme="minorHAnsi" w:cstheme="minorHAnsi"/>
          <w:color w:val="000000"/>
          <w:kern w:val="36"/>
          <w:sz w:val="22"/>
          <w:szCs w:val="22"/>
          <w:bdr w:val="none" w:sz="0" w:space="0" w:color="auto" w:frame="1"/>
          <w:lang w:val="de-DE"/>
        </w:rPr>
        <w:t>oder auch die Schaffung einer eigenen Unternehmenswebsite</w:t>
      </w:r>
      <w:r w:rsidR="002D4E29">
        <w:rPr>
          <w:rFonts w:asciiTheme="minorHAnsi" w:hAnsiTheme="minorHAnsi" w:cstheme="minorHAnsi"/>
          <w:color w:val="000000"/>
          <w:kern w:val="36"/>
          <w:sz w:val="22"/>
          <w:szCs w:val="22"/>
          <w:bdr w:val="none" w:sz="0" w:space="0" w:color="auto" w:frame="1"/>
          <w:lang w:val="de-DE"/>
        </w:rPr>
        <w:t>, die es bisher noch nicht gab</w:t>
      </w:r>
      <w:r w:rsidR="00331E21">
        <w:rPr>
          <w:rFonts w:asciiTheme="minorHAnsi" w:hAnsiTheme="minorHAnsi" w:cstheme="minorHAnsi"/>
          <w:color w:val="000000"/>
          <w:kern w:val="36"/>
          <w:sz w:val="22"/>
          <w:szCs w:val="22"/>
          <w:bdr w:val="none" w:sz="0" w:space="0" w:color="auto" w:frame="1"/>
          <w:lang w:val="de-DE"/>
        </w:rPr>
        <w:t>.</w:t>
      </w:r>
      <w:r>
        <w:rPr>
          <w:rFonts w:asciiTheme="minorHAnsi" w:hAnsiTheme="minorHAnsi" w:cstheme="minorHAnsi"/>
          <w:color w:val="000000"/>
          <w:kern w:val="36"/>
          <w:sz w:val="22"/>
          <w:szCs w:val="22"/>
          <w:bdr w:val="none" w:sz="0" w:space="0" w:color="auto" w:frame="1"/>
          <w:lang w:val="de-DE"/>
        </w:rPr>
        <w:t xml:space="preserve"> </w:t>
      </w:r>
      <w:r w:rsidR="00331E21">
        <w:rPr>
          <w:rFonts w:asciiTheme="minorHAnsi" w:hAnsiTheme="minorHAnsi" w:cstheme="minorHAnsi"/>
          <w:color w:val="000000"/>
          <w:kern w:val="36"/>
          <w:sz w:val="22"/>
          <w:szCs w:val="22"/>
          <w:bdr w:val="none" w:sz="0" w:space="0" w:color="auto" w:frame="1"/>
          <w:lang w:val="de-DE"/>
        </w:rPr>
        <w:t xml:space="preserve">Sie </w:t>
      </w:r>
      <w:r w:rsidR="002D4E29">
        <w:rPr>
          <w:rFonts w:asciiTheme="minorHAnsi" w:hAnsiTheme="minorHAnsi" w:cstheme="minorHAnsi"/>
          <w:color w:val="000000"/>
          <w:kern w:val="36"/>
          <w:sz w:val="22"/>
          <w:szCs w:val="22"/>
          <w:bdr w:val="none" w:sz="0" w:space="0" w:color="auto" w:frame="1"/>
          <w:lang w:val="de-DE"/>
        </w:rPr>
        <w:t>wird neben den drei bereits bestehenden Markenseiten</w:t>
      </w:r>
      <w:r w:rsidR="002D4E29" w:rsidRPr="00AA31EE">
        <w:rPr>
          <w:rFonts w:asciiTheme="minorHAnsi" w:hAnsiTheme="minorHAnsi" w:cstheme="minorHAnsi"/>
          <w:color w:val="000000"/>
          <w:sz w:val="22"/>
          <w:szCs w:val="22"/>
          <w:bdr w:val="none" w:sz="0" w:space="0" w:color="auto" w:frame="1"/>
          <w:lang w:val="de-DE"/>
        </w:rPr>
        <w:t xml:space="preserve"> (</w:t>
      </w:r>
      <w:hyperlink r:id="rId8" w:history="1">
        <w:r w:rsidR="002D4E29" w:rsidRPr="00AA31EE">
          <w:rPr>
            <w:rStyle w:val="Hyperlink"/>
            <w:rFonts w:asciiTheme="minorHAnsi" w:hAnsiTheme="minorHAnsi" w:cstheme="minorHAnsi"/>
            <w:sz w:val="22"/>
            <w:szCs w:val="22"/>
          </w:rPr>
          <w:t>beko.com/at-de</w:t>
        </w:r>
      </w:hyperlink>
      <w:r w:rsidR="002D4E29" w:rsidRPr="00AA31EE">
        <w:rPr>
          <w:rStyle w:val="Hyperlink"/>
          <w:rFonts w:asciiTheme="minorHAnsi" w:hAnsiTheme="minorHAnsi" w:cstheme="minorHAnsi"/>
          <w:sz w:val="22"/>
          <w:szCs w:val="22"/>
        </w:rPr>
        <w:t>,</w:t>
      </w:r>
      <w:r w:rsidR="002D4E29" w:rsidRPr="00AA31EE">
        <w:rPr>
          <w:rFonts w:asciiTheme="minorHAnsi" w:hAnsiTheme="minorHAnsi" w:cstheme="minorHAnsi"/>
          <w:color w:val="000000"/>
          <w:sz w:val="22"/>
          <w:szCs w:val="22"/>
          <w:bdr w:val="none" w:sz="0" w:space="0" w:color="auto" w:frame="1"/>
          <w:lang w:val="de-DE"/>
        </w:rPr>
        <w:t xml:space="preserve"> </w:t>
      </w:r>
      <w:hyperlink r:id="rId9" w:history="1">
        <w:r w:rsidR="002D4E29" w:rsidRPr="00AA31EE">
          <w:rPr>
            <w:rStyle w:val="Hyperlink"/>
            <w:rFonts w:asciiTheme="minorHAnsi" w:hAnsiTheme="minorHAnsi" w:cstheme="minorHAnsi"/>
            <w:sz w:val="22"/>
            <w:szCs w:val="22"/>
          </w:rPr>
          <w:t>elektrabregenz.com</w:t>
        </w:r>
      </w:hyperlink>
      <w:r w:rsidR="002D4E29" w:rsidRPr="00AA31EE">
        <w:rPr>
          <w:rFonts w:asciiTheme="minorHAnsi" w:hAnsiTheme="minorHAnsi" w:cstheme="minorHAnsi"/>
          <w:color w:val="373737"/>
          <w:sz w:val="22"/>
          <w:szCs w:val="22"/>
        </w:rPr>
        <w:t xml:space="preserve">, </w:t>
      </w:r>
      <w:hyperlink r:id="rId10" w:history="1">
        <w:r w:rsidR="002D4E29" w:rsidRPr="00AA31EE">
          <w:rPr>
            <w:rStyle w:val="Hyperlink"/>
            <w:rFonts w:asciiTheme="minorHAnsi" w:hAnsiTheme="minorHAnsi" w:cstheme="minorHAnsi"/>
            <w:sz w:val="22"/>
            <w:szCs w:val="22"/>
          </w:rPr>
          <w:t>grundig.at</w:t>
        </w:r>
      </w:hyperlink>
      <w:r w:rsidR="002D4E29" w:rsidRPr="00AA31EE">
        <w:rPr>
          <w:rFonts w:asciiTheme="minorHAnsi" w:hAnsiTheme="minorHAnsi" w:cstheme="minorHAnsi"/>
          <w:color w:val="373737"/>
          <w:sz w:val="22"/>
          <w:szCs w:val="22"/>
        </w:rPr>
        <w:t>)</w:t>
      </w:r>
      <w:r w:rsidR="002D4E29">
        <w:rPr>
          <w:rFonts w:asciiTheme="minorHAnsi" w:hAnsiTheme="minorHAnsi" w:cstheme="minorHAnsi"/>
          <w:color w:val="000000"/>
          <w:kern w:val="36"/>
          <w:sz w:val="22"/>
          <w:szCs w:val="22"/>
          <w:bdr w:val="none" w:sz="0" w:space="0" w:color="auto" w:frame="1"/>
          <w:lang w:val="de-DE"/>
        </w:rPr>
        <w:t xml:space="preserve"> </w:t>
      </w:r>
      <w:r w:rsidR="002F23D1">
        <w:rPr>
          <w:rFonts w:asciiTheme="minorHAnsi" w:hAnsiTheme="minorHAnsi" w:cstheme="minorHAnsi"/>
          <w:color w:val="000000"/>
          <w:kern w:val="36"/>
          <w:sz w:val="22"/>
          <w:szCs w:val="22"/>
          <w:bdr w:val="none" w:sz="0" w:space="0" w:color="auto" w:frame="1"/>
          <w:lang w:val="de-DE"/>
        </w:rPr>
        <w:t xml:space="preserve">Details und </w:t>
      </w:r>
      <w:r w:rsidR="002D4E29">
        <w:rPr>
          <w:rFonts w:asciiTheme="minorHAnsi" w:hAnsiTheme="minorHAnsi" w:cstheme="minorHAnsi"/>
          <w:color w:val="000000"/>
          <w:kern w:val="36"/>
          <w:sz w:val="22"/>
          <w:szCs w:val="22"/>
          <w:bdr w:val="none" w:sz="0" w:space="0" w:color="auto" w:frame="1"/>
          <w:lang w:val="de-DE"/>
        </w:rPr>
        <w:t xml:space="preserve">Informationen über das Unternehmen </w:t>
      </w:r>
      <w:r w:rsidR="009B62AC">
        <w:rPr>
          <w:rFonts w:asciiTheme="minorHAnsi" w:hAnsiTheme="minorHAnsi" w:cstheme="minorHAnsi"/>
          <w:color w:val="000000"/>
          <w:kern w:val="36"/>
          <w:sz w:val="22"/>
          <w:szCs w:val="22"/>
          <w:bdr w:val="none" w:sz="0" w:space="0" w:color="auto" w:frame="1"/>
          <w:lang w:val="de-DE"/>
        </w:rPr>
        <w:t>sowie</w:t>
      </w:r>
      <w:r w:rsidR="002D4E29">
        <w:rPr>
          <w:rFonts w:asciiTheme="minorHAnsi" w:hAnsiTheme="minorHAnsi" w:cstheme="minorHAnsi"/>
          <w:color w:val="000000"/>
          <w:kern w:val="36"/>
          <w:sz w:val="22"/>
          <w:szCs w:val="22"/>
          <w:bdr w:val="none" w:sz="0" w:space="0" w:color="auto" w:frame="1"/>
          <w:lang w:val="de-DE"/>
        </w:rPr>
        <w:t xml:space="preserve"> </w:t>
      </w:r>
      <w:r w:rsidR="00331E21">
        <w:rPr>
          <w:rFonts w:asciiTheme="minorHAnsi" w:hAnsiTheme="minorHAnsi" w:cstheme="minorHAnsi"/>
          <w:color w:val="000000"/>
          <w:kern w:val="36"/>
          <w:sz w:val="22"/>
          <w:szCs w:val="22"/>
          <w:bdr w:val="none" w:sz="0" w:space="0" w:color="auto" w:frame="1"/>
          <w:lang w:val="de-DE"/>
        </w:rPr>
        <w:t xml:space="preserve">die Werte und die Mission der </w:t>
      </w:r>
      <w:proofErr w:type="spellStart"/>
      <w:r w:rsidR="00331E21">
        <w:rPr>
          <w:rFonts w:asciiTheme="minorHAnsi" w:hAnsiTheme="minorHAnsi" w:cstheme="minorHAnsi"/>
          <w:color w:val="000000"/>
          <w:kern w:val="36"/>
          <w:sz w:val="22"/>
          <w:szCs w:val="22"/>
          <w:bdr w:val="none" w:sz="0" w:space="0" w:color="auto" w:frame="1"/>
          <w:lang w:val="de-DE"/>
        </w:rPr>
        <w:t>Beko</w:t>
      </w:r>
      <w:proofErr w:type="spellEnd"/>
      <w:r w:rsidR="00331E21">
        <w:rPr>
          <w:rFonts w:asciiTheme="minorHAnsi" w:hAnsiTheme="minorHAnsi" w:cstheme="minorHAnsi"/>
          <w:color w:val="000000"/>
          <w:kern w:val="36"/>
          <w:sz w:val="22"/>
          <w:szCs w:val="22"/>
          <w:bdr w:val="none" w:sz="0" w:space="0" w:color="auto" w:frame="1"/>
          <w:lang w:val="de-DE"/>
        </w:rPr>
        <w:t xml:space="preserve"> Grundig Österreich AG vermitteln</w:t>
      </w:r>
      <w:r w:rsidR="005200D7" w:rsidRPr="009B62AC">
        <w:rPr>
          <w:rFonts w:asciiTheme="minorHAnsi" w:hAnsiTheme="minorHAnsi" w:cstheme="minorHAnsi"/>
          <w:color w:val="000000"/>
          <w:kern w:val="36"/>
          <w:sz w:val="22"/>
          <w:szCs w:val="22"/>
          <w:bdr w:val="none" w:sz="0" w:space="0" w:color="auto" w:frame="1"/>
          <w:lang w:val="de-DE"/>
        </w:rPr>
        <w:t xml:space="preserve">. </w:t>
      </w:r>
      <w:r w:rsidR="005200D7">
        <w:rPr>
          <w:rFonts w:asciiTheme="minorHAnsi" w:hAnsiTheme="minorHAnsi" w:cstheme="minorHAnsi"/>
          <w:color w:val="000000"/>
          <w:kern w:val="36"/>
          <w:sz w:val="22"/>
          <w:szCs w:val="22"/>
          <w:bdr w:val="none" w:sz="0" w:space="0" w:color="auto" w:frame="1"/>
          <w:lang w:val="de-DE"/>
        </w:rPr>
        <w:t xml:space="preserve">„Mit diesen und weiteren Maßnahmen wollen wir klar </w:t>
      </w:r>
      <w:r w:rsidR="005F11A5">
        <w:rPr>
          <w:rFonts w:asciiTheme="minorHAnsi" w:hAnsiTheme="minorHAnsi" w:cstheme="minorHAnsi"/>
          <w:color w:val="000000"/>
          <w:kern w:val="36"/>
          <w:sz w:val="22"/>
          <w:szCs w:val="22"/>
          <w:bdr w:val="none" w:sz="0" w:space="0" w:color="auto" w:frame="1"/>
          <w:lang w:val="de-DE"/>
        </w:rPr>
        <w:t>kommunizieren</w:t>
      </w:r>
      <w:r w:rsidR="005200D7">
        <w:rPr>
          <w:rFonts w:asciiTheme="minorHAnsi" w:hAnsiTheme="minorHAnsi" w:cstheme="minorHAnsi"/>
          <w:color w:val="000000"/>
          <w:kern w:val="36"/>
          <w:sz w:val="22"/>
          <w:szCs w:val="22"/>
          <w:bdr w:val="none" w:sz="0" w:space="0" w:color="auto" w:frame="1"/>
          <w:lang w:val="de-DE"/>
        </w:rPr>
        <w:t xml:space="preserve">, </w:t>
      </w:r>
      <w:r w:rsidR="009B62AC" w:rsidRPr="009B62AC">
        <w:rPr>
          <w:rFonts w:asciiTheme="minorHAnsi" w:hAnsiTheme="minorHAnsi" w:cstheme="minorHAnsi"/>
          <w:color w:val="000000"/>
          <w:kern w:val="36"/>
          <w:sz w:val="22"/>
          <w:szCs w:val="22"/>
          <w:bdr w:val="none" w:sz="0" w:space="0" w:color="auto" w:frame="1"/>
          <w:lang w:val="de-DE"/>
        </w:rPr>
        <w:t>welche Philosophie hinter den Marken und der Landesorganisation stehen und welchen Mehrwert diese schaffen</w:t>
      </w:r>
      <w:r w:rsidR="005200D7">
        <w:rPr>
          <w:rFonts w:asciiTheme="minorHAnsi" w:hAnsiTheme="minorHAnsi" w:cstheme="minorHAnsi"/>
          <w:color w:val="000000"/>
          <w:kern w:val="36"/>
          <w:sz w:val="22"/>
          <w:szCs w:val="22"/>
          <w:bdr w:val="none" w:sz="0" w:space="0" w:color="auto" w:frame="1"/>
          <w:lang w:val="de-DE"/>
        </w:rPr>
        <w:t xml:space="preserve">“, so </w:t>
      </w:r>
      <w:proofErr w:type="spellStart"/>
      <w:r w:rsidR="005200D7">
        <w:rPr>
          <w:rFonts w:asciiTheme="minorHAnsi" w:hAnsiTheme="minorHAnsi" w:cstheme="minorHAnsi"/>
          <w:color w:val="000000"/>
          <w:kern w:val="36"/>
          <w:sz w:val="22"/>
          <w:szCs w:val="22"/>
          <w:bdr w:val="none" w:sz="0" w:space="0" w:color="auto" w:frame="1"/>
          <w:lang w:val="de-DE"/>
        </w:rPr>
        <w:t>Schimkowitsch</w:t>
      </w:r>
      <w:proofErr w:type="spellEnd"/>
      <w:r w:rsidR="005200D7">
        <w:rPr>
          <w:rFonts w:asciiTheme="minorHAnsi" w:hAnsiTheme="minorHAnsi" w:cstheme="minorHAnsi"/>
          <w:color w:val="000000"/>
          <w:kern w:val="36"/>
          <w:sz w:val="22"/>
          <w:szCs w:val="22"/>
          <w:bdr w:val="none" w:sz="0" w:space="0" w:color="auto" w:frame="1"/>
          <w:lang w:val="de-DE"/>
        </w:rPr>
        <w:t xml:space="preserve">. </w:t>
      </w:r>
      <w:r>
        <w:rPr>
          <w:rFonts w:asciiTheme="minorHAnsi" w:hAnsiTheme="minorHAnsi" w:cstheme="minorHAnsi"/>
          <w:color w:val="000000"/>
          <w:kern w:val="36"/>
          <w:sz w:val="22"/>
          <w:szCs w:val="22"/>
          <w:bdr w:val="none" w:sz="0" w:space="0" w:color="auto" w:frame="1"/>
          <w:lang w:val="de-DE"/>
        </w:rPr>
        <w:t xml:space="preserve">  </w:t>
      </w:r>
    </w:p>
    <w:p w14:paraId="31BD74DA" w14:textId="77777777" w:rsidR="002D4E29" w:rsidRDefault="002D4E29" w:rsidP="002D4E29">
      <w:pPr>
        <w:pStyle w:val="berschrift1"/>
        <w:spacing w:before="0" w:beforeAutospacing="0" w:after="0" w:afterAutospacing="0"/>
        <w:jc w:val="both"/>
        <w:rPr>
          <w:rFonts w:asciiTheme="minorHAnsi" w:hAnsiTheme="minorHAnsi" w:cstheme="minorHAnsi"/>
          <w:color w:val="000000"/>
          <w:sz w:val="22"/>
          <w:szCs w:val="22"/>
          <w:bdr w:val="none" w:sz="0" w:space="0" w:color="auto" w:frame="1"/>
        </w:rPr>
      </w:pPr>
    </w:p>
    <w:p w14:paraId="10586278" w14:textId="36A34C93" w:rsidR="002D4E29" w:rsidRPr="007E1E9D" w:rsidRDefault="002D4E29" w:rsidP="002D4E29">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r w:rsidRPr="003F15B7">
        <w:rPr>
          <w:rFonts w:asciiTheme="minorHAnsi" w:hAnsiTheme="minorHAnsi" w:cstheme="minorHAnsi"/>
          <w:color w:val="000000"/>
          <w:sz w:val="22"/>
          <w:szCs w:val="22"/>
          <w:bdr w:val="none" w:sz="0" w:space="0" w:color="auto" w:frame="1"/>
        </w:rPr>
        <w:t xml:space="preserve">Gewohnter Service </w:t>
      </w:r>
      <w:r>
        <w:rPr>
          <w:rFonts w:asciiTheme="minorHAnsi" w:hAnsiTheme="minorHAnsi" w:cstheme="minorHAnsi"/>
          <w:color w:val="000000"/>
          <w:sz w:val="22"/>
          <w:szCs w:val="22"/>
          <w:bdr w:val="none" w:sz="0" w:space="0" w:color="auto" w:frame="1"/>
          <w:lang w:val="de-DE"/>
        </w:rPr>
        <w:t>und</w:t>
      </w:r>
      <w:r w:rsidRPr="007E1E9D">
        <w:rPr>
          <w:rFonts w:asciiTheme="minorHAnsi" w:hAnsiTheme="minorHAnsi" w:cstheme="minorHAnsi"/>
          <w:color w:val="000000"/>
          <w:sz w:val="22"/>
          <w:szCs w:val="22"/>
          <w:bdr w:val="none" w:sz="0" w:space="0" w:color="auto" w:frame="1"/>
          <w:lang w:val="de-DE"/>
        </w:rPr>
        <w:t xml:space="preserve"> bewährte Qualität der drei Marken</w:t>
      </w:r>
    </w:p>
    <w:p w14:paraId="29C6471F" w14:textId="1B5DC37D" w:rsidR="002D4E29" w:rsidRPr="00187CA9" w:rsidRDefault="002D4E29" w:rsidP="002D4E29">
      <w:pPr>
        <w:jc w:val="both"/>
        <w:rPr>
          <w:rFonts w:asciiTheme="minorHAnsi" w:hAnsiTheme="minorHAnsi" w:cstheme="minorHAnsi"/>
          <w:color w:val="000000"/>
          <w:kern w:val="36"/>
          <w:sz w:val="22"/>
          <w:szCs w:val="22"/>
          <w:bdr w:val="none" w:sz="0" w:space="0" w:color="auto" w:frame="1"/>
          <w:lang w:val="de-DE"/>
        </w:rPr>
      </w:pPr>
      <w:r w:rsidRPr="00801364">
        <w:rPr>
          <w:rFonts w:asciiTheme="minorHAnsi" w:hAnsiTheme="minorHAnsi" w:cstheme="minorHAnsi"/>
          <w:color w:val="000000"/>
          <w:kern w:val="36"/>
          <w:sz w:val="22"/>
          <w:szCs w:val="22"/>
          <w:bdr w:val="none" w:sz="0" w:space="0" w:color="auto" w:frame="1"/>
          <w:lang w:val="de-DE"/>
        </w:rPr>
        <w:t xml:space="preserve">Die </w:t>
      </w:r>
      <w:proofErr w:type="spellStart"/>
      <w:r w:rsidRPr="00801364">
        <w:rPr>
          <w:rFonts w:asciiTheme="minorHAnsi" w:hAnsiTheme="minorHAnsi" w:cstheme="minorHAnsi"/>
          <w:color w:val="000000"/>
          <w:kern w:val="36"/>
          <w:sz w:val="22"/>
          <w:szCs w:val="22"/>
          <w:bdr w:val="none" w:sz="0" w:space="0" w:color="auto" w:frame="1"/>
          <w:lang w:val="de-DE"/>
        </w:rPr>
        <w:t>Beko</w:t>
      </w:r>
      <w:proofErr w:type="spellEnd"/>
      <w:r w:rsidRPr="00801364">
        <w:rPr>
          <w:rFonts w:asciiTheme="minorHAnsi" w:hAnsiTheme="minorHAnsi" w:cstheme="minorHAnsi"/>
          <w:color w:val="000000"/>
          <w:kern w:val="36"/>
          <w:sz w:val="22"/>
          <w:szCs w:val="22"/>
          <w:bdr w:val="none" w:sz="0" w:space="0" w:color="auto" w:frame="1"/>
          <w:lang w:val="de-DE"/>
        </w:rPr>
        <w:t xml:space="preserve"> Grundig </w:t>
      </w:r>
      <w:r>
        <w:rPr>
          <w:rFonts w:asciiTheme="minorHAnsi" w:hAnsiTheme="minorHAnsi" w:cstheme="minorHAnsi"/>
          <w:color w:val="000000"/>
          <w:kern w:val="36"/>
          <w:sz w:val="22"/>
          <w:szCs w:val="22"/>
          <w:bdr w:val="none" w:sz="0" w:space="0" w:color="auto" w:frame="1"/>
          <w:lang w:val="de-DE"/>
        </w:rPr>
        <w:t xml:space="preserve">Österreich AG bleibt auch mit neuem Namen mit ihren drei Marken </w:t>
      </w:r>
      <w:r w:rsidRPr="00801364">
        <w:rPr>
          <w:rFonts w:asciiTheme="minorHAnsi" w:hAnsiTheme="minorHAnsi" w:cstheme="minorHAnsi"/>
          <w:color w:val="000000"/>
          <w:kern w:val="36"/>
          <w:sz w:val="22"/>
          <w:szCs w:val="22"/>
          <w:bdr w:val="none" w:sz="0" w:space="0" w:color="auto" w:frame="1"/>
          <w:lang w:val="de-DE"/>
        </w:rPr>
        <w:t>einer der bedeutendsten Marktteilnehmer im Bereich Home Electronics. </w:t>
      </w:r>
      <w:r w:rsidR="00EB7065">
        <w:rPr>
          <w:rFonts w:asciiTheme="minorHAnsi" w:hAnsiTheme="minorHAnsi" w:cstheme="minorHAnsi"/>
          <w:color w:val="000000"/>
          <w:kern w:val="36"/>
          <w:sz w:val="22"/>
          <w:szCs w:val="22"/>
          <w:bdr w:val="none" w:sz="0" w:space="0" w:color="auto" w:frame="1"/>
          <w:lang w:val="de-DE"/>
        </w:rPr>
        <w:t xml:space="preserve">Mit der österreichischen Marke </w:t>
      </w:r>
      <w:proofErr w:type="spellStart"/>
      <w:r w:rsidR="00EB7065">
        <w:rPr>
          <w:rFonts w:asciiTheme="minorHAnsi" w:hAnsiTheme="minorHAnsi" w:cstheme="minorHAnsi"/>
          <w:color w:val="000000"/>
          <w:kern w:val="36"/>
          <w:sz w:val="22"/>
          <w:szCs w:val="22"/>
          <w:bdr w:val="none" w:sz="0" w:space="0" w:color="auto" w:frame="1"/>
          <w:lang w:val="de-DE"/>
        </w:rPr>
        <w:t>elektrabregenz</w:t>
      </w:r>
      <w:proofErr w:type="spellEnd"/>
      <w:r w:rsidR="00EB7065">
        <w:rPr>
          <w:rFonts w:asciiTheme="minorHAnsi" w:hAnsiTheme="minorHAnsi" w:cstheme="minorHAnsi"/>
          <w:color w:val="000000"/>
          <w:kern w:val="36"/>
          <w:sz w:val="22"/>
          <w:szCs w:val="22"/>
          <w:bdr w:val="none" w:sz="0" w:space="0" w:color="auto" w:frame="1"/>
          <w:lang w:val="de-DE"/>
        </w:rPr>
        <w:t xml:space="preserve"> werden </w:t>
      </w:r>
      <w:r w:rsidR="005710D2">
        <w:rPr>
          <w:rFonts w:asciiTheme="minorHAnsi" w:hAnsiTheme="minorHAnsi" w:cstheme="minorHAnsi"/>
          <w:color w:val="000000"/>
          <w:kern w:val="36"/>
          <w:sz w:val="22"/>
          <w:szCs w:val="22"/>
          <w:bdr w:val="none" w:sz="0" w:space="0" w:color="auto" w:frame="1"/>
          <w:lang w:val="de-DE"/>
        </w:rPr>
        <w:t xml:space="preserve">in Österreich </w:t>
      </w:r>
      <w:r w:rsidR="00EB7065">
        <w:rPr>
          <w:rFonts w:asciiTheme="minorHAnsi" w:hAnsiTheme="minorHAnsi" w:cstheme="minorHAnsi"/>
          <w:color w:val="000000"/>
          <w:kern w:val="36"/>
          <w:sz w:val="22"/>
          <w:szCs w:val="22"/>
          <w:bdr w:val="none" w:sz="0" w:space="0" w:color="auto" w:frame="1"/>
          <w:lang w:val="de-DE"/>
        </w:rPr>
        <w:t xml:space="preserve">weiterhin </w:t>
      </w:r>
      <w:r w:rsidR="009B62AC">
        <w:rPr>
          <w:rFonts w:asciiTheme="minorHAnsi" w:hAnsiTheme="minorHAnsi" w:cstheme="minorHAnsi"/>
          <w:color w:val="000000"/>
          <w:kern w:val="36"/>
          <w:sz w:val="22"/>
          <w:szCs w:val="22"/>
          <w:bdr w:val="none" w:sz="0" w:space="0" w:color="auto" w:frame="1"/>
          <w:lang w:val="de-DE"/>
        </w:rPr>
        <w:t xml:space="preserve">Haushaltsgroßgeräte </w:t>
      </w:r>
      <w:r w:rsidR="005710D2">
        <w:rPr>
          <w:rFonts w:asciiTheme="minorHAnsi" w:hAnsiTheme="minorHAnsi" w:cstheme="minorHAnsi"/>
          <w:color w:val="000000"/>
          <w:kern w:val="36"/>
          <w:sz w:val="22"/>
          <w:szCs w:val="22"/>
          <w:bdr w:val="none" w:sz="0" w:space="0" w:color="auto" w:frame="1"/>
          <w:lang w:val="de-DE"/>
        </w:rPr>
        <w:t xml:space="preserve">in der gewohnten Qualität angeboten. Mit der internationalen Marke </w:t>
      </w:r>
      <w:proofErr w:type="spellStart"/>
      <w:r w:rsidR="005710D2">
        <w:rPr>
          <w:rFonts w:asciiTheme="minorHAnsi" w:hAnsiTheme="minorHAnsi" w:cstheme="minorHAnsi"/>
          <w:color w:val="000000"/>
          <w:kern w:val="36"/>
          <w:sz w:val="22"/>
          <w:szCs w:val="22"/>
          <w:bdr w:val="none" w:sz="0" w:space="0" w:color="auto" w:frame="1"/>
          <w:lang w:val="de-DE"/>
        </w:rPr>
        <w:t>Beko</w:t>
      </w:r>
      <w:proofErr w:type="spellEnd"/>
      <w:r w:rsidR="005710D2">
        <w:rPr>
          <w:rFonts w:asciiTheme="minorHAnsi" w:hAnsiTheme="minorHAnsi" w:cstheme="minorHAnsi"/>
          <w:color w:val="000000"/>
          <w:kern w:val="36"/>
          <w:sz w:val="22"/>
          <w:szCs w:val="22"/>
          <w:bdr w:val="none" w:sz="0" w:space="0" w:color="auto" w:frame="1"/>
          <w:lang w:val="de-DE"/>
        </w:rPr>
        <w:t xml:space="preserve"> umfasst das Portfolio in Österreich neben der Weißware auch </w:t>
      </w:r>
      <w:r w:rsidR="00624343">
        <w:rPr>
          <w:rFonts w:asciiTheme="minorHAnsi" w:hAnsiTheme="minorHAnsi" w:cstheme="minorHAnsi"/>
          <w:color w:val="000000"/>
          <w:kern w:val="36"/>
          <w:sz w:val="22"/>
          <w:szCs w:val="22"/>
          <w:bdr w:val="none" w:sz="0" w:space="0" w:color="auto" w:frame="1"/>
          <w:lang w:val="de-DE"/>
        </w:rPr>
        <w:t xml:space="preserve">Produkte aus dem Bereich Home </w:t>
      </w:r>
      <w:proofErr w:type="spellStart"/>
      <w:r w:rsidR="00624343">
        <w:rPr>
          <w:rFonts w:asciiTheme="minorHAnsi" w:hAnsiTheme="minorHAnsi" w:cstheme="minorHAnsi"/>
          <w:color w:val="000000"/>
          <w:kern w:val="36"/>
          <w:sz w:val="22"/>
          <w:szCs w:val="22"/>
          <w:bdr w:val="none" w:sz="0" w:space="0" w:color="auto" w:frame="1"/>
          <w:lang w:val="de-DE"/>
        </w:rPr>
        <w:t>Comfort</w:t>
      </w:r>
      <w:proofErr w:type="spellEnd"/>
      <w:r w:rsidR="00624343">
        <w:rPr>
          <w:rFonts w:asciiTheme="minorHAnsi" w:hAnsiTheme="minorHAnsi" w:cstheme="minorHAnsi"/>
          <w:color w:val="000000"/>
          <w:kern w:val="36"/>
          <w:sz w:val="22"/>
          <w:szCs w:val="22"/>
          <w:bdr w:val="none" w:sz="0" w:space="0" w:color="auto" w:frame="1"/>
          <w:lang w:val="de-DE"/>
        </w:rPr>
        <w:t xml:space="preserve">. Und Grundig ist in Österreich mit </w:t>
      </w:r>
      <w:r w:rsidR="00363F67">
        <w:rPr>
          <w:rFonts w:asciiTheme="minorHAnsi" w:hAnsiTheme="minorHAnsi" w:cstheme="minorHAnsi"/>
          <w:color w:val="000000"/>
          <w:kern w:val="36"/>
          <w:sz w:val="22"/>
          <w:szCs w:val="22"/>
          <w:bdr w:val="none" w:sz="0" w:space="0" w:color="auto" w:frame="1"/>
          <w:lang w:val="de-DE"/>
        </w:rPr>
        <w:t xml:space="preserve">Produkten aus dem Bereich Unterhaltungselektronik und kleinen Haushaltsgeräten vertreten. So bietet die </w:t>
      </w:r>
      <w:proofErr w:type="spellStart"/>
      <w:r w:rsidR="00363F67">
        <w:rPr>
          <w:rFonts w:asciiTheme="minorHAnsi" w:hAnsiTheme="minorHAnsi" w:cstheme="minorHAnsi"/>
          <w:color w:val="000000"/>
          <w:kern w:val="36"/>
          <w:sz w:val="22"/>
          <w:szCs w:val="22"/>
          <w:bdr w:val="none" w:sz="0" w:space="0" w:color="auto" w:frame="1"/>
          <w:lang w:val="de-DE"/>
        </w:rPr>
        <w:t>Beko</w:t>
      </w:r>
      <w:proofErr w:type="spellEnd"/>
      <w:r w:rsidR="00363F67">
        <w:rPr>
          <w:rFonts w:asciiTheme="minorHAnsi" w:hAnsiTheme="minorHAnsi" w:cstheme="minorHAnsi"/>
          <w:color w:val="000000"/>
          <w:kern w:val="36"/>
          <w:sz w:val="22"/>
          <w:szCs w:val="22"/>
          <w:bdr w:val="none" w:sz="0" w:space="0" w:color="auto" w:frame="1"/>
          <w:lang w:val="de-DE"/>
        </w:rPr>
        <w:t xml:space="preserve"> Grundig Österreich AG für alle Anforderungen und Bedürfnisse</w:t>
      </w:r>
      <w:r w:rsidR="00132692">
        <w:rPr>
          <w:rFonts w:asciiTheme="minorHAnsi" w:hAnsiTheme="minorHAnsi" w:cstheme="minorHAnsi"/>
          <w:color w:val="000000"/>
          <w:kern w:val="36"/>
          <w:sz w:val="22"/>
          <w:szCs w:val="22"/>
          <w:bdr w:val="none" w:sz="0" w:space="0" w:color="auto" w:frame="1"/>
          <w:lang w:val="de-DE"/>
        </w:rPr>
        <w:t xml:space="preserve"> die passende Marke und</w:t>
      </w:r>
      <w:r w:rsidR="00363F67">
        <w:rPr>
          <w:rFonts w:asciiTheme="minorHAnsi" w:hAnsiTheme="minorHAnsi" w:cstheme="minorHAnsi"/>
          <w:color w:val="000000"/>
          <w:kern w:val="36"/>
          <w:sz w:val="22"/>
          <w:szCs w:val="22"/>
          <w:bdr w:val="none" w:sz="0" w:space="0" w:color="auto" w:frame="1"/>
          <w:lang w:val="de-DE"/>
        </w:rPr>
        <w:t xml:space="preserve"> das richtige Produkt.  </w:t>
      </w:r>
      <w:r w:rsidR="00624343">
        <w:rPr>
          <w:rFonts w:asciiTheme="minorHAnsi" w:hAnsiTheme="minorHAnsi" w:cstheme="minorHAnsi"/>
          <w:color w:val="000000"/>
          <w:kern w:val="36"/>
          <w:sz w:val="22"/>
          <w:szCs w:val="22"/>
          <w:bdr w:val="none" w:sz="0" w:space="0" w:color="auto" w:frame="1"/>
          <w:lang w:val="de-DE"/>
        </w:rPr>
        <w:t xml:space="preserve"> </w:t>
      </w:r>
    </w:p>
    <w:p w14:paraId="394F1C8F" w14:textId="77777777" w:rsidR="00E82C13" w:rsidRDefault="00E82C13" w:rsidP="00E82C13">
      <w:pPr>
        <w:jc w:val="both"/>
        <w:rPr>
          <w:rFonts w:asciiTheme="minorHAnsi" w:hAnsiTheme="minorHAnsi" w:cstheme="minorHAnsi"/>
          <w:color w:val="000000"/>
          <w:kern w:val="36"/>
          <w:sz w:val="22"/>
          <w:szCs w:val="22"/>
          <w:bdr w:val="none" w:sz="0" w:space="0" w:color="auto" w:frame="1"/>
          <w:lang w:val="de-DE"/>
        </w:rPr>
      </w:pPr>
    </w:p>
    <w:p w14:paraId="33545398" w14:textId="60F26B4D" w:rsidR="00E82C13" w:rsidRPr="007E26CC" w:rsidRDefault="00E82C13" w:rsidP="00E82C13">
      <w:pPr>
        <w:jc w:val="both"/>
        <w:rPr>
          <w:rFonts w:asciiTheme="minorHAnsi" w:hAnsiTheme="minorHAnsi" w:cstheme="minorHAnsi"/>
          <w:color w:val="000000"/>
          <w:kern w:val="36"/>
          <w:sz w:val="22"/>
          <w:szCs w:val="22"/>
          <w:bdr w:val="none" w:sz="0" w:space="0" w:color="auto" w:frame="1"/>
          <w:lang w:val="de-DE"/>
        </w:rPr>
      </w:pPr>
      <w:r w:rsidRPr="00451C5A">
        <w:rPr>
          <w:rFonts w:asciiTheme="minorHAnsi" w:hAnsiTheme="minorHAnsi" w:cstheme="minorHAnsi"/>
          <w:color w:val="000000"/>
          <w:kern w:val="36"/>
          <w:sz w:val="22"/>
          <w:szCs w:val="22"/>
          <w:bdr w:val="none" w:sz="0" w:space="0" w:color="auto" w:frame="1"/>
          <w:lang w:val="de-DE"/>
        </w:rPr>
        <w:t xml:space="preserve">Um durchgängig maximale Produktqualität gewährleisten zu können, </w:t>
      </w:r>
      <w:r>
        <w:rPr>
          <w:rFonts w:asciiTheme="minorHAnsi" w:hAnsiTheme="minorHAnsi" w:cstheme="minorHAnsi"/>
          <w:color w:val="000000"/>
          <w:kern w:val="36"/>
          <w:sz w:val="22"/>
          <w:szCs w:val="22"/>
          <w:bdr w:val="none" w:sz="0" w:space="0" w:color="auto" w:frame="1"/>
          <w:lang w:val="de-DE"/>
        </w:rPr>
        <w:t>werden die</w:t>
      </w:r>
      <w:r w:rsidRPr="00451C5A">
        <w:rPr>
          <w:rFonts w:asciiTheme="minorHAnsi" w:hAnsiTheme="minorHAnsi" w:cstheme="minorHAnsi"/>
          <w:color w:val="000000"/>
          <w:kern w:val="36"/>
          <w:sz w:val="22"/>
          <w:szCs w:val="22"/>
          <w:bdr w:val="none" w:sz="0" w:space="0" w:color="auto" w:frame="1"/>
          <w:lang w:val="de-DE"/>
        </w:rPr>
        <w:t xml:space="preserve"> </w:t>
      </w:r>
      <w:r w:rsidR="009B62AC">
        <w:rPr>
          <w:rFonts w:asciiTheme="minorHAnsi" w:hAnsiTheme="minorHAnsi" w:cstheme="minorHAnsi"/>
          <w:color w:val="000000"/>
          <w:kern w:val="36"/>
          <w:sz w:val="22"/>
          <w:szCs w:val="22"/>
          <w:bdr w:val="none" w:sz="0" w:space="0" w:color="auto" w:frame="1"/>
          <w:lang w:val="de-DE"/>
        </w:rPr>
        <w:t>Produkte</w:t>
      </w:r>
      <w:r w:rsidRPr="00451C5A">
        <w:rPr>
          <w:rFonts w:asciiTheme="minorHAnsi" w:hAnsiTheme="minorHAnsi" w:cstheme="minorHAnsi"/>
          <w:color w:val="000000"/>
          <w:kern w:val="36"/>
          <w:sz w:val="22"/>
          <w:szCs w:val="22"/>
          <w:bdr w:val="none" w:sz="0" w:space="0" w:color="auto" w:frame="1"/>
          <w:lang w:val="de-DE"/>
        </w:rPr>
        <w:t xml:space="preserve"> in 2</w:t>
      </w:r>
      <w:r w:rsidR="001D42A1">
        <w:rPr>
          <w:rFonts w:asciiTheme="minorHAnsi" w:hAnsiTheme="minorHAnsi" w:cstheme="minorHAnsi"/>
          <w:color w:val="000000"/>
          <w:kern w:val="36"/>
          <w:sz w:val="22"/>
          <w:szCs w:val="22"/>
          <w:bdr w:val="none" w:sz="0" w:space="0" w:color="auto" w:frame="1"/>
          <w:lang w:val="de-DE"/>
        </w:rPr>
        <w:t>8</w:t>
      </w:r>
      <w:r w:rsidRPr="00451C5A">
        <w:rPr>
          <w:rFonts w:asciiTheme="minorHAnsi" w:hAnsiTheme="minorHAnsi" w:cstheme="minorHAnsi"/>
          <w:color w:val="000000"/>
          <w:kern w:val="36"/>
          <w:sz w:val="22"/>
          <w:szCs w:val="22"/>
          <w:bdr w:val="none" w:sz="0" w:space="0" w:color="auto" w:frame="1"/>
          <w:lang w:val="de-DE"/>
        </w:rPr>
        <w:t xml:space="preserve"> hochmodernen Fertigungsstätten weltweit selbst her</w:t>
      </w:r>
      <w:r>
        <w:rPr>
          <w:rFonts w:asciiTheme="minorHAnsi" w:hAnsiTheme="minorHAnsi" w:cstheme="minorHAnsi"/>
          <w:color w:val="000000"/>
          <w:kern w:val="36"/>
          <w:sz w:val="22"/>
          <w:szCs w:val="22"/>
          <w:bdr w:val="none" w:sz="0" w:space="0" w:color="auto" w:frame="1"/>
          <w:lang w:val="de-DE"/>
        </w:rPr>
        <w:t>gestellt</w:t>
      </w:r>
      <w:r w:rsidRPr="00451C5A">
        <w:rPr>
          <w:rFonts w:asciiTheme="minorHAnsi" w:hAnsiTheme="minorHAnsi" w:cstheme="minorHAnsi"/>
          <w:color w:val="000000"/>
          <w:kern w:val="36"/>
          <w:sz w:val="22"/>
          <w:szCs w:val="22"/>
          <w:bdr w:val="none" w:sz="0" w:space="0" w:color="auto" w:frame="1"/>
          <w:lang w:val="de-DE"/>
        </w:rPr>
        <w:t xml:space="preserve">. Dabei </w:t>
      </w:r>
      <w:r>
        <w:rPr>
          <w:rFonts w:asciiTheme="minorHAnsi" w:hAnsiTheme="minorHAnsi" w:cstheme="minorHAnsi"/>
          <w:color w:val="000000"/>
          <w:kern w:val="36"/>
          <w:sz w:val="22"/>
          <w:szCs w:val="22"/>
          <w:bdr w:val="none" w:sz="0" w:space="0" w:color="auto" w:frame="1"/>
          <w:lang w:val="de-DE"/>
        </w:rPr>
        <w:t xml:space="preserve">wird </w:t>
      </w:r>
      <w:r w:rsidRPr="00451C5A">
        <w:rPr>
          <w:rFonts w:asciiTheme="minorHAnsi" w:hAnsiTheme="minorHAnsi" w:cstheme="minorHAnsi"/>
          <w:color w:val="000000"/>
          <w:kern w:val="36"/>
          <w:sz w:val="22"/>
          <w:szCs w:val="22"/>
          <w:bdr w:val="none" w:sz="0" w:space="0" w:color="auto" w:frame="1"/>
          <w:lang w:val="de-DE"/>
        </w:rPr>
        <w:t>nach einer konsequenten, in allen Unternehmens-, Entwicklungs- und Produktionsbereichen implementierten Nachhaltigkeitsstrategie, die nach internationalen Standards zertifiziert wurde</w:t>
      </w:r>
      <w:r>
        <w:rPr>
          <w:rFonts w:asciiTheme="minorHAnsi" w:hAnsiTheme="minorHAnsi" w:cstheme="minorHAnsi"/>
          <w:color w:val="000000"/>
          <w:kern w:val="36"/>
          <w:sz w:val="22"/>
          <w:szCs w:val="22"/>
          <w:bdr w:val="none" w:sz="0" w:space="0" w:color="auto" w:frame="1"/>
          <w:lang w:val="de-DE"/>
        </w:rPr>
        <w:t>, gearbeitet</w:t>
      </w:r>
      <w:r w:rsidRPr="00451C5A">
        <w:rPr>
          <w:rFonts w:asciiTheme="minorHAnsi" w:hAnsiTheme="minorHAnsi" w:cstheme="minorHAnsi"/>
          <w:color w:val="000000"/>
          <w:kern w:val="36"/>
          <w:sz w:val="22"/>
          <w:szCs w:val="22"/>
          <w:bdr w:val="none" w:sz="0" w:space="0" w:color="auto" w:frame="1"/>
          <w:lang w:val="de-DE"/>
        </w:rPr>
        <w:t xml:space="preserve">. </w:t>
      </w:r>
    </w:p>
    <w:p w14:paraId="1263A40E" w14:textId="77777777" w:rsidR="00363F67" w:rsidRDefault="00363F67" w:rsidP="00451C5A">
      <w:pPr>
        <w:rPr>
          <w:rFonts w:asciiTheme="minorHAnsi" w:hAnsiTheme="minorHAnsi" w:cstheme="minorHAnsi"/>
          <w:color w:val="000000"/>
          <w:kern w:val="36"/>
          <w:sz w:val="22"/>
          <w:szCs w:val="22"/>
          <w:bdr w:val="none" w:sz="0" w:space="0" w:color="auto" w:frame="1"/>
          <w:lang w:val="de-DE"/>
        </w:rPr>
      </w:pPr>
    </w:p>
    <w:p w14:paraId="45973B41" w14:textId="15E6072D" w:rsidR="00EF4486" w:rsidRDefault="00EF4486" w:rsidP="00451C5A">
      <w:pPr>
        <w:rPr>
          <w:rFonts w:asciiTheme="minorHAnsi" w:hAnsiTheme="minorHAnsi" w:cstheme="minorHAnsi"/>
          <w:color w:val="000000"/>
          <w:kern w:val="36"/>
          <w:sz w:val="22"/>
          <w:szCs w:val="22"/>
          <w:bdr w:val="none" w:sz="0" w:space="0" w:color="auto" w:frame="1"/>
          <w:lang w:val="de-DE"/>
        </w:rPr>
      </w:pPr>
      <w:r w:rsidRPr="0055470B">
        <w:rPr>
          <w:rFonts w:asciiTheme="minorHAnsi" w:hAnsiTheme="minorHAnsi" w:cstheme="minorHAnsi"/>
          <w:b/>
          <w:bCs/>
          <w:color w:val="000000"/>
          <w:kern w:val="36"/>
          <w:sz w:val="22"/>
          <w:szCs w:val="22"/>
          <w:bdr w:val="none" w:sz="0" w:space="0" w:color="auto" w:frame="1"/>
          <w:lang w:val="de-DE"/>
        </w:rPr>
        <w:t xml:space="preserve">Konsequente Ausrichtung auf </w:t>
      </w:r>
      <w:r w:rsidR="007E1E9D">
        <w:rPr>
          <w:rFonts w:asciiTheme="minorHAnsi" w:hAnsiTheme="minorHAnsi" w:cstheme="minorHAnsi"/>
          <w:b/>
          <w:bCs/>
          <w:color w:val="000000"/>
          <w:kern w:val="36"/>
          <w:sz w:val="22"/>
          <w:szCs w:val="22"/>
          <w:bdr w:val="none" w:sz="0" w:space="0" w:color="auto" w:frame="1"/>
          <w:lang w:val="de-DE"/>
        </w:rPr>
        <w:t xml:space="preserve">die </w:t>
      </w:r>
      <w:r w:rsidRPr="0055470B">
        <w:rPr>
          <w:rFonts w:asciiTheme="minorHAnsi" w:hAnsiTheme="minorHAnsi" w:cstheme="minorHAnsi"/>
          <w:b/>
          <w:bCs/>
          <w:color w:val="000000"/>
          <w:kern w:val="36"/>
          <w:sz w:val="22"/>
          <w:szCs w:val="22"/>
          <w:bdr w:val="none" w:sz="0" w:space="0" w:color="auto" w:frame="1"/>
          <w:lang w:val="de-DE"/>
        </w:rPr>
        <w:t>Bedürfnisse von Handel und Konsument</w:t>
      </w:r>
      <w:r w:rsidR="007E1E9D">
        <w:rPr>
          <w:rFonts w:asciiTheme="minorHAnsi" w:hAnsiTheme="minorHAnsi" w:cstheme="minorHAnsi"/>
          <w:b/>
          <w:bCs/>
          <w:color w:val="000000"/>
          <w:kern w:val="36"/>
          <w:sz w:val="22"/>
          <w:szCs w:val="22"/>
          <w:bdr w:val="none" w:sz="0" w:space="0" w:color="auto" w:frame="1"/>
          <w:lang w:val="de-DE"/>
        </w:rPr>
        <w:t>en</w:t>
      </w:r>
    </w:p>
    <w:p w14:paraId="5C5CAEA0" w14:textId="2DF924F0" w:rsidR="00A42A89" w:rsidRDefault="00E82C13" w:rsidP="006C19B7">
      <w:pPr>
        <w:jc w:val="both"/>
        <w:rPr>
          <w:rFonts w:asciiTheme="minorHAnsi" w:hAnsiTheme="minorHAnsi" w:cstheme="minorHAnsi"/>
          <w:color w:val="000000"/>
          <w:kern w:val="36"/>
          <w:sz w:val="22"/>
          <w:szCs w:val="22"/>
          <w:bdr w:val="none" w:sz="0" w:space="0" w:color="auto" w:frame="1"/>
          <w:lang w:val="de-DE"/>
        </w:rPr>
      </w:pPr>
      <w:r>
        <w:rPr>
          <w:rFonts w:asciiTheme="minorHAnsi" w:hAnsiTheme="minorHAnsi" w:cstheme="minorHAnsi"/>
          <w:color w:val="000000"/>
          <w:kern w:val="36"/>
          <w:sz w:val="22"/>
          <w:szCs w:val="22"/>
          <w:bdr w:val="none" w:sz="0" w:space="0" w:color="auto" w:frame="1"/>
          <w:lang w:val="de-DE"/>
        </w:rPr>
        <w:t>„</w:t>
      </w:r>
      <w:proofErr w:type="spellStart"/>
      <w:r w:rsidR="00745D6D">
        <w:rPr>
          <w:rFonts w:asciiTheme="minorHAnsi" w:hAnsiTheme="minorHAnsi" w:cstheme="minorHAnsi"/>
          <w:color w:val="000000"/>
          <w:kern w:val="36"/>
          <w:sz w:val="22"/>
          <w:szCs w:val="22"/>
          <w:bdr w:val="none" w:sz="0" w:space="0" w:color="auto" w:frame="1"/>
          <w:lang w:val="de-DE"/>
        </w:rPr>
        <w:t>Beko</w:t>
      </w:r>
      <w:proofErr w:type="spellEnd"/>
      <w:r w:rsidR="00745D6D">
        <w:rPr>
          <w:rFonts w:asciiTheme="minorHAnsi" w:hAnsiTheme="minorHAnsi" w:cstheme="minorHAnsi"/>
          <w:color w:val="000000"/>
          <w:kern w:val="36"/>
          <w:sz w:val="22"/>
          <w:szCs w:val="22"/>
          <w:bdr w:val="none" w:sz="0" w:space="0" w:color="auto" w:frame="1"/>
          <w:lang w:val="de-DE"/>
        </w:rPr>
        <w:t xml:space="preserve"> Grundig Österreich AG: das ist ein Unternehmen mit drei Marken. </w:t>
      </w:r>
      <w:r>
        <w:rPr>
          <w:rFonts w:asciiTheme="minorHAnsi" w:hAnsiTheme="minorHAnsi" w:cstheme="minorHAnsi"/>
          <w:color w:val="000000"/>
          <w:kern w:val="36"/>
          <w:sz w:val="22"/>
          <w:szCs w:val="22"/>
          <w:bdr w:val="none" w:sz="0" w:space="0" w:color="auto" w:frame="1"/>
          <w:lang w:val="de-DE"/>
        </w:rPr>
        <w:t xml:space="preserve">Wir werden künftig unsere Drei-Marken-Strategie noch mehr in den Mittelpunkt unserer Kommunikation und unseres Handelns stellen. Und </w:t>
      </w:r>
      <w:r w:rsidR="009B62AC">
        <w:rPr>
          <w:rFonts w:asciiTheme="minorHAnsi" w:hAnsiTheme="minorHAnsi" w:cstheme="minorHAnsi"/>
          <w:color w:val="000000"/>
          <w:kern w:val="36"/>
          <w:sz w:val="22"/>
          <w:szCs w:val="22"/>
          <w:bdr w:val="none" w:sz="0" w:space="0" w:color="auto" w:frame="1"/>
          <w:lang w:val="de-DE"/>
        </w:rPr>
        <w:t>weiterhin</w:t>
      </w:r>
      <w:r>
        <w:rPr>
          <w:rFonts w:asciiTheme="minorHAnsi" w:hAnsiTheme="minorHAnsi" w:cstheme="minorHAnsi"/>
          <w:color w:val="000000"/>
          <w:kern w:val="36"/>
          <w:sz w:val="22"/>
          <w:szCs w:val="22"/>
          <w:bdr w:val="none" w:sz="0" w:space="0" w:color="auto" w:frame="1"/>
          <w:lang w:val="de-DE"/>
        </w:rPr>
        <w:t xml:space="preserve"> unsere konsequente Ausrichtung auf die Bedürfnisse von Handel und </w:t>
      </w:r>
      <w:r w:rsidR="00745D6D">
        <w:rPr>
          <w:rFonts w:asciiTheme="minorHAnsi" w:hAnsiTheme="minorHAnsi" w:cstheme="minorHAnsi"/>
          <w:color w:val="000000"/>
          <w:kern w:val="36"/>
          <w:sz w:val="22"/>
          <w:szCs w:val="22"/>
          <w:bdr w:val="none" w:sz="0" w:space="0" w:color="auto" w:frame="1"/>
          <w:lang w:val="de-DE"/>
        </w:rPr>
        <w:t>Konsumenten</w:t>
      </w:r>
      <w:r w:rsidR="009B62AC">
        <w:rPr>
          <w:rFonts w:asciiTheme="minorHAnsi" w:hAnsiTheme="minorHAnsi" w:cstheme="minorHAnsi"/>
          <w:color w:val="000000"/>
          <w:kern w:val="36"/>
          <w:sz w:val="22"/>
          <w:szCs w:val="22"/>
          <w:bdr w:val="none" w:sz="0" w:space="0" w:color="auto" w:frame="1"/>
          <w:lang w:val="de-DE"/>
        </w:rPr>
        <w:t xml:space="preserve"> </w:t>
      </w:r>
      <w:r w:rsidR="00745D6D">
        <w:rPr>
          <w:rFonts w:asciiTheme="minorHAnsi" w:hAnsiTheme="minorHAnsi" w:cstheme="minorHAnsi"/>
          <w:color w:val="000000"/>
          <w:kern w:val="36"/>
          <w:sz w:val="22"/>
          <w:szCs w:val="22"/>
          <w:bdr w:val="none" w:sz="0" w:space="0" w:color="auto" w:frame="1"/>
          <w:lang w:val="de-DE"/>
        </w:rPr>
        <w:t>verfolgen</w:t>
      </w:r>
      <w:r>
        <w:rPr>
          <w:rFonts w:asciiTheme="minorHAnsi" w:hAnsiTheme="minorHAnsi" w:cstheme="minorHAnsi"/>
          <w:color w:val="000000"/>
          <w:kern w:val="36"/>
          <w:sz w:val="22"/>
          <w:szCs w:val="22"/>
          <w:bdr w:val="none" w:sz="0" w:space="0" w:color="auto" w:frame="1"/>
          <w:lang w:val="de-DE"/>
        </w:rPr>
        <w:t xml:space="preserve">“, so </w:t>
      </w:r>
      <w:proofErr w:type="spellStart"/>
      <w:r>
        <w:rPr>
          <w:rFonts w:asciiTheme="minorHAnsi" w:hAnsiTheme="minorHAnsi" w:cstheme="minorHAnsi"/>
          <w:color w:val="000000"/>
          <w:kern w:val="36"/>
          <w:sz w:val="22"/>
          <w:szCs w:val="22"/>
          <w:bdr w:val="none" w:sz="0" w:space="0" w:color="auto" w:frame="1"/>
          <w:lang w:val="de-DE"/>
        </w:rPr>
        <w:t>Schimkowitsch</w:t>
      </w:r>
      <w:proofErr w:type="spellEnd"/>
      <w:r>
        <w:rPr>
          <w:rFonts w:asciiTheme="minorHAnsi" w:hAnsiTheme="minorHAnsi" w:cstheme="minorHAnsi"/>
          <w:color w:val="000000"/>
          <w:kern w:val="36"/>
          <w:sz w:val="22"/>
          <w:szCs w:val="22"/>
          <w:bdr w:val="none" w:sz="0" w:space="0" w:color="auto" w:frame="1"/>
          <w:lang w:val="de-DE"/>
        </w:rPr>
        <w:t xml:space="preserve">.   </w:t>
      </w:r>
    </w:p>
    <w:p w14:paraId="65471763" w14:textId="701E4024" w:rsidR="00E82C13" w:rsidRDefault="00E82C13" w:rsidP="006C19B7">
      <w:pPr>
        <w:jc w:val="both"/>
        <w:rPr>
          <w:rFonts w:asciiTheme="minorHAnsi" w:hAnsiTheme="minorHAnsi" w:cstheme="minorHAnsi"/>
          <w:color w:val="000000"/>
          <w:kern w:val="36"/>
          <w:sz w:val="22"/>
          <w:szCs w:val="22"/>
          <w:bdr w:val="none" w:sz="0" w:space="0" w:color="auto" w:frame="1"/>
          <w:lang w:val="de-DE"/>
        </w:rPr>
      </w:pPr>
    </w:p>
    <w:p w14:paraId="0499A48D" w14:textId="7330C090" w:rsidR="00870DEF" w:rsidRPr="00870DEF" w:rsidRDefault="00870DEF" w:rsidP="00870DEF">
      <w:pPr>
        <w:jc w:val="both"/>
      </w:pPr>
      <w:r w:rsidRPr="00870DEF">
        <w:rPr>
          <w:rFonts w:ascii="Calibri" w:hAnsi="Calibri" w:cs="Calibri"/>
          <w:color w:val="000000"/>
          <w:sz w:val="22"/>
          <w:szCs w:val="22"/>
        </w:rPr>
        <w:t xml:space="preserve">Alle </w:t>
      </w:r>
      <w:r>
        <w:rPr>
          <w:rFonts w:ascii="Calibri" w:hAnsi="Calibri" w:cs="Calibri"/>
          <w:color w:val="000000"/>
          <w:sz w:val="22"/>
          <w:szCs w:val="22"/>
        </w:rPr>
        <w:t xml:space="preserve">mit der Elektra Bregenz AG abgeschlossenen </w:t>
      </w:r>
      <w:r w:rsidRPr="00870DEF">
        <w:rPr>
          <w:rFonts w:ascii="Calibri" w:hAnsi="Calibri" w:cs="Calibri"/>
          <w:color w:val="000000"/>
          <w:sz w:val="22"/>
          <w:szCs w:val="22"/>
        </w:rPr>
        <w:t>Vereinbarungen und Verträge behalten weiterhin Ihre rechtliche Gültigkeit</w:t>
      </w:r>
      <w:r>
        <w:rPr>
          <w:rFonts w:ascii="Calibri" w:hAnsi="Calibri" w:cs="Calibri"/>
          <w:color w:val="000000"/>
          <w:sz w:val="22"/>
          <w:szCs w:val="22"/>
        </w:rPr>
        <w:t>.</w:t>
      </w:r>
    </w:p>
    <w:p w14:paraId="78690629" w14:textId="77777777" w:rsidR="00870DEF" w:rsidRDefault="00870DEF" w:rsidP="006C19B7">
      <w:pPr>
        <w:jc w:val="both"/>
        <w:rPr>
          <w:rFonts w:asciiTheme="minorHAnsi" w:hAnsiTheme="minorHAnsi" w:cstheme="minorHAnsi"/>
          <w:color w:val="000000"/>
          <w:kern w:val="36"/>
          <w:sz w:val="22"/>
          <w:szCs w:val="22"/>
          <w:bdr w:val="none" w:sz="0" w:space="0" w:color="auto" w:frame="1"/>
          <w:lang w:val="de-DE"/>
        </w:rPr>
      </w:pPr>
    </w:p>
    <w:p w14:paraId="7A3322BF" w14:textId="74FD4E2A" w:rsidR="00912A34" w:rsidRDefault="008244D7" w:rsidP="00762919">
      <w:pPr>
        <w:rPr>
          <w:rFonts w:asciiTheme="minorHAnsi" w:hAnsiTheme="minorHAnsi" w:cstheme="minorHAnsi"/>
          <w:sz w:val="22"/>
          <w:szCs w:val="22"/>
        </w:rPr>
      </w:pPr>
      <w:r w:rsidRPr="004C40DE">
        <w:rPr>
          <w:rFonts w:asciiTheme="minorHAnsi" w:hAnsiTheme="minorHAnsi" w:cstheme="minorHAnsi"/>
          <w:b/>
          <w:bCs/>
          <w:color w:val="000000"/>
          <w:sz w:val="22"/>
          <w:szCs w:val="22"/>
        </w:rPr>
        <w:t>Bildtext</w:t>
      </w:r>
      <w:r w:rsidR="00986EC3"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w:t>
      </w:r>
      <w:r w:rsidR="00762919">
        <w:rPr>
          <w:rFonts w:asciiTheme="minorHAnsi" w:hAnsiTheme="minorHAnsi" w:cstheme="minorHAnsi"/>
          <w:sz w:val="22"/>
          <w:szCs w:val="22"/>
        </w:rPr>
        <w:t xml:space="preserve">Christian </w:t>
      </w:r>
      <w:proofErr w:type="spellStart"/>
      <w:r w:rsidR="00762919">
        <w:rPr>
          <w:rFonts w:asciiTheme="minorHAnsi" w:hAnsiTheme="minorHAnsi" w:cstheme="minorHAnsi"/>
          <w:sz w:val="22"/>
          <w:szCs w:val="22"/>
        </w:rPr>
        <w:t>Schimkowitsch</w:t>
      </w:r>
      <w:proofErr w:type="spellEnd"/>
      <w:r w:rsidR="00762919">
        <w:rPr>
          <w:rFonts w:asciiTheme="minorHAnsi" w:hAnsiTheme="minorHAnsi" w:cstheme="minorHAnsi"/>
          <w:sz w:val="22"/>
          <w:szCs w:val="22"/>
        </w:rPr>
        <w:t xml:space="preserve">, Geschäftsführer der </w:t>
      </w:r>
      <w:proofErr w:type="spellStart"/>
      <w:r w:rsidR="0055470B">
        <w:rPr>
          <w:rFonts w:asciiTheme="minorHAnsi" w:hAnsiTheme="minorHAnsi" w:cstheme="minorHAnsi"/>
          <w:sz w:val="22"/>
          <w:szCs w:val="22"/>
        </w:rPr>
        <w:t>Beko</w:t>
      </w:r>
      <w:proofErr w:type="spellEnd"/>
      <w:r w:rsidR="0055470B">
        <w:rPr>
          <w:rFonts w:asciiTheme="minorHAnsi" w:hAnsiTheme="minorHAnsi" w:cstheme="minorHAnsi"/>
          <w:sz w:val="22"/>
          <w:szCs w:val="22"/>
        </w:rPr>
        <w:t xml:space="preserve"> Grundig Österreich</w:t>
      </w:r>
      <w:r w:rsidR="00762919">
        <w:rPr>
          <w:rFonts w:asciiTheme="minorHAnsi" w:hAnsiTheme="minorHAnsi" w:cstheme="minorHAnsi"/>
          <w:sz w:val="22"/>
          <w:szCs w:val="22"/>
        </w:rPr>
        <w:t xml:space="preserve"> AG. </w:t>
      </w:r>
    </w:p>
    <w:p w14:paraId="34ACA342" w14:textId="2CC625D9" w:rsidR="00745D6D" w:rsidRDefault="00745D6D" w:rsidP="00762919">
      <w:pPr>
        <w:rPr>
          <w:rFonts w:asciiTheme="minorHAnsi" w:hAnsiTheme="minorHAnsi" w:cstheme="minorHAnsi"/>
          <w:sz w:val="22"/>
          <w:szCs w:val="22"/>
        </w:rPr>
      </w:pPr>
      <w:proofErr w:type="spellStart"/>
      <w:r>
        <w:rPr>
          <w:rFonts w:asciiTheme="minorHAnsi" w:hAnsiTheme="minorHAnsi" w:cstheme="minorHAnsi"/>
          <w:sz w:val="22"/>
          <w:szCs w:val="22"/>
        </w:rPr>
        <w:t>Beko</w:t>
      </w:r>
      <w:proofErr w:type="spellEnd"/>
      <w:r>
        <w:rPr>
          <w:rFonts w:asciiTheme="minorHAnsi" w:hAnsiTheme="minorHAnsi" w:cstheme="minorHAnsi"/>
          <w:sz w:val="22"/>
          <w:szCs w:val="22"/>
        </w:rPr>
        <w:t xml:space="preserve"> – eine Marke der </w:t>
      </w:r>
      <w:proofErr w:type="spellStart"/>
      <w:r>
        <w:rPr>
          <w:rFonts w:asciiTheme="minorHAnsi" w:hAnsiTheme="minorHAnsi" w:cstheme="minorHAnsi"/>
          <w:sz w:val="22"/>
          <w:szCs w:val="22"/>
        </w:rPr>
        <w:t>Beko</w:t>
      </w:r>
      <w:proofErr w:type="spellEnd"/>
      <w:r>
        <w:rPr>
          <w:rFonts w:asciiTheme="minorHAnsi" w:hAnsiTheme="minorHAnsi" w:cstheme="minorHAnsi"/>
          <w:sz w:val="22"/>
          <w:szCs w:val="22"/>
        </w:rPr>
        <w:t xml:space="preserve"> Grundig Österreich AG</w:t>
      </w:r>
    </w:p>
    <w:p w14:paraId="7DFFC73B" w14:textId="5AAC73E3" w:rsidR="00745D6D" w:rsidRDefault="00745D6D" w:rsidP="00745D6D">
      <w:pPr>
        <w:rPr>
          <w:rFonts w:asciiTheme="minorHAnsi" w:hAnsiTheme="minorHAnsi" w:cstheme="minorHAnsi"/>
          <w:sz w:val="22"/>
          <w:szCs w:val="22"/>
        </w:rPr>
      </w:pPr>
      <w:proofErr w:type="spellStart"/>
      <w:r>
        <w:rPr>
          <w:rFonts w:asciiTheme="minorHAnsi" w:hAnsiTheme="minorHAnsi" w:cstheme="minorHAnsi"/>
          <w:sz w:val="22"/>
          <w:szCs w:val="22"/>
        </w:rPr>
        <w:t>Elektrabregenz</w:t>
      </w:r>
      <w:proofErr w:type="spellEnd"/>
      <w:r>
        <w:rPr>
          <w:rFonts w:asciiTheme="minorHAnsi" w:hAnsiTheme="minorHAnsi" w:cstheme="minorHAnsi"/>
          <w:sz w:val="22"/>
          <w:szCs w:val="22"/>
        </w:rPr>
        <w:t xml:space="preserve"> – eine Marke der </w:t>
      </w:r>
      <w:proofErr w:type="spellStart"/>
      <w:r>
        <w:rPr>
          <w:rFonts w:asciiTheme="minorHAnsi" w:hAnsiTheme="minorHAnsi" w:cstheme="minorHAnsi"/>
          <w:sz w:val="22"/>
          <w:szCs w:val="22"/>
        </w:rPr>
        <w:t>Beko</w:t>
      </w:r>
      <w:proofErr w:type="spellEnd"/>
      <w:r>
        <w:rPr>
          <w:rFonts w:asciiTheme="minorHAnsi" w:hAnsiTheme="minorHAnsi" w:cstheme="minorHAnsi"/>
          <w:sz w:val="22"/>
          <w:szCs w:val="22"/>
        </w:rPr>
        <w:t xml:space="preserve"> Grundig Österreich AG</w:t>
      </w:r>
    </w:p>
    <w:p w14:paraId="79E42E8A" w14:textId="024529F6" w:rsidR="00745D6D" w:rsidRDefault="00745D6D" w:rsidP="00762919">
      <w:pPr>
        <w:rPr>
          <w:rFonts w:asciiTheme="minorHAnsi" w:hAnsiTheme="minorHAnsi" w:cstheme="minorHAnsi"/>
          <w:sz w:val="22"/>
          <w:szCs w:val="22"/>
        </w:rPr>
      </w:pPr>
      <w:r>
        <w:rPr>
          <w:rFonts w:asciiTheme="minorHAnsi" w:hAnsiTheme="minorHAnsi" w:cstheme="minorHAnsi"/>
          <w:sz w:val="22"/>
          <w:szCs w:val="22"/>
        </w:rPr>
        <w:t xml:space="preserve">Grundig – eine Marke der </w:t>
      </w:r>
      <w:proofErr w:type="spellStart"/>
      <w:r>
        <w:rPr>
          <w:rFonts w:asciiTheme="minorHAnsi" w:hAnsiTheme="minorHAnsi" w:cstheme="minorHAnsi"/>
          <w:sz w:val="22"/>
          <w:szCs w:val="22"/>
        </w:rPr>
        <w:t>Beko</w:t>
      </w:r>
      <w:proofErr w:type="spellEnd"/>
      <w:r>
        <w:rPr>
          <w:rFonts w:asciiTheme="minorHAnsi" w:hAnsiTheme="minorHAnsi" w:cstheme="minorHAnsi"/>
          <w:sz w:val="22"/>
          <w:szCs w:val="22"/>
        </w:rPr>
        <w:t xml:space="preserve"> Grundig Österreich AG</w:t>
      </w:r>
    </w:p>
    <w:p w14:paraId="7170FFFC" w14:textId="2FC31793" w:rsidR="00605A91" w:rsidRDefault="008244D7" w:rsidP="0068550B">
      <w:pPr>
        <w:rPr>
          <w:rFonts w:asciiTheme="minorHAnsi" w:hAnsiTheme="minorHAnsi" w:cstheme="minorHAnsi"/>
          <w:color w:val="000000"/>
          <w:sz w:val="22"/>
          <w:szCs w:val="22"/>
        </w:rPr>
      </w:pPr>
      <w:proofErr w:type="spellStart"/>
      <w:r w:rsidRPr="004C40DE">
        <w:rPr>
          <w:rFonts w:asciiTheme="minorHAnsi" w:hAnsiTheme="minorHAnsi" w:cstheme="minorHAnsi"/>
          <w:b/>
          <w:bCs/>
          <w:color w:val="000000"/>
          <w:sz w:val="22"/>
          <w:szCs w:val="22"/>
        </w:rPr>
        <w:t>Fotocredit</w:t>
      </w:r>
      <w:proofErr w:type="spellEnd"/>
      <w:r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 </w:t>
      </w:r>
      <w:proofErr w:type="spellStart"/>
      <w:r w:rsidR="0055470B">
        <w:rPr>
          <w:rFonts w:asciiTheme="minorHAnsi" w:hAnsiTheme="minorHAnsi" w:cstheme="minorHAnsi"/>
          <w:color w:val="000000"/>
          <w:sz w:val="22"/>
          <w:szCs w:val="22"/>
        </w:rPr>
        <w:t>Beko</w:t>
      </w:r>
      <w:proofErr w:type="spellEnd"/>
      <w:r w:rsidR="0055470B">
        <w:rPr>
          <w:rFonts w:asciiTheme="minorHAnsi" w:hAnsiTheme="minorHAnsi" w:cstheme="minorHAnsi"/>
          <w:color w:val="000000"/>
          <w:sz w:val="22"/>
          <w:szCs w:val="22"/>
        </w:rPr>
        <w:t xml:space="preserve"> Grundig Österreich AG</w:t>
      </w:r>
      <w:r w:rsidRPr="004C40DE">
        <w:rPr>
          <w:rFonts w:asciiTheme="minorHAnsi" w:hAnsiTheme="minorHAnsi" w:cstheme="minorHAnsi"/>
          <w:color w:val="000000"/>
          <w:sz w:val="22"/>
          <w:szCs w:val="22"/>
        </w:rPr>
        <w:t>; Abdruck honorarfrei</w:t>
      </w:r>
    </w:p>
    <w:p w14:paraId="239A7193" w14:textId="77777777" w:rsidR="00063B00" w:rsidRDefault="00063B00" w:rsidP="00801364">
      <w:pPr>
        <w:rPr>
          <w:rFonts w:asciiTheme="minorHAnsi" w:hAnsiTheme="minorHAnsi" w:cstheme="minorHAnsi"/>
          <w:color w:val="373737"/>
          <w:sz w:val="16"/>
          <w:szCs w:val="16"/>
        </w:rPr>
      </w:pPr>
    </w:p>
    <w:p w14:paraId="3B335153" w14:textId="77777777" w:rsidR="00063B00" w:rsidRDefault="00801364" w:rsidP="00063B0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w:t>
      </w:r>
      <w:proofErr w:type="spellStart"/>
      <w:r w:rsidRPr="00801364">
        <w:rPr>
          <w:rFonts w:asciiTheme="minorHAnsi" w:hAnsiTheme="minorHAnsi" w:cstheme="minorHAnsi"/>
          <w:b/>
          <w:bCs/>
          <w:color w:val="373737"/>
          <w:sz w:val="16"/>
          <w:szCs w:val="16"/>
        </w:rPr>
        <w:t>Beko</w:t>
      </w:r>
      <w:proofErr w:type="spellEnd"/>
      <w:r w:rsidRPr="00801364">
        <w:rPr>
          <w:rFonts w:asciiTheme="minorHAnsi" w:hAnsiTheme="minorHAnsi" w:cstheme="minorHAnsi"/>
          <w:b/>
          <w:bCs/>
          <w:color w:val="373737"/>
          <w:sz w:val="16"/>
          <w:szCs w:val="16"/>
        </w:rPr>
        <w:t xml:space="preserve"> Grundig </w:t>
      </w:r>
      <w:r w:rsidR="007E26CC" w:rsidRPr="007E26CC">
        <w:rPr>
          <w:rFonts w:asciiTheme="minorHAnsi" w:hAnsiTheme="minorHAnsi" w:cstheme="minorHAnsi"/>
          <w:b/>
          <w:bCs/>
          <w:color w:val="373737"/>
          <w:sz w:val="16"/>
          <w:szCs w:val="16"/>
        </w:rPr>
        <w:t>Österreich AG</w:t>
      </w:r>
    </w:p>
    <w:p w14:paraId="2253B76E" w14:textId="01BDCCD2" w:rsidR="00801364" w:rsidRDefault="00801364" w:rsidP="00063B0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w:t>
      </w:r>
      <w:proofErr w:type="spellStart"/>
      <w:r w:rsidRPr="00801364">
        <w:rPr>
          <w:rFonts w:asciiTheme="minorHAnsi" w:hAnsiTheme="minorHAnsi" w:cstheme="minorHAnsi"/>
          <w:color w:val="373737"/>
          <w:sz w:val="16"/>
          <w:szCs w:val="16"/>
        </w:rPr>
        <w:t>Beko</w:t>
      </w:r>
      <w:proofErr w:type="spellEnd"/>
      <w:r w:rsidRPr="00801364">
        <w:rPr>
          <w:rFonts w:asciiTheme="minorHAnsi" w:hAnsiTheme="minorHAnsi" w:cstheme="minorHAnsi"/>
          <w:color w:val="373737"/>
          <w:sz w:val="16"/>
          <w:szCs w:val="16"/>
        </w:rPr>
        <w:t xml:space="preserve"> Grundig </w:t>
      </w:r>
      <w:r w:rsidR="007E26CC">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sidR="007E26CC">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w:t>
      </w:r>
      <w:proofErr w:type="spellStart"/>
      <w:r w:rsidRPr="00801364">
        <w:rPr>
          <w:rFonts w:asciiTheme="minorHAnsi" w:hAnsiTheme="minorHAnsi" w:cstheme="minorHAnsi"/>
          <w:color w:val="373737"/>
          <w:sz w:val="16"/>
          <w:szCs w:val="16"/>
        </w:rPr>
        <w:t>Beko</w:t>
      </w:r>
      <w:proofErr w:type="spellEnd"/>
      <w:r w:rsidRPr="00801364">
        <w:rPr>
          <w:rFonts w:asciiTheme="minorHAnsi" w:hAnsiTheme="minorHAnsi" w:cstheme="minorHAnsi"/>
          <w:color w:val="373737"/>
          <w:sz w:val="16"/>
          <w:szCs w:val="16"/>
        </w:rPr>
        <w:t xml:space="preserve">, Nummer 2 in Europa (nach Absatzzahlen), </w:t>
      </w:r>
      <w:proofErr w:type="spellStart"/>
      <w:r w:rsidR="007E26CC">
        <w:rPr>
          <w:rFonts w:asciiTheme="minorHAnsi" w:hAnsiTheme="minorHAnsi" w:cstheme="minorHAnsi"/>
          <w:color w:val="373737"/>
          <w:sz w:val="16"/>
          <w:szCs w:val="16"/>
        </w:rPr>
        <w:t>elektrabregenz</w:t>
      </w:r>
      <w:proofErr w:type="spellEnd"/>
      <w:r w:rsidR="007E26CC">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 xml:space="preserve">und Grundig. </w:t>
      </w:r>
      <w:r w:rsidR="007E26CC">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sidR="007E26CC">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sidR="003F01B5">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00F352CF" w:rsidRPr="00F352CF">
        <w:rPr>
          <w:rFonts w:asciiTheme="minorHAnsi" w:hAnsiTheme="minorHAnsi" w:cstheme="minorHAnsi"/>
          <w:color w:val="373737"/>
          <w:sz w:val="16"/>
          <w:szCs w:val="16"/>
        </w:rPr>
        <w:t xml:space="preserve">Produktmarketing, After </w:t>
      </w:r>
      <w:proofErr w:type="spellStart"/>
      <w:r w:rsidR="00F352CF" w:rsidRPr="00F352CF">
        <w:rPr>
          <w:rFonts w:asciiTheme="minorHAnsi" w:hAnsiTheme="minorHAnsi" w:cstheme="minorHAnsi"/>
          <w:color w:val="373737"/>
          <w:sz w:val="16"/>
          <w:szCs w:val="16"/>
        </w:rPr>
        <w:t>Sales</w:t>
      </w:r>
      <w:proofErr w:type="spellEnd"/>
      <w:r w:rsidR="00F352CF" w:rsidRPr="00F352CF">
        <w:rPr>
          <w:rFonts w:asciiTheme="minorHAnsi" w:hAnsiTheme="minorHAnsi" w:cstheme="minorHAnsi"/>
          <w:color w:val="373737"/>
          <w:sz w:val="16"/>
          <w:szCs w:val="16"/>
        </w:rPr>
        <w:t xml:space="preserve"> Service, HR, </w:t>
      </w:r>
      <w:proofErr w:type="spellStart"/>
      <w:r w:rsidR="00F352CF" w:rsidRPr="00F352CF">
        <w:rPr>
          <w:rFonts w:asciiTheme="minorHAnsi" w:hAnsiTheme="minorHAnsi" w:cstheme="minorHAnsi"/>
          <w:color w:val="373737"/>
          <w:sz w:val="16"/>
          <w:szCs w:val="16"/>
        </w:rPr>
        <w:t>Finance</w:t>
      </w:r>
      <w:proofErr w:type="spellEnd"/>
      <w:r w:rsidR="00F352CF" w:rsidRPr="00F352CF">
        <w:rPr>
          <w:rFonts w:asciiTheme="minorHAnsi" w:hAnsiTheme="minorHAnsi" w:cstheme="minorHAnsi"/>
          <w:color w:val="373737"/>
          <w:sz w:val="16"/>
          <w:szCs w:val="16"/>
        </w:rPr>
        <w:t xml:space="preserve">, Logistik und Supply Chain sowie </w:t>
      </w:r>
      <w:r w:rsidR="00F352CF">
        <w:rPr>
          <w:rFonts w:asciiTheme="minorHAnsi" w:hAnsiTheme="minorHAnsi" w:cstheme="minorHAnsi"/>
          <w:color w:val="373737"/>
          <w:sz w:val="16"/>
          <w:szCs w:val="16"/>
        </w:rPr>
        <w:t xml:space="preserve">den </w:t>
      </w:r>
      <w:r w:rsidR="00F352CF" w:rsidRPr="00F352CF">
        <w:rPr>
          <w:rFonts w:asciiTheme="minorHAnsi" w:hAnsiTheme="minorHAnsi" w:cstheme="minorHAnsi"/>
          <w:color w:val="373737"/>
          <w:sz w:val="16"/>
          <w:szCs w:val="16"/>
        </w:rPr>
        <w:t>Innendienst</w:t>
      </w:r>
      <w:r w:rsidR="00F352CF">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sidR="001D42A1">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w:t>
      </w:r>
      <w:proofErr w:type="spellStart"/>
      <w:r w:rsidRPr="00801364">
        <w:rPr>
          <w:rFonts w:asciiTheme="minorHAnsi" w:hAnsiTheme="minorHAnsi" w:cstheme="minorHAnsi"/>
          <w:color w:val="373737"/>
          <w:sz w:val="16"/>
          <w:szCs w:val="16"/>
        </w:rPr>
        <w:t>Arçelik</w:t>
      </w:r>
      <w:proofErr w:type="spellEnd"/>
      <w:r w:rsidRPr="00801364">
        <w:rPr>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sidRPr="00801364">
        <w:rPr>
          <w:rFonts w:asciiTheme="minorHAnsi" w:hAnsiTheme="minorHAnsi" w:cstheme="minorHAnsi"/>
          <w:color w:val="373737"/>
          <w:sz w:val="16"/>
          <w:szCs w:val="16"/>
        </w:rPr>
        <w:t>Sustainability</w:t>
      </w:r>
      <w:proofErr w:type="spellEnd"/>
      <w:r w:rsidRPr="00801364">
        <w:rPr>
          <w:rFonts w:asciiTheme="minorHAnsi" w:hAnsiTheme="minorHAnsi" w:cstheme="minorHAnsi"/>
          <w:color w:val="373737"/>
          <w:sz w:val="16"/>
          <w:szCs w:val="16"/>
        </w:rPr>
        <w:t xml:space="preserve"> Index bereits zum zweiten Mal in Folge als nachhaltigstes Unternehmen der Hausgeräte</w:t>
      </w:r>
      <w:r w:rsidR="00063B00">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p>
    <w:p w14:paraId="6FF48778" w14:textId="77777777" w:rsidR="007E26CC" w:rsidRPr="007E26CC" w:rsidRDefault="007E26CC" w:rsidP="00525A16">
      <w:pPr>
        <w:rPr>
          <w:rFonts w:asciiTheme="minorHAnsi" w:hAnsiTheme="minorHAnsi" w:cstheme="minorHAnsi"/>
          <w:color w:val="373737"/>
          <w:sz w:val="16"/>
          <w:szCs w:val="16"/>
        </w:rPr>
      </w:pPr>
    </w:p>
    <w:p w14:paraId="797C2439" w14:textId="77777777" w:rsidR="00063B00" w:rsidRDefault="00063B00" w:rsidP="00063B00">
      <w:pPr>
        <w:jc w:val="both"/>
        <w:outlineLvl w:val="0"/>
        <w:rPr>
          <w:rFonts w:asciiTheme="minorHAnsi" w:hAnsiTheme="minorHAnsi" w:cstheme="minorHAnsi"/>
          <w:b/>
          <w:sz w:val="16"/>
          <w:szCs w:val="16"/>
        </w:rPr>
      </w:pPr>
      <w:r w:rsidRPr="00063B00">
        <w:rPr>
          <w:rFonts w:asciiTheme="minorHAnsi" w:hAnsiTheme="minorHAnsi" w:cstheme="minorHAnsi"/>
          <w:b/>
          <w:sz w:val="16"/>
          <w:szCs w:val="16"/>
        </w:rPr>
        <w:t xml:space="preserve">Über </w:t>
      </w:r>
      <w:proofErr w:type="spellStart"/>
      <w:r w:rsidRPr="00063B00">
        <w:rPr>
          <w:rFonts w:asciiTheme="minorHAnsi" w:hAnsiTheme="minorHAnsi" w:cstheme="minorHAnsi"/>
          <w:b/>
          <w:sz w:val="16"/>
          <w:szCs w:val="16"/>
        </w:rPr>
        <w:t>Beko</w:t>
      </w:r>
      <w:proofErr w:type="spellEnd"/>
    </w:p>
    <w:p w14:paraId="0F5FF229" w14:textId="16AD332D" w:rsidR="00063B00" w:rsidRPr="00063B00" w:rsidRDefault="00063B00" w:rsidP="00063B00">
      <w:pPr>
        <w:jc w:val="both"/>
        <w:outlineLvl w:val="0"/>
        <w:rPr>
          <w:rFonts w:asciiTheme="minorHAnsi" w:hAnsiTheme="minorHAnsi" w:cstheme="minorHAnsi"/>
          <w:bCs/>
          <w:sz w:val="16"/>
          <w:szCs w:val="16"/>
        </w:rPr>
      </w:pP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ist die internationale Haushaltsgerätemarke von </w:t>
      </w:r>
      <w:proofErr w:type="spellStart"/>
      <w:r w:rsidRPr="00063B00">
        <w:rPr>
          <w:rFonts w:asciiTheme="minorHAnsi" w:hAnsiTheme="minorHAnsi" w:cstheme="minorHAnsi"/>
          <w:bCs/>
          <w:sz w:val="16"/>
          <w:szCs w:val="16"/>
        </w:rPr>
        <w:t>Arçelik</w:t>
      </w:r>
      <w:proofErr w:type="spellEnd"/>
      <w:r w:rsidRPr="00063B00">
        <w:rPr>
          <w:rFonts w:asciiTheme="minorHAnsi" w:hAnsiTheme="minorHAnsi" w:cstheme="minorHAnsi"/>
          <w:bCs/>
          <w:sz w:val="16"/>
          <w:szCs w:val="16"/>
        </w:rPr>
        <w:t xml:space="preserve">, einem multinationalen Haushaltsgerätehersteller, der mit 12 Marken vertreten ist und weltweit über 40.000 Mitarbeiter beschäftigt. </w:t>
      </w: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ist die führende Marke für freistehende Haushaltsgeräte in Europa im Bereich der Weißware und die Nr. 1 bei den großen Haushaltsgeräten im Vereinigten Königreich</w:t>
      </w:r>
      <w:r w:rsidR="001D42A1">
        <w:rPr>
          <w:rFonts w:asciiTheme="minorHAnsi" w:hAnsiTheme="minorHAnsi" w:cstheme="minorHAnsi"/>
          <w:bCs/>
          <w:sz w:val="16"/>
          <w:szCs w:val="16"/>
        </w:rPr>
        <w:t>, Frankreich, Polen und Osteuropa</w:t>
      </w:r>
      <w:r w:rsidRPr="00063B00">
        <w:rPr>
          <w:rFonts w:asciiTheme="minorHAnsi" w:hAnsiTheme="minorHAnsi" w:cstheme="minorHAnsi"/>
          <w:bCs/>
          <w:sz w:val="16"/>
          <w:szCs w:val="16"/>
        </w:rPr>
        <w:t xml:space="preserve">. Die Marke ist Hauptpartner des FC Barcelona, Namenspartner des </w:t>
      </w:r>
      <w:proofErr w:type="spellStart"/>
      <w:r w:rsidRPr="00063B00">
        <w:rPr>
          <w:rFonts w:asciiTheme="minorHAnsi" w:hAnsiTheme="minorHAnsi" w:cstheme="minorHAnsi"/>
          <w:bCs/>
          <w:sz w:val="16"/>
          <w:szCs w:val="16"/>
        </w:rPr>
        <w:t>Fenerbahçe</w:t>
      </w:r>
      <w:proofErr w:type="spellEnd"/>
      <w:r w:rsidRPr="00063B00">
        <w:rPr>
          <w:rFonts w:asciiTheme="minorHAnsi" w:hAnsiTheme="minorHAnsi" w:cstheme="minorHAnsi"/>
          <w:bCs/>
          <w:sz w:val="16"/>
          <w:szCs w:val="16"/>
        </w:rPr>
        <w:t xml:space="preserve">-Basketballteams und offizieller Ausrüster der European League </w:t>
      </w:r>
      <w:proofErr w:type="spellStart"/>
      <w:r w:rsidRPr="00063B00">
        <w:rPr>
          <w:rFonts w:asciiTheme="minorHAnsi" w:hAnsiTheme="minorHAnsi" w:cstheme="minorHAnsi"/>
          <w:bCs/>
          <w:sz w:val="16"/>
          <w:szCs w:val="16"/>
        </w:rPr>
        <w:t>of</w:t>
      </w:r>
      <w:proofErr w:type="spellEnd"/>
      <w:r w:rsidRPr="00063B00">
        <w:rPr>
          <w:rFonts w:asciiTheme="minorHAnsi" w:hAnsiTheme="minorHAnsi" w:cstheme="minorHAnsi"/>
          <w:bCs/>
          <w:sz w:val="16"/>
          <w:szCs w:val="16"/>
        </w:rPr>
        <w:t xml:space="preserve"> </w:t>
      </w:r>
      <w:proofErr w:type="spellStart"/>
      <w:r w:rsidRPr="00063B00">
        <w:rPr>
          <w:rFonts w:asciiTheme="minorHAnsi" w:hAnsiTheme="minorHAnsi" w:cstheme="minorHAnsi"/>
          <w:bCs/>
          <w:sz w:val="16"/>
          <w:szCs w:val="16"/>
        </w:rPr>
        <w:t>Legends</w:t>
      </w:r>
      <w:proofErr w:type="spellEnd"/>
      <w:r w:rsidRPr="00063B00">
        <w:rPr>
          <w:rFonts w:asciiTheme="minorHAnsi" w:hAnsiTheme="minorHAnsi" w:cstheme="minorHAnsi"/>
          <w:bCs/>
          <w:sz w:val="16"/>
          <w:szCs w:val="16"/>
        </w:rPr>
        <w:t xml:space="preserve"> Championship (LEC). </w:t>
      </w:r>
    </w:p>
    <w:p w14:paraId="1BF153EE" w14:textId="3175DA08" w:rsidR="00063B00" w:rsidRDefault="00063B00" w:rsidP="00063B00">
      <w:pPr>
        <w:jc w:val="both"/>
        <w:rPr>
          <w:rFonts w:asciiTheme="minorHAnsi" w:hAnsiTheme="minorHAnsi" w:cstheme="minorHAnsi"/>
          <w:color w:val="373737"/>
          <w:sz w:val="22"/>
          <w:szCs w:val="22"/>
        </w:rPr>
      </w:pP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konzentriert sich seit Jahren auf eine gesunde Lebensweise, indem es das Bewusstsein dafür schärft und Produkte entwickelt, die ein gesundes Leben möglich und bequem machen. Die Mission der Marke </w:t>
      </w: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lautet „Gesundes Leben ist nur auf einem gesunden Planeten möglich". </w:t>
      </w: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setzt sich für den Schutz unseres Planeten ein, indem es energieeffiziente Produkte entwickelt und herstellt und in die Ressourceneffizienz der Produktion investiert. decken Sie mehr unter</w:t>
      </w:r>
      <w:r w:rsidRPr="00556E3C">
        <w:rPr>
          <w:rFonts w:ascii="SohoGothicPro-Regular" w:hAnsi="SohoGothicPro-Regular" w:cs="SohoGothicPro-Regular"/>
          <w:color w:val="000000"/>
          <w:sz w:val="18"/>
          <w:szCs w:val="18"/>
        </w:rPr>
        <w:t xml:space="preserve"> </w:t>
      </w:r>
      <w:hyperlink r:id="rId11" w:history="1">
        <w:r w:rsidRPr="00063B00">
          <w:rPr>
            <w:rStyle w:val="Hyperlink"/>
            <w:rFonts w:asciiTheme="minorHAnsi" w:hAnsiTheme="minorHAnsi" w:cstheme="minorHAnsi"/>
            <w:bCs/>
            <w:sz w:val="16"/>
            <w:szCs w:val="16"/>
          </w:rPr>
          <w:t>www.beko.com/at-de</w:t>
        </w:r>
      </w:hyperlink>
    </w:p>
    <w:p w14:paraId="35F4E773" w14:textId="77777777" w:rsidR="00063B00" w:rsidRDefault="00063B00" w:rsidP="00525A16">
      <w:pPr>
        <w:jc w:val="both"/>
        <w:rPr>
          <w:rFonts w:asciiTheme="minorHAnsi" w:hAnsiTheme="minorHAnsi" w:cstheme="minorHAnsi"/>
          <w:color w:val="373737"/>
          <w:sz w:val="22"/>
          <w:szCs w:val="22"/>
        </w:rPr>
      </w:pPr>
    </w:p>
    <w:p w14:paraId="51A49099" w14:textId="77777777" w:rsidR="00525A16" w:rsidRDefault="00EA106E" w:rsidP="00525A16">
      <w:pPr>
        <w:widowControl w:val="0"/>
        <w:autoSpaceDE w:val="0"/>
        <w:autoSpaceDN w:val="0"/>
        <w:adjustRightInd w:val="0"/>
        <w:jc w:val="both"/>
        <w:rPr>
          <w:rFonts w:asciiTheme="minorHAnsi" w:hAnsiTheme="minorHAnsi" w:cstheme="minorHAnsi"/>
          <w:color w:val="000000"/>
          <w:sz w:val="16"/>
          <w:szCs w:val="18"/>
        </w:rPr>
      </w:pPr>
      <w:r w:rsidRPr="004C40DE">
        <w:rPr>
          <w:rFonts w:asciiTheme="minorHAnsi" w:hAnsiTheme="minorHAnsi" w:cstheme="minorHAnsi"/>
          <w:b/>
          <w:color w:val="000000"/>
          <w:sz w:val="16"/>
          <w:szCs w:val="18"/>
        </w:rPr>
        <w:t xml:space="preserve">Über </w:t>
      </w:r>
      <w:proofErr w:type="spellStart"/>
      <w:r w:rsidRPr="004C40DE">
        <w:rPr>
          <w:rFonts w:asciiTheme="minorHAnsi" w:hAnsiTheme="minorHAnsi" w:cstheme="minorHAnsi"/>
          <w:b/>
          <w:color w:val="000000"/>
          <w:sz w:val="16"/>
          <w:szCs w:val="18"/>
        </w:rPr>
        <w:t>elektrabregenz</w:t>
      </w:r>
      <w:proofErr w:type="spellEnd"/>
    </w:p>
    <w:p w14:paraId="104D9AC8" w14:textId="16FE7A9A" w:rsidR="00241905" w:rsidRPr="00241905" w:rsidRDefault="00241905" w:rsidP="00525A16">
      <w:pPr>
        <w:widowControl w:val="0"/>
        <w:autoSpaceDE w:val="0"/>
        <w:autoSpaceDN w:val="0"/>
        <w:adjustRightInd w:val="0"/>
        <w:jc w:val="both"/>
        <w:rPr>
          <w:rFonts w:asciiTheme="minorHAnsi" w:hAnsiTheme="minorHAnsi" w:cstheme="minorHAnsi"/>
          <w:color w:val="000000"/>
          <w:sz w:val="16"/>
          <w:szCs w:val="18"/>
        </w:rPr>
      </w:pPr>
      <w:proofErr w:type="spellStart"/>
      <w:r w:rsidRPr="00241905">
        <w:rPr>
          <w:rFonts w:asciiTheme="minorHAnsi" w:hAnsiTheme="minorHAnsi" w:cstheme="minorHAnsi"/>
          <w:color w:val="000000"/>
          <w:sz w:val="16"/>
          <w:szCs w:val="18"/>
        </w:rPr>
        <w:t>elektrabregenz</w:t>
      </w:r>
      <w:proofErr w:type="spellEnd"/>
      <w:r w:rsidRPr="00241905">
        <w:rPr>
          <w:rFonts w:asciiTheme="minorHAnsi" w:hAnsiTheme="minorHAnsi" w:cstheme="minorHAnsi"/>
          <w:color w:val="000000"/>
          <w:sz w:val="16"/>
          <w:szCs w:val="18"/>
        </w:rPr>
        <w:t xml:space="preserve"> ist die österreichische Traditionsmarke in Sachen Haushaltsgeräte und zählt seit über 125 Jahren zu den Top-Marken am heimischen Markt. </w:t>
      </w:r>
      <w:proofErr w:type="spellStart"/>
      <w:r w:rsidRPr="00241905">
        <w:rPr>
          <w:rFonts w:asciiTheme="minorHAnsi" w:hAnsiTheme="minorHAnsi" w:cstheme="minorHAnsi"/>
          <w:color w:val="000000"/>
          <w:sz w:val="16"/>
          <w:szCs w:val="18"/>
        </w:rPr>
        <w:t>elektrabregenz</w:t>
      </w:r>
      <w:proofErr w:type="spellEnd"/>
      <w:r w:rsidRPr="00241905">
        <w:rPr>
          <w:rFonts w:asciiTheme="minorHAnsi" w:hAnsiTheme="minorHAnsi" w:cstheme="minorHAnsi"/>
          <w:color w:val="000000"/>
          <w:sz w:val="16"/>
          <w:szCs w:val="18"/>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241905">
        <w:rPr>
          <w:rFonts w:asciiTheme="minorHAnsi" w:hAnsiTheme="minorHAnsi" w:cstheme="minorHAnsi"/>
          <w:color w:val="000000"/>
          <w:sz w:val="16"/>
          <w:szCs w:val="18"/>
        </w:rPr>
        <w:t>Arçelik</w:t>
      </w:r>
      <w:proofErr w:type="spellEnd"/>
      <w:r w:rsidRPr="00241905">
        <w:rPr>
          <w:rFonts w:asciiTheme="minorHAnsi" w:hAnsiTheme="minorHAnsi" w:cstheme="minorHAnsi"/>
          <w:color w:val="000000"/>
          <w:sz w:val="16"/>
          <w:szCs w:val="18"/>
        </w:rPr>
        <w:t xml:space="preserve">-Gruppe. In Österreich ist die Gruppe unter dem Namen </w:t>
      </w:r>
      <w:proofErr w:type="spellStart"/>
      <w:r w:rsidR="005F2727">
        <w:rPr>
          <w:rFonts w:asciiTheme="minorHAnsi" w:hAnsiTheme="minorHAnsi" w:cstheme="minorHAnsi"/>
          <w:color w:val="000000"/>
          <w:sz w:val="16"/>
          <w:szCs w:val="18"/>
        </w:rPr>
        <w:t>Beko</w:t>
      </w:r>
      <w:proofErr w:type="spellEnd"/>
      <w:r w:rsidR="005F2727">
        <w:rPr>
          <w:rFonts w:asciiTheme="minorHAnsi" w:hAnsiTheme="minorHAnsi" w:cstheme="minorHAnsi"/>
          <w:color w:val="000000"/>
          <w:sz w:val="16"/>
          <w:szCs w:val="18"/>
        </w:rPr>
        <w:t xml:space="preserve"> Grundig Österreich</w:t>
      </w:r>
      <w:r w:rsidRPr="00241905">
        <w:rPr>
          <w:rFonts w:asciiTheme="minorHAnsi" w:hAnsiTheme="minorHAnsi" w:cstheme="minorHAnsi"/>
          <w:color w:val="000000"/>
          <w:sz w:val="16"/>
          <w:szCs w:val="18"/>
        </w:rPr>
        <w:t xml:space="preserve"> AG mit den Marken </w:t>
      </w:r>
      <w:proofErr w:type="spellStart"/>
      <w:r w:rsidRPr="00241905">
        <w:rPr>
          <w:rFonts w:asciiTheme="minorHAnsi" w:hAnsiTheme="minorHAnsi" w:cstheme="minorHAnsi"/>
          <w:color w:val="000000"/>
          <w:sz w:val="16"/>
          <w:szCs w:val="18"/>
        </w:rPr>
        <w:t>Beko</w:t>
      </w:r>
      <w:proofErr w:type="spellEnd"/>
      <w:r w:rsidRPr="00241905">
        <w:rPr>
          <w:rFonts w:asciiTheme="minorHAnsi" w:hAnsiTheme="minorHAnsi" w:cstheme="minorHAnsi"/>
          <w:color w:val="000000"/>
          <w:sz w:val="16"/>
          <w:szCs w:val="18"/>
        </w:rPr>
        <w:t xml:space="preserve">, </w:t>
      </w:r>
      <w:proofErr w:type="spellStart"/>
      <w:r w:rsidRPr="00241905">
        <w:rPr>
          <w:rFonts w:asciiTheme="minorHAnsi" w:hAnsiTheme="minorHAnsi" w:cstheme="minorHAnsi"/>
          <w:color w:val="000000"/>
          <w:sz w:val="16"/>
          <w:szCs w:val="18"/>
        </w:rPr>
        <w:t>elektrabregenz</w:t>
      </w:r>
      <w:proofErr w:type="spellEnd"/>
      <w:r w:rsidRPr="00241905">
        <w:rPr>
          <w:rFonts w:asciiTheme="minorHAnsi" w:hAnsiTheme="minorHAnsi" w:cstheme="minorHAnsi"/>
          <w:color w:val="000000"/>
          <w:sz w:val="16"/>
          <w:szCs w:val="18"/>
        </w:rPr>
        <w:t xml:space="preserve"> und Grundig vertreten. Die Produkte von </w:t>
      </w:r>
      <w:proofErr w:type="spellStart"/>
      <w:r w:rsidRPr="00241905">
        <w:rPr>
          <w:rFonts w:asciiTheme="minorHAnsi" w:hAnsiTheme="minorHAnsi" w:cstheme="minorHAnsi"/>
          <w:color w:val="000000"/>
          <w:sz w:val="16"/>
          <w:szCs w:val="18"/>
        </w:rPr>
        <w:t>elektrabregenz</w:t>
      </w:r>
      <w:proofErr w:type="spellEnd"/>
      <w:r w:rsidRPr="00241905">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w:t>
      </w:r>
      <w:r w:rsidRPr="00B30FFB">
        <w:rPr>
          <w:rFonts w:asciiTheme="minorHAnsi" w:hAnsiTheme="minorHAnsi" w:cstheme="minorHAnsi"/>
          <w:color w:val="373737"/>
          <w:sz w:val="22"/>
          <w:szCs w:val="22"/>
        </w:rPr>
        <w:t xml:space="preserve"> </w:t>
      </w:r>
      <w:hyperlink r:id="rId12" w:history="1">
        <w:r w:rsidRPr="00241905">
          <w:rPr>
            <w:rStyle w:val="Hyperlink"/>
            <w:rFonts w:asciiTheme="minorHAnsi" w:hAnsiTheme="minorHAnsi" w:cstheme="minorHAnsi"/>
            <w:sz w:val="16"/>
            <w:szCs w:val="18"/>
          </w:rPr>
          <w:t>www.elektrabregenz.com</w:t>
        </w:r>
      </w:hyperlink>
      <w:r w:rsidRPr="00B30FFB">
        <w:rPr>
          <w:rFonts w:asciiTheme="minorHAnsi" w:hAnsiTheme="minorHAnsi" w:cstheme="minorHAnsi"/>
          <w:color w:val="373737"/>
          <w:sz w:val="22"/>
          <w:szCs w:val="22"/>
        </w:rPr>
        <w:t xml:space="preserve"> </w:t>
      </w:r>
    </w:p>
    <w:p w14:paraId="091F15E8" w14:textId="234F8E7C" w:rsidR="00241905" w:rsidRDefault="00241905" w:rsidP="00A3349E">
      <w:pPr>
        <w:outlineLvl w:val="0"/>
        <w:rPr>
          <w:rFonts w:asciiTheme="minorHAnsi" w:hAnsiTheme="minorHAnsi" w:cstheme="minorHAnsi"/>
          <w:bCs/>
          <w:sz w:val="16"/>
          <w:szCs w:val="16"/>
        </w:rPr>
      </w:pPr>
    </w:p>
    <w:p w14:paraId="047FC991" w14:textId="77777777" w:rsidR="00063B00" w:rsidRPr="00794A30" w:rsidRDefault="00063B00" w:rsidP="00063B00">
      <w:pPr>
        <w:rPr>
          <w:rStyle w:val="Fett"/>
          <w:rFonts w:ascii="Graphik Regular" w:hAnsi="Graphik Regular"/>
          <w:sz w:val="16"/>
          <w:szCs w:val="16"/>
          <w:lang w:val="de-DE"/>
        </w:rPr>
      </w:pPr>
      <w:r>
        <w:rPr>
          <w:rStyle w:val="Fett"/>
          <w:rFonts w:ascii="Graphik Regular" w:hAnsi="Graphik Regular"/>
          <w:sz w:val="16"/>
          <w:szCs w:val="16"/>
          <w:lang w:val="de-DE"/>
        </w:rPr>
        <w:t>Ü</w:t>
      </w:r>
      <w:r w:rsidRPr="00794A30">
        <w:rPr>
          <w:rStyle w:val="Fett"/>
          <w:rFonts w:ascii="Graphik Regular" w:hAnsi="Graphik Regular"/>
          <w:sz w:val="16"/>
          <w:szCs w:val="16"/>
          <w:lang w:val="de-DE"/>
        </w:rPr>
        <w:t xml:space="preserve">ber Grundig </w:t>
      </w:r>
    </w:p>
    <w:p w14:paraId="356476AD" w14:textId="0F8750B4" w:rsidR="00063B00" w:rsidRDefault="00063B00" w:rsidP="00063B00">
      <w:pPr>
        <w:jc w:val="both"/>
        <w:rPr>
          <w:rFonts w:asciiTheme="minorHAnsi" w:hAnsiTheme="minorHAnsi" w:cstheme="minorHAnsi"/>
          <w:color w:val="000000"/>
          <w:sz w:val="16"/>
          <w:szCs w:val="16"/>
        </w:rPr>
      </w:pPr>
      <w:r w:rsidRPr="00063B00">
        <w:rPr>
          <w:rFonts w:asciiTheme="minorHAnsi" w:hAnsiTheme="minorHAnsi" w:cstheme="minorHAnsi"/>
          <w:color w:val="000000"/>
          <w:sz w:val="16"/>
          <w:szCs w:val="16"/>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063B00">
        <w:rPr>
          <w:rFonts w:asciiTheme="minorHAnsi" w:hAnsiTheme="minorHAnsi" w:cstheme="minorHAnsi"/>
          <w:color w:val="000000"/>
          <w:sz w:val="16"/>
          <w:szCs w:val="16"/>
        </w:rPr>
        <w:t>Hairstyler</w:t>
      </w:r>
      <w:proofErr w:type="spellEnd"/>
      <w:r w:rsidRPr="00063B00">
        <w:rPr>
          <w:rFonts w:asciiTheme="minorHAnsi" w:hAnsiTheme="minorHAnsi" w:cstheme="minorHAnsi"/>
          <w:color w:val="000000"/>
          <w:sz w:val="16"/>
          <w:szCs w:val="16"/>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227BED30" w14:textId="4496E263" w:rsidR="003F01B5" w:rsidRDefault="003F01B5" w:rsidP="003F01B5">
      <w:pPr>
        <w:jc w:val="both"/>
        <w:rPr>
          <w:rFonts w:ascii="Grundig DIN" w:hAnsi="Grundig DIN"/>
          <w:color w:val="000000" w:themeColor="text1"/>
          <w:sz w:val="16"/>
          <w:szCs w:val="16"/>
        </w:rPr>
      </w:pPr>
      <w:r>
        <w:rPr>
          <w:rFonts w:asciiTheme="minorHAnsi" w:hAnsiTheme="minorHAnsi" w:cstheme="minorHAnsi"/>
          <w:color w:val="000000"/>
          <w:sz w:val="16"/>
          <w:szCs w:val="18"/>
        </w:rPr>
        <w:t>Entd</w:t>
      </w:r>
      <w:r w:rsidRPr="00D8611D">
        <w:rPr>
          <w:rFonts w:asciiTheme="minorHAnsi" w:hAnsiTheme="minorHAnsi" w:cstheme="minorHAnsi"/>
          <w:color w:val="000000"/>
          <w:sz w:val="16"/>
          <w:szCs w:val="18"/>
        </w:rPr>
        <w:t xml:space="preserve">ecken Sie mehr unter </w:t>
      </w:r>
      <w:hyperlink r:id="rId13" w:history="1">
        <w:r w:rsidRPr="00D8611D">
          <w:rPr>
            <w:rStyle w:val="Hyperlink"/>
            <w:rFonts w:asciiTheme="minorHAnsi" w:hAnsiTheme="minorHAnsi" w:cstheme="minorHAnsi"/>
            <w:sz w:val="16"/>
            <w:szCs w:val="16"/>
          </w:rPr>
          <w:t>www.grundig.at</w:t>
        </w:r>
      </w:hyperlink>
    </w:p>
    <w:p w14:paraId="552FB692" w14:textId="77777777" w:rsidR="003F01B5" w:rsidRPr="00063B00" w:rsidRDefault="003F01B5" w:rsidP="00063B00">
      <w:pPr>
        <w:jc w:val="both"/>
        <w:rPr>
          <w:rFonts w:asciiTheme="minorHAnsi" w:hAnsiTheme="minorHAnsi" w:cstheme="minorHAnsi"/>
          <w:color w:val="000000"/>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F2873D5" w14:textId="77777777" w:rsidR="004C7F20" w:rsidRPr="00A3349E" w:rsidRDefault="004C7F20" w:rsidP="00A3349E">
      <w:pPr>
        <w:outlineLvl w:val="0"/>
        <w:rPr>
          <w:rFonts w:asciiTheme="minorHAnsi" w:hAnsiTheme="minorHAnsi" w:cstheme="minorHAnsi"/>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0"/>
      </w:tblGrid>
      <w:tr w:rsidR="004C7F20" w:rsidRPr="00FD00C2" w14:paraId="131E5B77" w14:textId="77777777" w:rsidTr="004C7F20">
        <w:tc>
          <w:tcPr>
            <w:tcW w:w="3686" w:type="dxa"/>
          </w:tcPr>
          <w:p w14:paraId="3676A373"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00693219"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EB388DA"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14AC2B7E" w14:textId="2895EDA3" w:rsidR="004C7F20" w:rsidRPr="004C7F20" w:rsidRDefault="006550E0" w:rsidP="004C7F20">
            <w:pPr>
              <w:outlineLvl w:val="0"/>
              <w:rPr>
                <w:rFonts w:asciiTheme="minorHAnsi" w:hAnsiTheme="minorHAnsi" w:cstheme="minorHAnsi"/>
                <w:sz w:val="20"/>
                <w:szCs w:val="20"/>
              </w:rPr>
            </w:pPr>
            <w:hyperlink r:id="rId14" w:history="1">
              <w:r w:rsidR="004C7F20" w:rsidRPr="004C7F20">
                <w:rPr>
                  <w:rStyle w:val="Hyperlink"/>
                  <w:rFonts w:asciiTheme="minorHAnsi" w:hAnsiTheme="minorHAnsi" w:cstheme="minorHAnsi"/>
                  <w:sz w:val="20"/>
                  <w:szCs w:val="20"/>
                </w:rPr>
                <w:t>alexandra.vasak@reiterpr.com</w:t>
              </w:r>
            </w:hyperlink>
            <w:r w:rsidR="004C7F20" w:rsidRPr="004C7F20">
              <w:rPr>
                <w:rFonts w:ascii="SohoGothicPro-Regular" w:hAnsi="SohoGothicPro-Regular" w:cs="SohoGothicPro-Regular"/>
                <w:color w:val="000000"/>
                <w:sz w:val="20"/>
                <w:szCs w:val="20"/>
                <w:lang w:val="en-US"/>
              </w:rPr>
              <w:t xml:space="preserve"> </w:t>
            </w:r>
          </w:p>
        </w:tc>
        <w:tc>
          <w:tcPr>
            <w:tcW w:w="5370" w:type="dxa"/>
          </w:tcPr>
          <w:p w14:paraId="5E9D843C" w14:textId="0EE8C408" w:rsidR="004C7F20" w:rsidRDefault="004C7F20" w:rsidP="004C7F20">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roofErr w:type="spellStart"/>
            <w:r w:rsidR="00B2246B">
              <w:rPr>
                <w:rFonts w:ascii="SohoGothicPro-Regular" w:hAnsi="SohoGothicPro-Regular" w:cs="SohoGothicPro-Regular"/>
                <w:color w:val="000000"/>
                <w:sz w:val="20"/>
                <w:szCs w:val="20"/>
              </w:rPr>
              <w:t>Beko</w:t>
            </w:r>
            <w:proofErr w:type="spellEnd"/>
            <w:r w:rsidR="00B2246B">
              <w:rPr>
                <w:rFonts w:ascii="SohoGothicPro-Regular" w:hAnsi="SohoGothicPro-Regular" w:cs="SohoGothicPro-Regular"/>
                <w:color w:val="000000"/>
                <w:sz w:val="20"/>
                <w:szCs w:val="20"/>
              </w:rPr>
              <w:t xml:space="preserve">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5BE6D167" w14:textId="77777777" w:rsidR="004C7F20" w:rsidRDefault="004C7F20" w:rsidP="004C7F20">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40FC53EE" w14:textId="77777777" w:rsidR="004C7F20" w:rsidRPr="004C7F20" w:rsidRDefault="006550E0" w:rsidP="004C7F20">
            <w:pPr>
              <w:outlineLvl w:val="0"/>
              <w:rPr>
                <w:rStyle w:val="Hyperlink"/>
                <w:rFonts w:asciiTheme="minorHAnsi" w:hAnsiTheme="minorHAnsi" w:cstheme="minorHAnsi"/>
                <w:sz w:val="20"/>
                <w:szCs w:val="20"/>
              </w:rPr>
            </w:pPr>
            <w:hyperlink r:id="rId15" w:history="1">
              <w:r w:rsidR="004C7F20" w:rsidRPr="004C7F20">
                <w:rPr>
                  <w:rStyle w:val="Hyperlink"/>
                  <w:rFonts w:asciiTheme="minorHAnsi" w:hAnsiTheme="minorHAnsi" w:cstheme="minorHAnsi"/>
                  <w:sz w:val="20"/>
                  <w:szCs w:val="20"/>
                </w:rPr>
                <w:t>wolfgang.lutzky@elektrabregenz.com</w:t>
              </w:r>
            </w:hyperlink>
          </w:p>
          <w:p w14:paraId="2C0D3E5E" w14:textId="1ACA514C" w:rsidR="004C7F20" w:rsidRPr="00FD00C2" w:rsidRDefault="004C7F20" w:rsidP="004C7F20">
            <w:pPr>
              <w:rPr>
                <w:rFonts w:asciiTheme="minorHAnsi" w:hAnsiTheme="minorHAnsi" w:cstheme="minorHAnsi"/>
                <w:sz w:val="20"/>
                <w:szCs w:val="20"/>
              </w:rPr>
            </w:pPr>
          </w:p>
        </w:tc>
      </w:tr>
    </w:tbl>
    <w:p w14:paraId="28700835" w14:textId="51A3E526"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46CD" w14:textId="77777777" w:rsidR="006550E0" w:rsidRDefault="006550E0" w:rsidP="00EA106E">
      <w:r>
        <w:separator/>
      </w:r>
    </w:p>
  </w:endnote>
  <w:endnote w:type="continuationSeparator" w:id="0">
    <w:p w14:paraId="11B9ECAF" w14:textId="77777777" w:rsidR="006550E0" w:rsidRDefault="006550E0"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hoGothicPro-Regular">
    <w:altName w:val="Calibri"/>
    <w:panose1 w:val="020B0604020202020204"/>
    <w:charset w:val="00"/>
    <w:family w:val="roman"/>
    <w:pitch w:val="default"/>
  </w:font>
  <w:font w:name="Graphik Regular">
    <w:altName w:val="Calibri"/>
    <w:panose1 w:val="020B0604020202020204"/>
    <w:charset w:val="00"/>
    <w:family w:val="auto"/>
    <w:pitch w:val="variable"/>
    <w:sig w:usb0="00000007" w:usb1="00000000" w:usb2="00000000" w:usb3="00000000" w:csb0="00000093" w:csb1="00000000"/>
  </w:font>
  <w:font w:name="Grundig DIN">
    <w:altName w:val="Arial"/>
    <w:panose1 w:val="020B0604020202020204"/>
    <w:charset w:val="00"/>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CF5A" w14:textId="77777777" w:rsidR="006550E0" w:rsidRDefault="006550E0" w:rsidP="00EA106E">
      <w:r>
        <w:separator/>
      </w:r>
    </w:p>
  </w:footnote>
  <w:footnote w:type="continuationSeparator" w:id="0">
    <w:p w14:paraId="4F315360" w14:textId="77777777" w:rsidR="006550E0" w:rsidRDefault="006550E0"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02D9F9BC" w:rsidR="0029596C" w:rsidRDefault="0029596C" w:rsidP="007F5B6E">
    <w:pPr>
      <w:pStyle w:val="Kopfzeile"/>
      <w:ind w:left="-624"/>
      <w:jc w:val="right"/>
      <w:rPr>
        <w:noProof/>
      </w:rPr>
    </w:pPr>
    <w:r>
      <w:rPr>
        <w:noProof/>
      </w:rPr>
      <w:drawing>
        <wp:anchor distT="0" distB="0" distL="114300" distR="114300" simplePos="0" relativeHeight="251665408" behindDoc="1" locked="0" layoutInCell="1" allowOverlap="1" wp14:anchorId="1C4E319B" wp14:editId="193E82FC">
          <wp:simplePos x="0" y="0"/>
          <wp:positionH relativeFrom="margin">
            <wp:posOffset>2614930</wp:posOffset>
          </wp:positionH>
          <wp:positionV relativeFrom="margin">
            <wp:posOffset>-441325</wp:posOffset>
          </wp:positionV>
          <wp:extent cx="507194" cy="288000"/>
          <wp:effectExtent l="0" t="0" r="7620" b="0"/>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6432" behindDoc="0" locked="0" layoutInCell="1" allowOverlap="1" wp14:anchorId="53C754BD" wp14:editId="525E4F70">
          <wp:simplePos x="0" y="0"/>
          <wp:positionH relativeFrom="margin">
            <wp:align>left</wp:align>
          </wp:positionH>
          <wp:positionV relativeFrom="margin">
            <wp:posOffset>-442595</wp:posOffset>
          </wp:positionV>
          <wp:extent cx="1244633" cy="162000"/>
          <wp:effectExtent l="0" t="0" r="0" b="9525"/>
          <wp:wrapSquare wrapText="bothSides"/>
          <wp:docPr id="9" name="Grafik 8">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9ABFB5E1-39CF-A047-9E0D-CCED8DB51E0A}"/>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B6E">
      <w:rPr>
        <w:noProof/>
      </w:rPr>
      <w:drawing>
        <wp:anchor distT="0" distB="0" distL="114300" distR="114300" simplePos="0" relativeHeight="251667456" behindDoc="0" locked="0" layoutInCell="1" allowOverlap="1" wp14:anchorId="33493F14" wp14:editId="5BE1BADA">
          <wp:simplePos x="0" y="0"/>
          <wp:positionH relativeFrom="margin">
            <wp:align>right</wp:align>
          </wp:positionH>
          <wp:positionV relativeFrom="topMargin">
            <wp:posOffset>457200</wp:posOffset>
          </wp:positionV>
          <wp:extent cx="1301750" cy="203200"/>
          <wp:effectExtent l="0" t="0" r="0" b="635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3"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6"/>
  </w:num>
  <w:num w:numId="5">
    <w:abstractNumId w:val="4"/>
  </w:num>
  <w:num w:numId="6">
    <w:abstractNumId w:val="7"/>
  </w:num>
  <w:num w:numId="7">
    <w:abstractNumId w:val="0"/>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1851"/>
    <w:rsid w:val="00024DDA"/>
    <w:rsid w:val="00025868"/>
    <w:rsid w:val="000268A5"/>
    <w:rsid w:val="000319D9"/>
    <w:rsid w:val="000342E5"/>
    <w:rsid w:val="00040DAC"/>
    <w:rsid w:val="000420FF"/>
    <w:rsid w:val="000429B3"/>
    <w:rsid w:val="00044E0B"/>
    <w:rsid w:val="00045AF8"/>
    <w:rsid w:val="00045FAB"/>
    <w:rsid w:val="00047D37"/>
    <w:rsid w:val="00050762"/>
    <w:rsid w:val="000512A9"/>
    <w:rsid w:val="000540BC"/>
    <w:rsid w:val="00063B00"/>
    <w:rsid w:val="00065159"/>
    <w:rsid w:val="00065F89"/>
    <w:rsid w:val="000669E1"/>
    <w:rsid w:val="00070B67"/>
    <w:rsid w:val="00071303"/>
    <w:rsid w:val="000802B8"/>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C74F6"/>
    <w:rsid w:val="000D420C"/>
    <w:rsid w:val="000D4407"/>
    <w:rsid w:val="000E07F2"/>
    <w:rsid w:val="000E7BE5"/>
    <w:rsid w:val="000F1394"/>
    <w:rsid w:val="000F2C49"/>
    <w:rsid w:val="000F2C56"/>
    <w:rsid w:val="000F762A"/>
    <w:rsid w:val="001003DF"/>
    <w:rsid w:val="00103027"/>
    <w:rsid w:val="00107F7A"/>
    <w:rsid w:val="00110B74"/>
    <w:rsid w:val="00110D93"/>
    <w:rsid w:val="001124FF"/>
    <w:rsid w:val="001134CA"/>
    <w:rsid w:val="00114B23"/>
    <w:rsid w:val="00117134"/>
    <w:rsid w:val="00121E49"/>
    <w:rsid w:val="001240CE"/>
    <w:rsid w:val="00124154"/>
    <w:rsid w:val="00126B53"/>
    <w:rsid w:val="001312AC"/>
    <w:rsid w:val="00132692"/>
    <w:rsid w:val="001341CD"/>
    <w:rsid w:val="00135545"/>
    <w:rsid w:val="00141AD8"/>
    <w:rsid w:val="0014511B"/>
    <w:rsid w:val="00154137"/>
    <w:rsid w:val="00155274"/>
    <w:rsid w:val="00167947"/>
    <w:rsid w:val="00173A3C"/>
    <w:rsid w:val="00175478"/>
    <w:rsid w:val="00175B46"/>
    <w:rsid w:val="0017644A"/>
    <w:rsid w:val="00177D94"/>
    <w:rsid w:val="00177F55"/>
    <w:rsid w:val="00183380"/>
    <w:rsid w:val="001869F5"/>
    <w:rsid w:val="00186CAA"/>
    <w:rsid w:val="00187CA9"/>
    <w:rsid w:val="001904B4"/>
    <w:rsid w:val="001A02B1"/>
    <w:rsid w:val="001A3A08"/>
    <w:rsid w:val="001A729E"/>
    <w:rsid w:val="001B2277"/>
    <w:rsid w:val="001B2355"/>
    <w:rsid w:val="001B59C8"/>
    <w:rsid w:val="001B7B7D"/>
    <w:rsid w:val="001C4A0E"/>
    <w:rsid w:val="001C7283"/>
    <w:rsid w:val="001C79EC"/>
    <w:rsid w:val="001D42A1"/>
    <w:rsid w:val="001D6856"/>
    <w:rsid w:val="001E0441"/>
    <w:rsid w:val="001E2DC6"/>
    <w:rsid w:val="001E6775"/>
    <w:rsid w:val="001E6D15"/>
    <w:rsid w:val="001E779C"/>
    <w:rsid w:val="0020376A"/>
    <w:rsid w:val="002118C3"/>
    <w:rsid w:val="0021436E"/>
    <w:rsid w:val="002163CD"/>
    <w:rsid w:val="002176E6"/>
    <w:rsid w:val="002178DE"/>
    <w:rsid w:val="00221E60"/>
    <w:rsid w:val="002259EA"/>
    <w:rsid w:val="00236E6B"/>
    <w:rsid w:val="0023733E"/>
    <w:rsid w:val="002409AF"/>
    <w:rsid w:val="00241905"/>
    <w:rsid w:val="00244DA6"/>
    <w:rsid w:val="00245C2E"/>
    <w:rsid w:val="0024613A"/>
    <w:rsid w:val="00261F24"/>
    <w:rsid w:val="00264642"/>
    <w:rsid w:val="0028158E"/>
    <w:rsid w:val="00282912"/>
    <w:rsid w:val="0028363B"/>
    <w:rsid w:val="00286F0E"/>
    <w:rsid w:val="00287476"/>
    <w:rsid w:val="00291EB0"/>
    <w:rsid w:val="00295550"/>
    <w:rsid w:val="0029596C"/>
    <w:rsid w:val="00297534"/>
    <w:rsid w:val="002A10D8"/>
    <w:rsid w:val="002A1991"/>
    <w:rsid w:val="002B69D9"/>
    <w:rsid w:val="002B792B"/>
    <w:rsid w:val="002C12A9"/>
    <w:rsid w:val="002C36E1"/>
    <w:rsid w:val="002C46B3"/>
    <w:rsid w:val="002D072A"/>
    <w:rsid w:val="002D2FE2"/>
    <w:rsid w:val="002D4E29"/>
    <w:rsid w:val="002D726D"/>
    <w:rsid w:val="002E378E"/>
    <w:rsid w:val="002E6C76"/>
    <w:rsid w:val="002F23D1"/>
    <w:rsid w:val="002F34E4"/>
    <w:rsid w:val="002F693D"/>
    <w:rsid w:val="002F78C4"/>
    <w:rsid w:val="003156E9"/>
    <w:rsid w:val="00331E21"/>
    <w:rsid w:val="0033201E"/>
    <w:rsid w:val="003334C6"/>
    <w:rsid w:val="00340C0A"/>
    <w:rsid w:val="00342B0A"/>
    <w:rsid w:val="00347258"/>
    <w:rsid w:val="00350515"/>
    <w:rsid w:val="00351F95"/>
    <w:rsid w:val="0035203B"/>
    <w:rsid w:val="00354211"/>
    <w:rsid w:val="00363688"/>
    <w:rsid w:val="00363F67"/>
    <w:rsid w:val="003668C8"/>
    <w:rsid w:val="00367150"/>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1B5"/>
    <w:rsid w:val="003F04F9"/>
    <w:rsid w:val="003F076D"/>
    <w:rsid w:val="004011B6"/>
    <w:rsid w:val="00401394"/>
    <w:rsid w:val="0040417B"/>
    <w:rsid w:val="00404E0F"/>
    <w:rsid w:val="004073EA"/>
    <w:rsid w:val="0041042B"/>
    <w:rsid w:val="004147C3"/>
    <w:rsid w:val="0041565B"/>
    <w:rsid w:val="004166AE"/>
    <w:rsid w:val="004171A2"/>
    <w:rsid w:val="00437EFD"/>
    <w:rsid w:val="00441E03"/>
    <w:rsid w:val="00445D06"/>
    <w:rsid w:val="00446B9A"/>
    <w:rsid w:val="00451C5A"/>
    <w:rsid w:val="00452E2A"/>
    <w:rsid w:val="0045494F"/>
    <w:rsid w:val="00465768"/>
    <w:rsid w:val="004664C2"/>
    <w:rsid w:val="00470D86"/>
    <w:rsid w:val="004712AC"/>
    <w:rsid w:val="00471947"/>
    <w:rsid w:val="00472857"/>
    <w:rsid w:val="00477FC2"/>
    <w:rsid w:val="00481742"/>
    <w:rsid w:val="00483096"/>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A65"/>
    <w:rsid w:val="004E7F28"/>
    <w:rsid w:val="004F1FE0"/>
    <w:rsid w:val="004F5AC0"/>
    <w:rsid w:val="0050262C"/>
    <w:rsid w:val="0050363B"/>
    <w:rsid w:val="005200D7"/>
    <w:rsid w:val="0052095F"/>
    <w:rsid w:val="00522028"/>
    <w:rsid w:val="0052273D"/>
    <w:rsid w:val="005253E1"/>
    <w:rsid w:val="00525A16"/>
    <w:rsid w:val="005365EE"/>
    <w:rsid w:val="00540D12"/>
    <w:rsid w:val="005411D6"/>
    <w:rsid w:val="00541FFC"/>
    <w:rsid w:val="005456A5"/>
    <w:rsid w:val="00546658"/>
    <w:rsid w:val="005466AD"/>
    <w:rsid w:val="005471BF"/>
    <w:rsid w:val="00552ADB"/>
    <w:rsid w:val="0055470B"/>
    <w:rsid w:val="00554EAC"/>
    <w:rsid w:val="00555B0B"/>
    <w:rsid w:val="0056039F"/>
    <w:rsid w:val="00561694"/>
    <w:rsid w:val="005710D2"/>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F0A6A"/>
    <w:rsid w:val="005F11A5"/>
    <w:rsid w:val="005F192C"/>
    <w:rsid w:val="005F2727"/>
    <w:rsid w:val="005F3F4C"/>
    <w:rsid w:val="005F4CC4"/>
    <w:rsid w:val="00602E07"/>
    <w:rsid w:val="00605A91"/>
    <w:rsid w:val="00606335"/>
    <w:rsid w:val="00610809"/>
    <w:rsid w:val="00610A7E"/>
    <w:rsid w:val="0061224F"/>
    <w:rsid w:val="00613E20"/>
    <w:rsid w:val="006153F6"/>
    <w:rsid w:val="00624343"/>
    <w:rsid w:val="00627807"/>
    <w:rsid w:val="00630EF7"/>
    <w:rsid w:val="006327B4"/>
    <w:rsid w:val="00636B3C"/>
    <w:rsid w:val="006371B1"/>
    <w:rsid w:val="006401CA"/>
    <w:rsid w:val="00644A17"/>
    <w:rsid w:val="00650176"/>
    <w:rsid w:val="006514AB"/>
    <w:rsid w:val="006550E0"/>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9E0"/>
    <w:rsid w:val="006C19B7"/>
    <w:rsid w:val="006C4E8A"/>
    <w:rsid w:val="006C5827"/>
    <w:rsid w:val="006D11DB"/>
    <w:rsid w:val="006D2EC2"/>
    <w:rsid w:val="006D39F8"/>
    <w:rsid w:val="006D525E"/>
    <w:rsid w:val="006D7CB4"/>
    <w:rsid w:val="006E26A7"/>
    <w:rsid w:val="006E3AAE"/>
    <w:rsid w:val="006E55FB"/>
    <w:rsid w:val="00700A7B"/>
    <w:rsid w:val="007011FD"/>
    <w:rsid w:val="00701C0F"/>
    <w:rsid w:val="00706148"/>
    <w:rsid w:val="00707BF2"/>
    <w:rsid w:val="00711972"/>
    <w:rsid w:val="00713972"/>
    <w:rsid w:val="007168EE"/>
    <w:rsid w:val="007176CE"/>
    <w:rsid w:val="00717DAC"/>
    <w:rsid w:val="00730164"/>
    <w:rsid w:val="00730A0B"/>
    <w:rsid w:val="00733FC9"/>
    <w:rsid w:val="00735FDF"/>
    <w:rsid w:val="007361FC"/>
    <w:rsid w:val="00736D61"/>
    <w:rsid w:val="007370A9"/>
    <w:rsid w:val="007375B7"/>
    <w:rsid w:val="007423B8"/>
    <w:rsid w:val="00745D6D"/>
    <w:rsid w:val="007510C3"/>
    <w:rsid w:val="00754442"/>
    <w:rsid w:val="00761F57"/>
    <w:rsid w:val="00762196"/>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7140"/>
    <w:rsid w:val="007A75AB"/>
    <w:rsid w:val="007B292B"/>
    <w:rsid w:val="007C2CC6"/>
    <w:rsid w:val="007C57D3"/>
    <w:rsid w:val="007C7F26"/>
    <w:rsid w:val="007D017D"/>
    <w:rsid w:val="007D4C42"/>
    <w:rsid w:val="007D76A3"/>
    <w:rsid w:val="007E0D7F"/>
    <w:rsid w:val="007E125C"/>
    <w:rsid w:val="007E1E9D"/>
    <w:rsid w:val="007E26CC"/>
    <w:rsid w:val="007E3BDF"/>
    <w:rsid w:val="007E3EA2"/>
    <w:rsid w:val="007E63EA"/>
    <w:rsid w:val="007E6496"/>
    <w:rsid w:val="007E7FF4"/>
    <w:rsid w:val="007F35AC"/>
    <w:rsid w:val="007F5B6E"/>
    <w:rsid w:val="007F5DE3"/>
    <w:rsid w:val="008006FC"/>
    <w:rsid w:val="00801364"/>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54C71"/>
    <w:rsid w:val="00857C57"/>
    <w:rsid w:val="0086518F"/>
    <w:rsid w:val="008653A6"/>
    <w:rsid w:val="00870DEF"/>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559B"/>
    <w:rsid w:val="0092701B"/>
    <w:rsid w:val="0093225A"/>
    <w:rsid w:val="0093413E"/>
    <w:rsid w:val="0093471C"/>
    <w:rsid w:val="00952D83"/>
    <w:rsid w:val="00953304"/>
    <w:rsid w:val="00957C67"/>
    <w:rsid w:val="0096172A"/>
    <w:rsid w:val="009617C0"/>
    <w:rsid w:val="009700CE"/>
    <w:rsid w:val="00974B86"/>
    <w:rsid w:val="00974D58"/>
    <w:rsid w:val="0098241B"/>
    <w:rsid w:val="0098486A"/>
    <w:rsid w:val="009858DA"/>
    <w:rsid w:val="00986C0D"/>
    <w:rsid w:val="00986EC3"/>
    <w:rsid w:val="009871F1"/>
    <w:rsid w:val="009A0EE9"/>
    <w:rsid w:val="009A2D7E"/>
    <w:rsid w:val="009A343B"/>
    <w:rsid w:val="009A3AEA"/>
    <w:rsid w:val="009A66AE"/>
    <w:rsid w:val="009A7AF7"/>
    <w:rsid w:val="009A7FD8"/>
    <w:rsid w:val="009B4457"/>
    <w:rsid w:val="009B62AC"/>
    <w:rsid w:val="009B645A"/>
    <w:rsid w:val="009B793B"/>
    <w:rsid w:val="009B7B31"/>
    <w:rsid w:val="009B7B8D"/>
    <w:rsid w:val="009C6457"/>
    <w:rsid w:val="009C7A8E"/>
    <w:rsid w:val="009C7E29"/>
    <w:rsid w:val="009D532B"/>
    <w:rsid w:val="009D6C18"/>
    <w:rsid w:val="009E0F45"/>
    <w:rsid w:val="009E1D16"/>
    <w:rsid w:val="009E1F26"/>
    <w:rsid w:val="009F6218"/>
    <w:rsid w:val="00A108EB"/>
    <w:rsid w:val="00A115C6"/>
    <w:rsid w:val="00A11956"/>
    <w:rsid w:val="00A22FE3"/>
    <w:rsid w:val="00A24166"/>
    <w:rsid w:val="00A3349E"/>
    <w:rsid w:val="00A42A89"/>
    <w:rsid w:val="00A4385E"/>
    <w:rsid w:val="00A438FB"/>
    <w:rsid w:val="00A44919"/>
    <w:rsid w:val="00A458C5"/>
    <w:rsid w:val="00A53134"/>
    <w:rsid w:val="00A53C1A"/>
    <w:rsid w:val="00A56077"/>
    <w:rsid w:val="00A62AC1"/>
    <w:rsid w:val="00A67E12"/>
    <w:rsid w:val="00A71B83"/>
    <w:rsid w:val="00A74351"/>
    <w:rsid w:val="00A8099C"/>
    <w:rsid w:val="00A844C7"/>
    <w:rsid w:val="00A91BE4"/>
    <w:rsid w:val="00A96593"/>
    <w:rsid w:val="00A97ECA"/>
    <w:rsid w:val="00AA0F3B"/>
    <w:rsid w:val="00AA31EE"/>
    <w:rsid w:val="00AB1D28"/>
    <w:rsid w:val="00AB72B7"/>
    <w:rsid w:val="00AC0B65"/>
    <w:rsid w:val="00AC20EF"/>
    <w:rsid w:val="00AC2B36"/>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246B"/>
    <w:rsid w:val="00B25069"/>
    <w:rsid w:val="00B2694F"/>
    <w:rsid w:val="00B33D26"/>
    <w:rsid w:val="00B379D2"/>
    <w:rsid w:val="00B40C19"/>
    <w:rsid w:val="00B47257"/>
    <w:rsid w:val="00B5020A"/>
    <w:rsid w:val="00B50AC0"/>
    <w:rsid w:val="00B50C36"/>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A24EF"/>
    <w:rsid w:val="00BA3629"/>
    <w:rsid w:val="00BA4C0D"/>
    <w:rsid w:val="00BB119E"/>
    <w:rsid w:val="00BB22F6"/>
    <w:rsid w:val="00BB2CB3"/>
    <w:rsid w:val="00BB30E2"/>
    <w:rsid w:val="00BB6F1F"/>
    <w:rsid w:val="00BC2A7C"/>
    <w:rsid w:val="00BC303A"/>
    <w:rsid w:val="00BC3331"/>
    <w:rsid w:val="00BC34EB"/>
    <w:rsid w:val="00BC3830"/>
    <w:rsid w:val="00BC5158"/>
    <w:rsid w:val="00BC6C18"/>
    <w:rsid w:val="00BD2256"/>
    <w:rsid w:val="00BD2A42"/>
    <w:rsid w:val="00BD2E11"/>
    <w:rsid w:val="00BD45E4"/>
    <w:rsid w:val="00BE225B"/>
    <w:rsid w:val="00BE2B07"/>
    <w:rsid w:val="00BE36FA"/>
    <w:rsid w:val="00BE5573"/>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433A"/>
    <w:rsid w:val="00C25143"/>
    <w:rsid w:val="00C2612A"/>
    <w:rsid w:val="00C31375"/>
    <w:rsid w:val="00C32800"/>
    <w:rsid w:val="00C33360"/>
    <w:rsid w:val="00C338FD"/>
    <w:rsid w:val="00C35045"/>
    <w:rsid w:val="00C44998"/>
    <w:rsid w:val="00C46A1F"/>
    <w:rsid w:val="00C53094"/>
    <w:rsid w:val="00C63184"/>
    <w:rsid w:val="00C64817"/>
    <w:rsid w:val="00C65436"/>
    <w:rsid w:val="00C67879"/>
    <w:rsid w:val="00C67B46"/>
    <w:rsid w:val="00C745DA"/>
    <w:rsid w:val="00C763BC"/>
    <w:rsid w:val="00C803AE"/>
    <w:rsid w:val="00C8300E"/>
    <w:rsid w:val="00C84A60"/>
    <w:rsid w:val="00C91360"/>
    <w:rsid w:val="00C922B1"/>
    <w:rsid w:val="00C93779"/>
    <w:rsid w:val="00C93FF6"/>
    <w:rsid w:val="00C94B89"/>
    <w:rsid w:val="00C95249"/>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4A76"/>
    <w:rsid w:val="00D26ADE"/>
    <w:rsid w:val="00D26AE3"/>
    <w:rsid w:val="00D30CBA"/>
    <w:rsid w:val="00D3183E"/>
    <w:rsid w:val="00D365E4"/>
    <w:rsid w:val="00D4029D"/>
    <w:rsid w:val="00D421E8"/>
    <w:rsid w:val="00D46370"/>
    <w:rsid w:val="00D54A1A"/>
    <w:rsid w:val="00D55A5F"/>
    <w:rsid w:val="00D5731F"/>
    <w:rsid w:val="00D57752"/>
    <w:rsid w:val="00D609A1"/>
    <w:rsid w:val="00D61229"/>
    <w:rsid w:val="00D62119"/>
    <w:rsid w:val="00D63D9B"/>
    <w:rsid w:val="00D763A8"/>
    <w:rsid w:val="00D76ACD"/>
    <w:rsid w:val="00D84076"/>
    <w:rsid w:val="00D85531"/>
    <w:rsid w:val="00D859D5"/>
    <w:rsid w:val="00D8611D"/>
    <w:rsid w:val="00D87923"/>
    <w:rsid w:val="00D96623"/>
    <w:rsid w:val="00DA17BC"/>
    <w:rsid w:val="00DA69C5"/>
    <w:rsid w:val="00DA7A32"/>
    <w:rsid w:val="00DA7BE9"/>
    <w:rsid w:val="00DB4893"/>
    <w:rsid w:val="00DB5DA5"/>
    <w:rsid w:val="00DB6618"/>
    <w:rsid w:val="00DB69C8"/>
    <w:rsid w:val="00DB6B49"/>
    <w:rsid w:val="00DC2120"/>
    <w:rsid w:val="00DC306B"/>
    <w:rsid w:val="00DD0734"/>
    <w:rsid w:val="00DD0B79"/>
    <w:rsid w:val="00DD418F"/>
    <w:rsid w:val="00DE1F2C"/>
    <w:rsid w:val="00DE35F2"/>
    <w:rsid w:val="00DE6AA5"/>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5AA7"/>
    <w:rsid w:val="00E65C24"/>
    <w:rsid w:val="00E7082E"/>
    <w:rsid w:val="00E82C13"/>
    <w:rsid w:val="00E84C38"/>
    <w:rsid w:val="00E84F2E"/>
    <w:rsid w:val="00E87515"/>
    <w:rsid w:val="00E90C83"/>
    <w:rsid w:val="00E9110F"/>
    <w:rsid w:val="00EA106E"/>
    <w:rsid w:val="00EA3E2F"/>
    <w:rsid w:val="00EA41B0"/>
    <w:rsid w:val="00EA51EA"/>
    <w:rsid w:val="00EB0C6E"/>
    <w:rsid w:val="00EB2649"/>
    <w:rsid w:val="00EB4772"/>
    <w:rsid w:val="00EB5A93"/>
    <w:rsid w:val="00EB6C11"/>
    <w:rsid w:val="00EB6C7C"/>
    <w:rsid w:val="00EB7065"/>
    <w:rsid w:val="00EB7CEB"/>
    <w:rsid w:val="00EC2E76"/>
    <w:rsid w:val="00EC6333"/>
    <w:rsid w:val="00EC6FE9"/>
    <w:rsid w:val="00ED51DC"/>
    <w:rsid w:val="00EF4486"/>
    <w:rsid w:val="00EF72B4"/>
    <w:rsid w:val="00F006BF"/>
    <w:rsid w:val="00F00D95"/>
    <w:rsid w:val="00F020EF"/>
    <w:rsid w:val="00F05DCF"/>
    <w:rsid w:val="00F05E6A"/>
    <w:rsid w:val="00F0684A"/>
    <w:rsid w:val="00F07B8D"/>
    <w:rsid w:val="00F104EE"/>
    <w:rsid w:val="00F171F5"/>
    <w:rsid w:val="00F22619"/>
    <w:rsid w:val="00F33F00"/>
    <w:rsid w:val="00F352CF"/>
    <w:rsid w:val="00F35373"/>
    <w:rsid w:val="00F362FB"/>
    <w:rsid w:val="00F4489A"/>
    <w:rsid w:val="00F44B34"/>
    <w:rsid w:val="00F4750E"/>
    <w:rsid w:val="00F55A5F"/>
    <w:rsid w:val="00F55C3A"/>
    <w:rsid w:val="00F654E4"/>
    <w:rsid w:val="00F66890"/>
    <w:rsid w:val="00F67042"/>
    <w:rsid w:val="00F80C0C"/>
    <w:rsid w:val="00F81D4E"/>
    <w:rsid w:val="00F82EEA"/>
    <w:rsid w:val="00F82FA7"/>
    <w:rsid w:val="00F8394F"/>
    <w:rsid w:val="00F85314"/>
    <w:rsid w:val="00F93902"/>
    <w:rsid w:val="00F963D4"/>
    <w:rsid w:val="00F9665D"/>
    <w:rsid w:val="00F97270"/>
    <w:rsid w:val="00FA2A06"/>
    <w:rsid w:val="00FA3F45"/>
    <w:rsid w:val="00FA5996"/>
    <w:rsid w:val="00FA7549"/>
    <w:rsid w:val="00FB5A63"/>
    <w:rsid w:val="00FC1ED1"/>
    <w:rsid w:val="00FC4BDC"/>
    <w:rsid w:val="00FC4C1F"/>
    <w:rsid w:val="00FC5BBE"/>
    <w:rsid w:val="00FC70FE"/>
    <w:rsid w:val="00FD00C2"/>
    <w:rsid w:val="00FD29EB"/>
    <w:rsid w:val="00FD3A9E"/>
    <w:rsid w:val="00FD58A3"/>
    <w:rsid w:val="00FD7964"/>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42A89"/>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11">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59088527">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22282432">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3126999">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5335759">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0968421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5159509">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371">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hyperlink" Target="http://www.grundig.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ktrabregen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ko.com/at-de" TargetMode="External"/><Relationship Id="rId5" Type="http://schemas.openxmlformats.org/officeDocument/2006/relationships/webSettings" Target="webSettings.xml"/><Relationship Id="rId15" Type="http://schemas.openxmlformats.org/officeDocument/2006/relationships/hyperlink" Target="mailto:wolfgang.lutzky@elektrabregenz.com" TargetMode="External"/><Relationship Id="rId10" Type="http://schemas.openxmlformats.org/officeDocument/2006/relationships/hyperlink" Target="http://www.grundig.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ktrabregenz.com"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2019-10-25T09:33:00Z</dcterms:created>
  <dcterms:modified xsi:type="dcterms:W3CDTF">2022-01-18T15:55:00Z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