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D42E" w14:textId="4AF31CEC" w:rsidR="00BF6234" w:rsidRPr="004F708F" w:rsidRDefault="00BF6234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</w:rPr>
      </w:pPr>
      <w:r w:rsidRPr="004F708F">
        <w:rPr>
          <w:rStyle w:val="normaltextrun"/>
          <w:rFonts w:ascii="Barlow" w:hAnsi="Barlow" w:cs="Segoe UI"/>
        </w:rPr>
        <w:t>PRESSEMITTEILUNG</w:t>
      </w:r>
      <w:r w:rsidRPr="004F708F">
        <w:rPr>
          <w:rStyle w:val="eop"/>
          <w:rFonts w:ascii="Barlow" w:hAnsi="Barlow" w:cs="Segoe UI"/>
        </w:rPr>
        <w:t> </w:t>
      </w:r>
    </w:p>
    <w:p w14:paraId="6AE2A247" w14:textId="77777777" w:rsidR="00EA39CB" w:rsidRPr="004F708F" w:rsidRDefault="00EA39CB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</w:rPr>
      </w:pPr>
    </w:p>
    <w:p w14:paraId="0FA07BBC" w14:textId="77777777" w:rsidR="00EA39CB" w:rsidRPr="004F708F" w:rsidRDefault="00EA39CB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18"/>
          <w:szCs w:val="18"/>
        </w:rPr>
      </w:pPr>
    </w:p>
    <w:p w14:paraId="649BCA6A" w14:textId="77777777" w:rsidR="00BF6234" w:rsidRPr="004F708F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18"/>
          <w:szCs w:val="18"/>
        </w:rPr>
      </w:pPr>
      <w:r w:rsidRPr="004F708F">
        <w:rPr>
          <w:rStyle w:val="eop"/>
          <w:rFonts w:ascii="Barlow" w:hAnsi="Barlow" w:cs="Segoe UI"/>
          <w:sz w:val="22"/>
          <w:szCs w:val="22"/>
        </w:rPr>
        <w:t> </w:t>
      </w:r>
    </w:p>
    <w:p w14:paraId="00A6FCB6" w14:textId="0A1757C9" w:rsidR="006852BA" w:rsidRDefault="008D24C9" w:rsidP="00815BA1">
      <w:pPr>
        <w:pStyle w:val="StandardWeb"/>
        <w:rPr>
          <w:rFonts w:ascii="Barlow" w:hAnsi="Barlow" w:cs="Arial"/>
          <w:color w:val="000000"/>
          <w:sz w:val="40"/>
          <w:szCs w:val="40"/>
          <w:lang w:val="de-DE"/>
        </w:rPr>
      </w:pPr>
      <w:r>
        <w:rPr>
          <w:rFonts w:ascii="Barlow" w:hAnsi="Barlow" w:cs="Arial"/>
          <w:color w:val="000000"/>
          <w:sz w:val="40"/>
          <w:szCs w:val="40"/>
        </w:rPr>
        <w:t>Ausgewogen</w:t>
      </w:r>
      <w:r w:rsidR="003C058E">
        <w:rPr>
          <w:rFonts w:ascii="Barlow" w:hAnsi="Barlow" w:cs="Arial"/>
          <w:color w:val="000000"/>
          <w:sz w:val="40"/>
          <w:szCs w:val="40"/>
        </w:rPr>
        <w:t>,</w:t>
      </w:r>
      <w:r w:rsidR="0097134E">
        <w:rPr>
          <w:rFonts w:ascii="Barlow" w:hAnsi="Barlow" w:cs="Arial"/>
          <w:color w:val="000000"/>
          <w:sz w:val="40"/>
          <w:szCs w:val="40"/>
        </w:rPr>
        <w:t xml:space="preserve"> Wachstumsorientiert oder Konservativ</w:t>
      </w:r>
      <w:r w:rsidR="007265D6">
        <w:rPr>
          <w:rFonts w:ascii="Barlow" w:hAnsi="Barlow" w:cs="Arial"/>
          <w:color w:val="000000"/>
          <w:sz w:val="40"/>
          <w:szCs w:val="40"/>
        </w:rPr>
        <w:t>:</w:t>
      </w:r>
      <w:r w:rsidR="00165DC7">
        <w:rPr>
          <w:rFonts w:ascii="Barlow" w:hAnsi="Barlow" w:cs="Arial"/>
          <w:color w:val="000000"/>
          <w:sz w:val="40"/>
          <w:szCs w:val="40"/>
        </w:rPr>
        <w:t xml:space="preserve"> </w:t>
      </w:r>
      <w:r w:rsidR="00D01462" w:rsidRPr="00D01462">
        <w:rPr>
          <w:rFonts w:ascii="Barlow" w:hAnsi="Barlow" w:cs="Arial"/>
          <w:color w:val="000000"/>
          <w:sz w:val="40"/>
          <w:szCs w:val="40"/>
          <w:lang w:val="de-DE"/>
        </w:rPr>
        <w:t xml:space="preserve">Der </w:t>
      </w:r>
      <w:r w:rsidR="00F843A0">
        <w:rPr>
          <w:rFonts w:ascii="Barlow" w:hAnsi="Barlow" w:cs="Arial"/>
          <w:color w:val="000000"/>
          <w:sz w:val="40"/>
          <w:szCs w:val="40"/>
          <w:lang w:val="de-DE"/>
        </w:rPr>
        <w:t>vielseitige</w:t>
      </w:r>
      <w:r w:rsidR="00F843A0" w:rsidRPr="00D01462">
        <w:rPr>
          <w:rFonts w:ascii="Barlow" w:hAnsi="Barlow" w:cs="Arial"/>
          <w:color w:val="000000"/>
          <w:sz w:val="40"/>
          <w:szCs w:val="40"/>
          <w:lang w:val="de-DE"/>
        </w:rPr>
        <w:t xml:space="preserve"> </w:t>
      </w:r>
      <w:r w:rsidR="00D01462" w:rsidRPr="00D01462">
        <w:rPr>
          <w:rFonts w:ascii="Barlow" w:hAnsi="Barlow" w:cs="Arial"/>
          <w:color w:val="000000"/>
          <w:sz w:val="40"/>
          <w:szCs w:val="40"/>
          <w:lang w:val="de-DE"/>
        </w:rPr>
        <w:t>Immobilien-Sparplan</w:t>
      </w:r>
      <w:r w:rsidR="007265D6">
        <w:rPr>
          <w:rFonts w:ascii="Barlow" w:hAnsi="Barlow" w:cs="Arial"/>
          <w:color w:val="000000"/>
          <w:sz w:val="40"/>
          <w:szCs w:val="40"/>
          <w:lang w:val="de-DE"/>
        </w:rPr>
        <w:t xml:space="preserve"> von Rendity</w:t>
      </w:r>
    </w:p>
    <w:p w14:paraId="41C12B0F" w14:textId="5DD71DE5" w:rsidR="00C50BAB" w:rsidRPr="00C50BAB" w:rsidRDefault="00F53DA7" w:rsidP="00C50BAB">
      <w:pPr>
        <w:pStyle w:val="paragraph"/>
        <w:textAlignment w:val="baseline"/>
        <w:rPr>
          <w:rFonts w:ascii="Barlow" w:hAnsi="Barlow" w:cs="Segoe UI"/>
          <w:lang w:val="en-US"/>
        </w:rPr>
      </w:pPr>
      <w:r>
        <w:rPr>
          <w:rStyle w:val="normaltextrun"/>
          <w:rFonts w:ascii="Barlow" w:hAnsi="Barlow" w:cs="Segoe UI"/>
          <w:lang w:val="en-US"/>
        </w:rPr>
        <w:br/>
      </w:r>
      <w:r w:rsidR="00C50BAB" w:rsidRPr="00C449B4">
        <w:rPr>
          <w:rStyle w:val="normaltextrun"/>
          <w:rFonts w:ascii="Barlow" w:hAnsi="Barlow" w:cs="Segoe UI"/>
          <w:lang w:val="en-US"/>
        </w:rPr>
        <w:t xml:space="preserve">Wien, </w:t>
      </w:r>
      <w:r w:rsidR="00C50BAB">
        <w:rPr>
          <w:rStyle w:val="normaltextrun"/>
          <w:rFonts w:ascii="Barlow" w:hAnsi="Barlow" w:cs="Segoe UI"/>
          <w:lang w:val="en-US"/>
        </w:rPr>
        <w:t>25</w:t>
      </w:r>
      <w:r w:rsidR="00C50BAB" w:rsidRPr="00C449B4">
        <w:rPr>
          <w:rStyle w:val="normaltextrun"/>
          <w:rFonts w:ascii="Barlow" w:hAnsi="Barlow" w:cs="Segoe UI"/>
          <w:lang w:val="en-US"/>
        </w:rPr>
        <w:t>.0</w:t>
      </w:r>
      <w:r w:rsidR="00C50BAB">
        <w:rPr>
          <w:rStyle w:val="normaltextrun"/>
          <w:rFonts w:ascii="Barlow" w:hAnsi="Barlow" w:cs="Segoe UI"/>
          <w:lang w:val="en-US"/>
        </w:rPr>
        <w:t>8</w:t>
      </w:r>
      <w:r w:rsidR="00C50BAB" w:rsidRPr="00C449B4">
        <w:rPr>
          <w:rStyle w:val="normaltextrun"/>
          <w:rFonts w:ascii="Barlow" w:hAnsi="Barlow" w:cs="Segoe UI"/>
          <w:lang w:val="en-US"/>
        </w:rPr>
        <w:t xml:space="preserve">.2022 </w:t>
      </w:r>
    </w:p>
    <w:p w14:paraId="117430E4" w14:textId="4A05C9DA" w:rsidR="00F11825" w:rsidRPr="00F53DA7" w:rsidRDefault="0008338C" w:rsidP="00C50BAB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  <w:r w:rsidRPr="00F53DA7">
        <w:rPr>
          <w:rStyle w:val="normaltextrun"/>
          <w:rFonts w:ascii="Barlow" w:hAnsi="Barlow" w:cs="Segoe UI"/>
          <w:lang w:val="en-US"/>
        </w:rPr>
        <w:t>Rendity, Österreichs führende Plattform für digitale Immobilien</w:t>
      </w:r>
      <w:r w:rsidR="00B43D43">
        <w:rPr>
          <w:rStyle w:val="normaltextrun"/>
          <w:rFonts w:ascii="Barlow" w:hAnsi="Barlow" w:cs="Segoe UI"/>
          <w:lang w:val="en-US"/>
        </w:rPr>
        <w:t>investments</w:t>
      </w:r>
      <w:r w:rsidR="00F479A6" w:rsidRPr="00F53DA7">
        <w:rPr>
          <w:rStyle w:val="normaltextrun"/>
          <w:rFonts w:ascii="Barlow" w:hAnsi="Barlow" w:cs="Segoe UI"/>
          <w:lang w:val="en-US"/>
        </w:rPr>
        <w:t>,</w:t>
      </w:r>
      <w:r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9255C4" w:rsidRPr="00F53DA7">
        <w:rPr>
          <w:rStyle w:val="normaltextrun"/>
          <w:rFonts w:ascii="Barlow" w:hAnsi="Barlow" w:cs="Segoe UI"/>
          <w:lang w:val="en-US"/>
        </w:rPr>
        <w:t xml:space="preserve">erweitert </w:t>
      </w:r>
      <w:r w:rsidR="00B278E7" w:rsidRPr="00F53DA7">
        <w:rPr>
          <w:rStyle w:val="normaltextrun"/>
          <w:rFonts w:ascii="Barlow" w:hAnsi="Barlow" w:cs="Segoe UI"/>
          <w:lang w:val="en-US"/>
        </w:rPr>
        <w:t>ihr</w:t>
      </w:r>
      <w:r w:rsidR="009255C4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4F43C5" w:rsidRPr="00F53DA7">
        <w:rPr>
          <w:rStyle w:val="normaltextrun"/>
          <w:rFonts w:ascii="Barlow" w:hAnsi="Barlow" w:cs="Segoe UI"/>
          <w:lang w:val="en-US"/>
        </w:rPr>
        <w:t>Angebot.</w:t>
      </w:r>
      <w:r w:rsidR="006852BA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815BA1" w:rsidRPr="00F53DA7">
        <w:rPr>
          <w:rStyle w:val="normaltextrun"/>
          <w:rFonts w:ascii="Barlow" w:hAnsi="Barlow" w:cs="Segoe UI"/>
          <w:lang w:val="en-US"/>
        </w:rPr>
        <w:t>Ab sofort kann monatlich in vordefinierte Sparpläne investiert werden. Investorinnen und Investoren</w:t>
      </w:r>
      <w:r w:rsidR="00667855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C50B78" w:rsidRPr="00F53DA7">
        <w:rPr>
          <w:rStyle w:val="normaltextrun"/>
          <w:rFonts w:ascii="Barlow" w:hAnsi="Barlow" w:cs="Segoe UI"/>
          <w:lang w:val="en-US"/>
        </w:rPr>
        <w:t>stehen</w:t>
      </w:r>
      <w:r w:rsidR="00815BA1" w:rsidRPr="00F53DA7">
        <w:rPr>
          <w:rStyle w:val="normaltextrun"/>
          <w:rFonts w:ascii="Barlow" w:hAnsi="Barlow" w:cs="Segoe UI"/>
          <w:lang w:val="en-US"/>
        </w:rPr>
        <w:t xml:space="preserve"> drei verschiedenen Sparpläne</w:t>
      </w:r>
      <w:r w:rsidR="00BB7BA1" w:rsidRPr="00F53DA7">
        <w:rPr>
          <w:rStyle w:val="normaltextrun"/>
          <w:rFonts w:ascii="Barlow" w:hAnsi="Barlow" w:cs="Segoe UI"/>
          <w:lang w:val="en-US"/>
        </w:rPr>
        <w:t xml:space="preserve"> zu</w:t>
      </w:r>
      <w:r w:rsidR="00C50B78" w:rsidRPr="00F53DA7">
        <w:rPr>
          <w:rStyle w:val="normaltextrun"/>
          <w:rFonts w:ascii="Barlow" w:hAnsi="Barlow" w:cs="Segoe UI"/>
          <w:lang w:val="en-US"/>
        </w:rPr>
        <w:t>r Verfügung</w:t>
      </w:r>
      <w:r w:rsidR="00036BFB" w:rsidRPr="00F53DA7">
        <w:rPr>
          <w:rStyle w:val="normaltextrun"/>
          <w:rFonts w:ascii="Barlow" w:hAnsi="Barlow" w:cs="Segoe UI"/>
          <w:lang w:val="en-US"/>
        </w:rPr>
        <w:t>.</w:t>
      </w:r>
      <w:r w:rsidR="00815BA1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F22A1E" w:rsidRPr="00F53DA7">
        <w:rPr>
          <w:rStyle w:val="normaltextrun"/>
          <w:rFonts w:ascii="Barlow" w:hAnsi="Barlow" w:cs="Segoe UI"/>
          <w:lang w:val="en-US"/>
        </w:rPr>
        <w:t>Weiter</w:t>
      </w:r>
      <w:r w:rsidR="00F479A6" w:rsidRPr="00F53DA7">
        <w:rPr>
          <w:rStyle w:val="normaltextrun"/>
          <w:rFonts w:ascii="Barlow" w:hAnsi="Barlow" w:cs="Segoe UI"/>
          <w:lang w:val="en-US"/>
        </w:rPr>
        <w:t>s</w:t>
      </w:r>
      <w:r w:rsidR="00815BA1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0067E9" w:rsidRPr="00F53DA7">
        <w:rPr>
          <w:rStyle w:val="normaltextrun"/>
          <w:rFonts w:ascii="Barlow" w:hAnsi="Barlow" w:cs="Segoe UI"/>
          <w:lang w:val="en-US"/>
        </w:rPr>
        <w:t>b</w:t>
      </w:r>
      <w:r w:rsidR="00F479A6" w:rsidRPr="00F53DA7">
        <w:rPr>
          <w:rStyle w:val="normaltextrun"/>
          <w:rFonts w:ascii="Barlow" w:hAnsi="Barlow" w:cs="Segoe UI"/>
          <w:lang w:val="en-US"/>
        </w:rPr>
        <w:t>esteht die Option</w:t>
      </w:r>
      <w:r w:rsidR="00815BA1" w:rsidRPr="00F53DA7">
        <w:rPr>
          <w:rStyle w:val="normaltextrun"/>
          <w:rFonts w:ascii="Barlow" w:hAnsi="Barlow" w:cs="Segoe UI"/>
          <w:lang w:val="en-US"/>
        </w:rPr>
        <w:t>, per Sparplan</w:t>
      </w:r>
      <w:r w:rsidR="00F479A6" w:rsidRPr="00F53DA7">
        <w:rPr>
          <w:rStyle w:val="normaltextrun"/>
          <w:rFonts w:ascii="Barlow" w:hAnsi="Barlow" w:cs="Segoe UI"/>
          <w:lang w:val="en-US"/>
        </w:rPr>
        <w:t>,</w:t>
      </w:r>
      <w:r w:rsidR="00815BA1" w:rsidRPr="00F53DA7">
        <w:rPr>
          <w:rStyle w:val="normaltextrun"/>
          <w:rFonts w:ascii="Barlow" w:hAnsi="Barlow" w:cs="Segoe UI"/>
          <w:lang w:val="en-US"/>
        </w:rPr>
        <w:t xml:space="preserve"> fixe Beträge monatlich zu investieren. </w:t>
      </w:r>
      <w:r w:rsidR="00667855" w:rsidRPr="00F53DA7">
        <w:rPr>
          <w:rStyle w:val="normaltextrun"/>
          <w:rFonts w:ascii="Barlow" w:hAnsi="Barlow" w:cs="Segoe UI"/>
          <w:lang w:val="en-US"/>
        </w:rPr>
        <w:t xml:space="preserve">So </w:t>
      </w:r>
      <w:r w:rsidR="005F3671" w:rsidRPr="00F53DA7">
        <w:rPr>
          <w:rStyle w:val="normaltextrun"/>
          <w:rFonts w:ascii="Barlow" w:hAnsi="Barlow" w:cs="Segoe UI"/>
          <w:lang w:val="en-US"/>
        </w:rPr>
        <w:t>werden</w:t>
      </w:r>
      <w:r w:rsidR="00667855" w:rsidRPr="00F53DA7">
        <w:rPr>
          <w:rStyle w:val="normaltextrun"/>
          <w:rFonts w:ascii="Barlow" w:hAnsi="Barlow" w:cs="Segoe UI"/>
          <w:lang w:val="en-US"/>
        </w:rPr>
        <w:t xml:space="preserve"> Immobilien-Investment</w:t>
      </w:r>
      <w:r w:rsidR="005F3671" w:rsidRPr="00F53DA7">
        <w:rPr>
          <w:rStyle w:val="normaltextrun"/>
          <w:rFonts w:ascii="Barlow" w:hAnsi="Barlow" w:cs="Segoe UI"/>
          <w:lang w:val="en-US"/>
        </w:rPr>
        <w:t>s</w:t>
      </w:r>
      <w:r w:rsidR="00667855" w:rsidRPr="00F53DA7">
        <w:rPr>
          <w:rStyle w:val="normaltextrun"/>
          <w:rFonts w:ascii="Barlow" w:hAnsi="Barlow" w:cs="Segoe UI"/>
          <w:lang w:val="en-US"/>
        </w:rPr>
        <w:t xml:space="preserve"> noch einfacher und bleib</w:t>
      </w:r>
      <w:r w:rsidR="005F3671" w:rsidRPr="00F53DA7">
        <w:rPr>
          <w:rStyle w:val="normaltextrun"/>
          <w:rFonts w:ascii="Barlow" w:hAnsi="Barlow" w:cs="Segoe UI"/>
          <w:lang w:val="en-US"/>
        </w:rPr>
        <w:t>en</w:t>
      </w:r>
      <w:r w:rsidR="00667855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0067E9" w:rsidRPr="00F53DA7">
        <w:rPr>
          <w:rStyle w:val="normaltextrun"/>
          <w:rFonts w:ascii="Barlow" w:hAnsi="Barlow" w:cs="Segoe UI"/>
          <w:lang w:val="en-US"/>
        </w:rPr>
        <w:t xml:space="preserve">dabei </w:t>
      </w:r>
      <w:r w:rsidR="00667855" w:rsidRPr="00F53DA7">
        <w:rPr>
          <w:rStyle w:val="normaltextrun"/>
          <w:rFonts w:ascii="Barlow" w:hAnsi="Barlow" w:cs="Segoe UI"/>
          <w:lang w:val="en-US"/>
        </w:rPr>
        <w:t>weiterhin gebührenfrei und transparent.</w:t>
      </w:r>
    </w:p>
    <w:p w14:paraId="45E379F1" w14:textId="538B46EE" w:rsidR="00B01137" w:rsidRPr="00F53DA7" w:rsidRDefault="008D24C9" w:rsidP="00C50BAB">
      <w:pPr>
        <w:pStyle w:val="paragraph"/>
        <w:textAlignment w:val="baseline"/>
        <w:rPr>
          <w:rStyle w:val="normaltextrun"/>
          <w:rFonts w:ascii="Barlow" w:hAnsi="Barlow" w:cs="Segoe UI"/>
          <w:b/>
          <w:bCs/>
          <w:lang w:val="en-US"/>
        </w:rPr>
      </w:pPr>
      <w:r>
        <w:rPr>
          <w:rStyle w:val="normaltextrun"/>
          <w:rFonts w:ascii="Barlow" w:hAnsi="Barlow" w:cs="Segoe UI"/>
          <w:b/>
          <w:bCs/>
          <w:lang w:val="en-US"/>
        </w:rPr>
        <w:t>Ausgewogen</w:t>
      </w:r>
    </w:p>
    <w:p w14:paraId="76AE2074" w14:textId="0DE98B22" w:rsidR="00C36B26" w:rsidRPr="00F53DA7" w:rsidRDefault="00F479A6" w:rsidP="00C50BAB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  <w:r w:rsidRPr="00F53DA7">
        <w:rPr>
          <w:rStyle w:val="normaltextrun"/>
          <w:rFonts w:ascii="Barlow" w:hAnsi="Barlow" w:cs="Segoe UI"/>
          <w:lang w:val="en-US"/>
        </w:rPr>
        <w:t>Mit dem</w:t>
      </w:r>
      <w:r w:rsidR="00C36B26" w:rsidRPr="00F53DA7">
        <w:rPr>
          <w:rStyle w:val="normaltextrun"/>
          <w:rFonts w:ascii="Barlow" w:hAnsi="Barlow" w:cs="Segoe UI"/>
          <w:lang w:val="en-US"/>
        </w:rPr>
        <w:t xml:space="preserve"> "</w:t>
      </w:r>
      <w:r w:rsidR="008D24C9">
        <w:rPr>
          <w:rStyle w:val="normaltextrun"/>
          <w:rFonts w:ascii="Barlow" w:hAnsi="Barlow" w:cs="Segoe UI"/>
          <w:lang w:val="en-US"/>
        </w:rPr>
        <w:t>Ausgewogen</w:t>
      </w:r>
      <w:r w:rsidR="00C36B26" w:rsidRPr="00F53DA7">
        <w:rPr>
          <w:rStyle w:val="normaltextrun"/>
          <w:rFonts w:ascii="Barlow" w:hAnsi="Barlow" w:cs="Segoe UI"/>
          <w:lang w:val="en-US"/>
        </w:rPr>
        <w:t>"-Sparplan investier</w:t>
      </w:r>
      <w:r w:rsidRPr="00F53DA7">
        <w:rPr>
          <w:rStyle w:val="normaltextrun"/>
          <w:rFonts w:ascii="Barlow" w:hAnsi="Barlow" w:cs="Segoe UI"/>
          <w:lang w:val="en-US"/>
        </w:rPr>
        <w:t xml:space="preserve">en </w:t>
      </w:r>
      <w:r w:rsidR="00F843A0" w:rsidRPr="00F53DA7">
        <w:rPr>
          <w:rStyle w:val="normaltextrun"/>
          <w:rFonts w:ascii="Barlow" w:hAnsi="Barlow" w:cs="Segoe UI"/>
          <w:lang w:val="en-US"/>
        </w:rPr>
        <w:t>Anlegerinnen</w:t>
      </w:r>
      <w:r w:rsidRPr="00F53DA7">
        <w:rPr>
          <w:rStyle w:val="normaltextrun"/>
          <w:rFonts w:ascii="Barlow" w:hAnsi="Barlow" w:cs="Segoe UI"/>
          <w:lang w:val="en-US"/>
        </w:rPr>
        <w:t xml:space="preserve"> und Anleger</w:t>
      </w:r>
      <w:r w:rsidR="00F843A0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C36B26" w:rsidRPr="00F53DA7">
        <w:rPr>
          <w:rStyle w:val="normaltextrun"/>
          <w:rFonts w:ascii="Barlow" w:hAnsi="Barlow" w:cs="Segoe UI"/>
          <w:lang w:val="en-US"/>
        </w:rPr>
        <w:t xml:space="preserve">in Entwicklungs- sowie Bestandsprojekte mit A- bis E-Rating. Dadurch werden alle Kampagnen abgedeckt, die über </w:t>
      </w:r>
      <w:r w:rsidR="00A24031" w:rsidRPr="00F53DA7">
        <w:rPr>
          <w:rStyle w:val="normaltextrun"/>
          <w:rFonts w:ascii="Barlow" w:hAnsi="Barlow" w:cs="Segoe UI"/>
          <w:lang w:val="en-US"/>
        </w:rPr>
        <w:t>die</w:t>
      </w:r>
      <w:r w:rsidR="00C36B26" w:rsidRPr="00F53DA7">
        <w:rPr>
          <w:rStyle w:val="normaltextrun"/>
          <w:rFonts w:ascii="Barlow" w:hAnsi="Barlow" w:cs="Segoe UI"/>
          <w:lang w:val="en-US"/>
        </w:rPr>
        <w:t xml:space="preserve"> Plattform gestartet werden. </w:t>
      </w:r>
      <w:r w:rsidR="00C36B26" w:rsidRPr="005C348D">
        <w:rPr>
          <w:rStyle w:val="normaltextrun"/>
          <w:rFonts w:ascii="Barlow" w:hAnsi="Barlow" w:cs="Segoe UI"/>
          <w:lang w:val="en-US"/>
        </w:rPr>
        <w:t xml:space="preserve">Durch die Streuung auf Projekte mit unterschiedlichen Risiken und Zinsen, </w:t>
      </w:r>
      <w:r w:rsidRPr="005C348D">
        <w:rPr>
          <w:rStyle w:val="normaltextrun"/>
          <w:rFonts w:ascii="Barlow" w:hAnsi="Barlow" w:cs="Segoe UI"/>
          <w:lang w:val="en-US"/>
        </w:rPr>
        <w:t xml:space="preserve">erfolgt </w:t>
      </w:r>
      <w:r w:rsidR="00C36B26" w:rsidRPr="005C348D">
        <w:rPr>
          <w:rStyle w:val="normaltextrun"/>
          <w:rFonts w:ascii="Barlow" w:hAnsi="Barlow" w:cs="Segoe UI"/>
          <w:lang w:val="en-US"/>
        </w:rPr>
        <w:t>eine automatische Diversifikation mit einer Rendite zwischen sechs bis acht Prozent.</w:t>
      </w:r>
      <w:r w:rsidR="00C36B26" w:rsidRPr="00F53DA7">
        <w:rPr>
          <w:rStyle w:val="normaltextrun"/>
          <w:rFonts w:ascii="Barlow" w:hAnsi="Barlow" w:cs="Segoe UI"/>
          <w:lang w:val="en-US"/>
        </w:rPr>
        <w:t xml:space="preserve"> Ein Investment ist ab 100 € möglich – möchte man nur diesen Betrag pro Monat investieren, wird automatisch das </w:t>
      </w:r>
      <w:r w:rsidR="00B24B60">
        <w:rPr>
          <w:rStyle w:val="normaltextrun"/>
          <w:rFonts w:ascii="Barlow" w:hAnsi="Barlow" w:cs="Segoe UI"/>
          <w:lang w:val="en-US"/>
        </w:rPr>
        <w:t>nächste passende</w:t>
      </w:r>
      <w:r w:rsidR="00B24B60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C36B26" w:rsidRPr="00F53DA7">
        <w:rPr>
          <w:rStyle w:val="normaltextrun"/>
          <w:rFonts w:ascii="Barlow" w:hAnsi="Barlow" w:cs="Segoe UI"/>
          <w:lang w:val="en-US"/>
        </w:rPr>
        <w:t xml:space="preserve">Projekt für ein Investment ausgewählt. Bei mehr als 100 € pro Monat investiert </w:t>
      </w:r>
      <w:r w:rsidR="00A21272" w:rsidRPr="00F53DA7">
        <w:rPr>
          <w:rStyle w:val="normaltextrun"/>
          <w:rFonts w:ascii="Barlow" w:hAnsi="Barlow" w:cs="Segoe UI"/>
          <w:lang w:val="en-US"/>
        </w:rPr>
        <w:t>man</w:t>
      </w:r>
      <w:r w:rsidR="00197399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C36B26" w:rsidRPr="00F53DA7">
        <w:rPr>
          <w:rStyle w:val="normaltextrun"/>
          <w:rFonts w:ascii="Barlow" w:hAnsi="Barlow" w:cs="Segoe UI"/>
          <w:lang w:val="en-US"/>
        </w:rPr>
        <w:t>automatisch in ein zweites Projekt.</w:t>
      </w:r>
      <w:r w:rsidR="00C12110" w:rsidRPr="00F53DA7">
        <w:rPr>
          <w:rStyle w:val="normaltextrun"/>
          <w:rFonts w:ascii="Barlow" w:hAnsi="Barlow" w:cs="Segoe UI"/>
          <w:lang w:val="en-US"/>
        </w:rPr>
        <w:t xml:space="preserve"> </w:t>
      </w:r>
    </w:p>
    <w:p w14:paraId="6E910362" w14:textId="1E014822" w:rsidR="0094483E" w:rsidRPr="00F53DA7" w:rsidRDefault="0094483E" w:rsidP="00C50BAB">
      <w:pPr>
        <w:pStyle w:val="paragraph"/>
        <w:textAlignment w:val="baseline"/>
        <w:rPr>
          <w:rStyle w:val="normaltextrun"/>
          <w:rFonts w:ascii="Barlow" w:hAnsi="Barlow" w:cs="Segoe UI"/>
          <w:b/>
          <w:bCs/>
          <w:lang w:val="en-US"/>
        </w:rPr>
      </w:pPr>
      <w:r w:rsidRPr="00F53DA7">
        <w:rPr>
          <w:rStyle w:val="normaltextrun"/>
          <w:rFonts w:ascii="Barlow" w:hAnsi="Barlow" w:cs="Segoe UI"/>
          <w:b/>
          <w:bCs/>
          <w:lang w:val="en-US"/>
        </w:rPr>
        <w:t>Wachstumsorientiert</w:t>
      </w:r>
    </w:p>
    <w:p w14:paraId="790BAC95" w14:textId="51268EEB" w:rsidR="0094483E" w:rsidRDefault="00D879C8" w:rsidP="00C50BAB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  <w:r w:rsidRPr="00F53DA7">
        <w:rPr>
          <w:rStyle w:val="normaltextrun"/>
          <w:rFonts w:ascii="Barlow" w:hAnsi="Barlow" w:cs="Segoe UI"/>
          <w:lang w:val="en-US"/>
        </w:rPr>
        <w:t xml:space="preserve">Beim "Wachstumsorientiert"-Sparplan wird ausschließlich in Entwicklungsprojekte mit A- bis E-Rating investiert. Bestandsprojekte </w:t>
      </w:r>
      <w:r w:rsidR="00F843A0" w:rsidRPr="00F53DA7">
        <w:rPr>
          <w:rStyle w:val="normaltextrun"/>
          <w:rFonts w:ascii="Barlow" w:hAnsi="Barlow" w:cs="Segoe UI"/>
          <w:lang w:val="en-US"/>
        </w:rPr>
        <w:t>sind nicht enthalten</w:t>
      </w:r>
      <w:r w:rsidRPr="00F53DA7">
        <w:rPr>
          <w:rStyle w:val="normaltextrun"/>
          <w:rFonts w:ascii="Barlow" w:hAnsi="Barlow" w:cs="Segoe UI"/>
          <w:lang w:val="en-US"/>
        </w:rPr>
        <w:t xml:space="preserve">. </w:t>
      </w:r>
      <w:r w:rsidRPr="005C348D">
        <w:rPr>
          <w:rStyle w:val="normaltextrun"/>
          <w:rFonts w:ascii="Barlow" w:hAnsi="Barlow" w:cs="Segoe UI"/>
          <w:lang w:val="en-US"/>
        </w:rPr>
        <w:t>Mit diesem Sparplan lässt sich die höchste Rendite jenseits der sieben Prozent erzielen.</w:t>
      </w:r>
      <w:r w:rsidRPr="00F53DA7">
        <w:rPr>
          <w:rStyle w:val="normaltextrun"/>
          <w:rFonts w:ascii="Barlow" w:hAnsi="Barlow" w:cs="Segoe UI"/>
          <w:lang w:val="en-US"/>
        </w:rPr>
        <w:t xml:space="preserve"> Zugleich </w:t>
      </w:r>
      <w:r w:rsidR="00A21272" w:rsidRPr="00F53DA7">
        <w:rPr>
          <w:rStyle w:val="normaltextrun"/>
          <w:rFonts w:ascii="Barlow" w:hAnsi="Barlow" w:cs="Segoe UI"/>
          <w:lang w:val="en-US"/>
        </w:rPr>
        <w:t xml:space="preserve">erfolgt </w:t>
      </w:r>
      <w:r w:rsidRPr="00F53DA7">
        <w:rPr>
          <w:rStyle w:val="normaltextrun"/>
          <w:rFonts w:ascii="Barlow" w:hAnsi="Barlow" w:cs="Segoe UI"/>
          <w:lang w:val="en-US"/>
        </w:rPr>
        <w:t xml:space="preserve">aufgrund der Streuung in unterschiedliche Projekte eine vollautomatische Diversifikation. Ein Investment ist ab 100 € möglich – will man diesen Betrag pro Monat anlegen, wird automatisch das erste Entwicklungsprojekt für </w:t>
      </w:r>
      <w:r w:rsidR="00A21272" w:rsidRPr="00F53DA7">
        <w:rPr>
          <w:rStyle w:val="normaltextrun"/>
          <w:rFonts w:ascii="Barlow" w:hAnsi="Barlow" w:cs="Segoe UI"/>
          <w:lang w:val="en-US"/>
        </w:rPr>
        <w:t xml:space="preserve">das </w:t>
      </w:r>
      <w:r w:rsidRPr="00F53DA7">
        <w:rPr>
          <w:rStyle w:val="normaltextrun"/>
          <w:rFonts w:ascii="Barlow" w:hAnsi="Barlow" w:cs="Segoe UI"/>
          <w:lang w:val="en-US"/>
        </w:rPr>
        <w:t>Investment ausgewählt.</w:t>
      </w:r>
    </w:p>
    <w:p w14:paraId="1D8DE0D2" w14:textId="77777777" w:rsidR="00F53DA7" w:rsidRPr="00F53DA7" w:rsidRDefault="00F53DA7" w:rsidP="00C50BAB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</w:p>
    <w:p w14:paraId="5CAB5335" w14:textId="4519BC28" w:rsidR="00D879C8" w:rsidRPr="00F53DA7" w:rsidRDefault="00D879C8" w:rsidP="00C50BAB">
      <w:pPr>
        <w:pStyle w:val="paragraph"/>
        <w:textAlignment w:val="baseline"/>
        <w:rPr>
          <w:rStyle w:val="normaltextrun"/>
          <w:rFonts w:ascii="Barlow" w:hAnsi="Barlow" w:cs="Segoe UI"/>
          <w:b/>
          <w:bCs/>
          <w:lang w:val="en-US"/>
        </w:rPr>
      </w:pPr>
      <w:r w:rsidRPr="00F53DA7">
        <w:rPr>
          <w:rStyle w:val="normaltextrun"/>
          <w:rFonts w:ascii="Barlow" w:hAnsi="Barlow" w:cs="Segoe UI"/>
          <w:b/>
          <w:bCs/>
          <w:lang w:val="en-US"/>
        </w:rPr>
        <w:lastRenderedPageBreak/>
        <w:t>Konservativ</w:t>
      </w:r>
      <w:r w:rsidRPr="00F53DA7">
        <w:rPr>
          <w:rStyle w:val="normaltextrun"/>
          <w:rFonts w:ascii="Barlow" w:hAnsi="Barlow" w:cs="Segoe UI"/>
          <w:b/>
          <w:bCs/>
          <w:lang w:val="en-US"/>
        </w:rPr>
        <w:fldChar w:fldCharType="begin"/>
      </w:r>
      <w:r w:rsidRPr="00F53DA7">
        <w:rPr>
          <w:rStyle w:val="normaltextrun"/>
          <w:rFonts w:ascii="Barlow" w:hAnsi="Barlow" w:cs="Segoe UI"/>
          <w:b/>
          <w:bCs/>
          <w:lang w:val="en-US"/>
        </w:rPr>
        <w:instrText xml:space="preserve"> INCLUDEPICTURE "https://blog.rendity.com/wp-content/uploads/2022/08/konservativ_sparplan-300x183.png" \* MERGEFORMATINET </w:instrText>
      </w:r>
      <w:r w:rsidR="006A7CBF">
        <w:rPr>
          <w:rStyle w:val="normaltextrun"/>
          <w:rFonts w:ascii="Barlow" w:hAnsi="Barlow" w:cs="Segoe UI"/>
          <w:b/>
          <w:bCs/>
          <w:lang w:val="en-US"/>
        </w:rPr>
        <w:fldChar w:fldCharType="separate"/>
      </w:r>
      <w:r w:rsidRPr="00F53DA7">
        <w:rPr>
          <w:rStyle w:val="normaltextrun"/>
          <w:rFonts w:ascii="Barlow" w:hAnsi="Barlow" w:cs="Segoe UI"/>
          <w:b/>
          <w:bCs/>
          <w:lang w:val="en-US"/>
        </w:rPr>
        <w:fldChar w:fldCharType="end"/>
      </w:r>
    </w:p>
    <w:p w14:paraId="33A3FD7C" w14:textId="4444FCCE" w:rsidR="00D879C8" w:rsidRPr="00F53DA7" w:rsidRDefault="004D7931" w:rsidP="00C50BAB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  <w:r w:rsidRPr="00F53DA7">
        <w:rPr>
          <w:rStyle w:val="normaltextrun"/>
          <w:rFonts w:ascii="Barlow" w:hAnsi="Barlow" w:cs="Segoe UI"/>
          <w:lang w:val="en-US"/>
        </w:rPr>
        <w:t>B</w:t>
      </w:r>
      <w:r w:rsidR="00D879C8" w:rsidRPr="00F53DA7">
        <w:rPr>
          <w:rStyle w:val="normaltextrun"/>
          <w:rFonts w:ascii="Barlow" w:hAnsi="Barlow" w:cs="Segoe UI"/>
          <w:lang w:val="en-US"/>
        </w:rPr>
        <w:t>eim "Konservativ"-Sparplan</w:t>
      </w:r>
      <w:r w:rsidR="00300DB2" w:rsidRPr="00F53DA7">
        <w:rPr>
          <w:rStyle w:val="normaltextrun"/>
          <w:rFonts w:ascii="Barlow" w:hAnsi="Barlow" w:cs="Segoe UI"/>
          <w:lang w:val="en-US"/>
        </w:rPr>
        <w:t xml:space="preserve"> wird</w:t>
      </w:r>
      <w:r w:rsidR="00D879C8" w:rsidRPr="00F53DA7">
        <w:rPr>
          <w:rStyle w:val="normaltextrun"/>
          <w:rFonts w:ascii="Barlow" w:hAnsi="Barlow" w:cs="Segoe UI"/>
          <w:lang w:val="en-US"/>
        </w:rPr>
        <w:t xml:space="preserve"> in Entwicklungs- sowie Bestandsprojekte mit A- und B-Rating investiert. </w:t>
      </w:r>
      <w:r w:rsidR="00B24B60">
        <w:rPr>
          <w:rStyle w:val="normaltextrun"/>
          <w:rFonts w:ascii="Barlow" w:hAnsi="Barlow" w:cs="Segoe UI"/>
          <w:lang w:val="en-US"/>
        </w:rPr>
        <w:t>Projekte</w:t>
      </w:r>
      <w:r w:rsidR="00B24B60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D879C8" w:rsidRPr="00F53DA7">
        <w:rPr>
          <w:rStyle w:val="normaltextrun"/>
          <w:rFonts w:ascii="Barlow" w:hAnsi="Barlow" w:cs="Segoe UI"/>
          <w:lang w:val="en-US"/>
        </w:rPr>
        <w:t>mit einer niedrigeren Bewertung werden nicht berücksichtigt. Man profitiert so von Projekten mit einem höheren Rating und</w:t>
      </w:r>
      <w:r w:rsidR="00F843A0" w:rsidRPr="00F53DA7">
        <w:rPr>
          <w:rStyle w:val="normaltextrun"/>
          <w:rFonts w:ascii="Barlow" w:hAnsi="Barlow" w:cs="Segoe UI"/>
          <w:lang w:val="en-US"/>
        </w:rPr>
        <w:t xml:space="preserve"> - im</w:t>
      </w:r>
      <w:r w:rsidR="00D879C8" w:rsidRPr="00F53DA7">
        <w:rPr>
          <w:rStyle w:val="normaltextrun"/>
          <w:rFonts w:ascii="Barlow" w:hAnsi="Barlow" w:cs="Segoe UI"/>
          <w:lang w:val="en-US"/>
        </w:rPr>
        <w:t xml:space="preserve"> Rahmen von Bestandsprojekten </w:t>
      </w:r>
      <w:r w:rsidR="00A21272" w:rsidRPr="00F53DA7">
        <w:rPr>
          <w:rStyle w:val="normaltextrun"/>
          <w:rFonts w:ascii="Barlow" w:hAnsi="Barlow" w:cs="Segoe UI"/>
          <w:lang w:val="en-US"/>
        </w:rPr>
        <w:t xml:space="preserve">– </w:t>
      </w:r>
      <w:r w:rsidR="00D879C8" w:rsidRPr="00F53DA7">
        <w:rPr>
          <w:rStyle w:val="normaltextrun"/>
          <w:rFonts w:ascii="Barlow" w:hAnsi="Barlow" w:cs="Segoe UI"/>
          <w:lang w:val="en-US"/>
        </w:rPr>
        <w:t>von vierteljährlichen Ausschüttungen. Auch hier ist ein Investment ab 100 € möglich – will man diesen Betrag pro Monat anlegen, wird automatisch in das erste Projekt mit A- beziehungsweise B-Rating investiert.</w:t>
      </w:r>
      <w:r w:rsidR="009500A0" w:rsidRPr="00F53DA7">
        <w:rPr>
          <w:rStyle w:val="normaltextrun"/>
          <w:rFonts w:ascii="Barlow" w:hAnsi="Barlow" w:cs="Segoe UI"/>
          <w:lang w:val="en-US"/>
        </w:rPr>
        <w:t xml:space="preserve"> </w:t>
      </w:r>
    </w:p>
    <w:p w14:paraId="3AF00A4A" w14:textId="029C6FF9" w:rsidR="00F3757E" w:rsidRPr="00F53DA7" w:rsidRDefault="00064E1A" w:rsidP="00C50BAB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  <w:r w:rsidRPr="00F53DA7">
        <w:rPr>
          <w:rStyle w:val="normaltextrun"/>
          <w:rFonts w:ascii="Barlow" w:hAnsi="Barlow" w:cs="Segoe UI"/>
          <w:lang w:val="en-US"/>
        </w:rPr>
        <w:t xml:space="preserve">Der </w:t>
      </w:r>
      <w:r w:rsidR="00B24B60">
        <w:rPr>
          <w:rStyle w:val="normaltextrun"/>
          <w:rFonts w:ascii="Barlow" w:hAnsi="Barlow" w:cs="Segoe UI"/>
          <w:lang w:val="en-US"/>
        </w:rPr>
        <w:t>individuelle</w:t>
      </w:r>
      <w:r w:rsidR="00B24B60"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F3757E" w:rsidRPr="00F53DA7">
        <w:rPr>
          <w:rStyle w:val="normaltextrun"/>
          <w:rFonts w:ascii="Barlow" w:hAnsi="Barlow" w:cs="Segoe UI"/>
          <w:lang w:val="en-US"/>
        </w:rPr>
        <w:t>Sparplan nach gänzlich eigenen Kriterien lässt sich</w:t>
      </w:r>
      <w:r w:rsidR="0017170D" w:rsidRPr="00F53DA7">
        <w:rPr>
          <w:rStyle w:val="normaltextrun"/>
          <w:rFonts w:ascii="Barlow" w:hAnsi="Barlow" w:cs="Segoe UI"/>
          <w:lang w:val="en-US"/>
        </w:rPr>
        <w:t xml:space="preserve"> auch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 weiterhin erstellen. Hier können Präferenzen hinsichtlich Lage, Rating, Typ und mehr getroffen werden.</w:t>
      </w:r>
      <w:r w:rsidR="00F843A0" w:rsidRPr="00F53DA7">
        <w:rPr>
          <w:rStyle w:val="normaltextrun"/>
          <w:rFonts w:ascii="Barlow" w:hAnsi="Barlow" w:cs="Segoe UI"/>
          <w:lang w:val="en-US"/>
        </w:rPr>
        <w:t xml:space="preserve"> Ab sofort sind auch monatliche Investments möglich.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 Will </w:t>
      </w:r>
      <w:r w:rsidR="0017170D" w:rsidRPr="00F53DA7">
        <w:rPr>
          <w:rStyle w:val="normaltextrun"/>
          <w:rFonts w:ascii="Barlow" w:hAnsi="Barlow" w:cs="Segoe UI"/>
          <w:lang w:val="en-US"/>
        </w:rPr>
        <w:t>man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 also pro Monat beispielsweise </w:t>
      </w:r>
      <w:r w:rsidR="00D946D4" w:rsidRPr="00F53DA7">
        <w:rPr>
          <w:rStyle w:val="normaltextrun"/>
          <w:rFonts w:ascii="Barlow" w:hAnsi="Barlow" w:cs="Segoe UI"/>
          <w:lang w:val="en-US"/>
        </w:rPr>
        <w:t>100 €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 über Rendity automatisch anlegen, ist dies auch über den maßgeschneiderten Sparplan auswählbar. Auch hier wird in das erste Projekt investiert, </w:t>
      </w:r>
      <w:r w:rsidR="000067E9" w:rsidRPr="00F53DA7">
        <w:rPr>
          <w:rStyle w:val="normaltextrun"/>
          <w:rFonts w:ascii="Barlow" w:hAnsi="Barlow" w:cs="Segoe UI"/>
          <w:lang w:val="en-US"/>
        </w:rPr>
        <w:t>ent</w:t>
      </w:r>
      <w:r w:rsidR="00AE549E" w:rsidRPr="00F53DA7">
        <w:rPr>
          <w:rStyle w:val="normaltextrun"/>
          <w:rFonts w:ascii="Barlow" w:hAnsi="Barlow" w:cs="Segoe UI"/>
          <w:lang w:val="en-US"/>
        </w:rPr>
        <w:t>s</w:t>
      </w:r>
      <w:r w:rsidR="000067E9" w:rsidRPr="00F53DA7">
        <w:rPr>
          <w:rStyle w:val="normaltextrun"/>
          <w:rFonts w:ascii="Barlow" w:hAnsi="Barlow" w:cs="Segoe UI"/>
          <w:lang w:val="en-US"/>
        </w:rPr>
        <w:t xml:space="preserve">prechend </w:t>
      </w:r>
      <w:r w:rsidR="005F3260" w:rsidRPr="00F53DA7">
        <w:rPr>
          <w:rStyle w:val="normaltextrun"/>
          <w:rFonts w:ascii="Barlow" w:hAnsi="Barlow" w:cs="Segoe UI"/>
          <w:lang w:val="en-US"/>
        </w:rPr>
        <w:t>den zuvor festgelegten Präferenzen</w:t>
      </w:r>
      <w:r w:rsidR="00F3757E" w:rsidRPr="00F53DA7">
        <w:rPr>
          <w:rStyle w:val="normaltextrun"/>
          <w:rFonts w:ascii="Barlow" w:hAnsi="Barlow" w:cs="Segoe UI"/>
          <w:lang w:val="en-US"/>
        </w:rPr>
        <w:t>.</w:t>
      </w:r>
      <w:r w:rsidR="00B665F5" w:rsidRPr="00F53DA7">
        <w:rPr>
          <w:rStyle w:val="normaltextrun"/>
          <w:rFonts w:ascii="Barlow" w:hAnsi="Barlow" w:cs="Segoe UI"/>
          <w:lang w:val="en-US"/>
        </w:rPr>
        <w:t xml:space="preserve"> Auch sind m</w:t>
      </w:r>
      <w:r w:rsidR="00F3757E" w:rsidRPr="00F53DA7">
        <w:rPr>
          <w:rStyle w:val="normaltextrun"/>
          <w:rFonts w:ascii="Barlow" w:hAnsi="Barlow" w:cs="Segoe UI"/>
          <w:lang w:val="en-US"/>
        </w:rPr>
        <w:t>ehrere Sparpläne weiterhin</w:t>
      </w:r>
      <w:r w:rsidR="00B4194F">
        <w:rPr>
          <w:rStyle w:val="normaltextrun"/>
          <w:rFonts w:ascii="Barlow" w:hAnsi="Barlow" w:cs="Segoe UI"/>
          <w:lang w:val="en-US"/>
        </w:rPr>
        <w:t xml:space="preserve"> parallel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 auswählbar</w:t>
      </w:r>
      <w:r w:rsidR="00B4194F">
        <w:rPr>
          <w:rStyle w:val="normaltextrun"/>
          <w:rFonts w:ascii="Barlow" w:hAnsi="Barlow" w:cs="Segoe UI"/>
          <w:lang w:val="en-US"/>
        </w:rPr>
        <w:t xml:space="preserve"> und 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können jederzeit pausiert </w:t>
      </w:r>
      <w:r w:rsidR="00B741B6" w:rsidRPr="00F53DA7">
        <w:rPr>
          <w:rStyle w:val="normaltextrun"/>
          <w:rFonts w:ascii="Barlow" w:hAnsi="Barlow" w:cs="Segoe UI"/>
          <w:lang w:val="en-US"/>
        </w:rPr>
        <w:t>oder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 beendet werden</w:t>
      </w:r>
      <w:r w:rsidR="00662B34" w:rsidRPr="00F53DA7">
        <w:rPr>
          <w:rStyle w:val="normaltextrun"/>
          <w:rFonts w:ascii="Barlow" w:hAnsi="Barlow" w:cs="Segoe UI"/>
          <w:lang w:val="en-US"/>
        </w:rPr>
        <w:t>.</w:t>
      </w:r>
      <w:r w:rsidR="00F3757E" w:rsidRPr="00F53DA7">
        <w:rPr>
          <w:rStyle w:val="normaltextrun"/>
          <w:rFonts w:ascii="Barlow" w:hAnsi="Barlow" w:cs="Segoe UI"/>
          <w:lang w:val="en-US"/>
        </w:rPr>
        <w:t xml:space="preserve"> </w:t>
      </w:r>
    </w:p>
    <w:p w14:paraId="601FC57E" w14:textId="61D81092" w:rsidR="00F11825" w:rsidRDefault="005A3DBE" w:rsidP="00423B51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  <w:r w:rsidRPr="00F53DA7">
        <w:rPr>
          <w:rStyle w:val="normaltextrun"/>
          <w:rFonts w:ascii="Barlow" w:hAnsi="Barlow" w:cs="Segoe UI"/>
          <w:lang w:val="en-US"/>
        </w:rPr>
        <w:t>„</w:t>
      </w:r>
      <w:r w:rsidR="00700BB7">
        <w:rPr>
          <w:rStyle w:val="normaltextrun"/>
          <w:rFonts w:ascii="Barlow" w:hAnsi="Barlow" w:cs="Segoe UI"/>
          <w:lang w:val="en-US"/>
        </w:rPr>
        <w:t xml:space="preserve">Unser automatischer </w:t>
      </w:r>
      <w:r w:rsidR="00700BB7" w:rsidRPr="00F53DA7">
        <w:rPr>
          <w:rStyle w:val="normaltextrun"/>
          <w:rFonts w:ascii="Barlow" w:hAnsi="Barlow" w:cs="Segoe UI"/>
          <w:lang w:val="en-US"/>
        </w:rPr>
        <w:t xml:space="preserve">Sparplan hat sich als großer Erfolg erwiesen. Nun haben wir ihn </w:t>
      </w:r>
      <w:r w:rsidR="00423B51">
        <w:rPr>
          <w:rStyle w:val="normaltextrun"/>
          <w:rFonts w:ascii="Barlow" w:hAnsi="Barlow" w:cs="Segoe UI"/>
          <w:lang w:val="en-US"/>
        </w:rPr>
        <w:t xml:space="preserve">auf Basis von unseren 30.000 </w:t>
      </w:r>
      <w:r w:rsidR="00423B51" w:rsidRPr="00F53DA7">
        <w:rPr>
          <w:rStyle w:val="normaltextrun"/>
          <w:rFonts w:ascii="Barlow" w:hAnsi="Barlow" w:cs="Segoe UI"/>
          <w:lang w:val="en-US"/>
        </w:rPr>
        <w:t>Kundinnen und Kunden</w:t>
      </w:r>
      <w:r w:rsidR="00423B51">
        <w:rPr>
          <w:rStyle w:val="normaltextrun"/>
          <w:rFonts w:ascii="Barlow" w:hAnsi="Barlow" w:cs="Segoe UI"/>
          <w:lang w:val="en-US"/>
        </w:rPr>
        <w:t xml:space="preserve"> </w:t>
      </w:r>
      <w:r w:rsidR="00700BB7" w:rsidRPr="00F53DA7">
        <w:rPr>
          <w:rStyle w:val="normaltextrun"/>
          <w:rFonts w:ascii="Barlow" w:hAnsi="Barlow" w:cs="Segoe UI"/>
          <w:lang w:val="en-US"/>
        </w:rPr>
        <w:t>weiterentwickelt</w:t>
      </w:r>
      <w:r w:rsidR="00423B51">
        <w:rPr>
          <w:rStyle w:val="normaltextrun"/>
          <w:rFonts w:ascii="Barlow" w:hAnsi="Barlow" w:cs="Segoe UI"/>
          <w:lang w:val="en-US"/>
        </w:rPr>
        <w:t>, wodurch</w:t>
      </w:r>
      <w:r w:rsidR="00700BB7">
        <w:rPr>
          <w:rStyle w:val="normaltextrun"/>
          <w:rFonts w:ascii="Barlow" w:hAnsi="Barlow" w:cs="Segoe UI"/>
          <w:lang w:val="en-US"/>
        </w:rPr>
        <w:t xml:space="preserve"> man monatlich </w:t>
      </w:r>
      <w:r w:rsidR="00423B51">
        <w:rPr>
          <w:rStyle w:val="normaltextrun"/>
          <w:rFonts w:ascii="Barlow" w:hAnsi="Barlow" w:cs="Segoe UI"/>
          <w:lang w:val="en-US"/>
        </w:rPr>
        <w:t>mit</w:t>
      </w:r>
      <w:r w:rsidR="00700BB7">
        <w:rPr>
          <w:rStyle w:val="normaltextrun"/>
          <w:rFonts w:ascii="Barlow" w:hAnsi="Barlow" w:cs="Segoe UI"/>
          <w:lang w:val="en-US"/>
        </w:rPr>
        <w:t xml:space="preserve"> fixe</w:t>
      </w:r>
      <w:r w:rsidR="00423B51">
        <w:rPr>
          <w:rStyle w:val="normaltextrun"/>
          <w:rFonts w:ascii="Barlow" w:hAnsi="Barlow" w:cs="Segoe UI"/>
          <w:lang w:val="en-US"/>
        </w:rPr>
        <w:t>n Beträgen in drei definierte</w:t>
      </w:r>
      <w:r w:rsidR="00700BB7">
        <w:rPr>
          <w:rStyle w:val="normaltextrun"/>
          <w:rFonts w:ascii="Barlow" w:hAnsi="Barlow" w:cs="Segoe UI"/>
          <w:lang w:val="en-US"/>
        </w:rPr>
        <w:t xml:space="preserve"> Sparpläne </w:t>
      </w:r>
      <w:r w:rsidR="00423B51">
        <w:rPr>
          <w:rStyle w:val="normaltextrun"/>
          <w:rFonts w:ascii="Barlow" w:hAnsi="Barlow" w:cs="Segoe UI"/>
          <w:lang w:val="en-US"/>
        </w:rPr>
        <w:t>investieren kann.</w:t>
      </w:r>
      <w:r w:rsidRPr="00F53DA7">
        <w:rPr>
          <w:rStyle w:val="normaltextrun"/>
          <w:rFonts w:ascii="Barlow" w:hAnsi="Barlow" w:cs="Segoe UI"/>
          <w:lang w:val="en-US"/>
        </w:rPr>
        <w:t xml:space="preserve"> </w:t>
      </w:r>
      <w:r w:rsidR="00123C00" w:rsidRPr="00F53DA7">
        <w:rPr>
          <w:rStyle w:val="normaltextrun"/>
          <w:rFonts w:ascii="Barlow" w:hAnsi="Barlow" w:cs="Segoe UI"/>
          <w:lang w:val="en-US"/>
        </w:rPr>
        <w:t>Dabei müssen sich Investor</w:t>
      </w:r>
      <w:r w:rsidR="00AE549E" w:rsidRPr="00F53DA7">
        <w:rPr>
          <w:rStyle w:val="normaltextrun"/>
          <w:rFonts w:ascii="Barlow" w:hAnsi="Barlow" w:cs="Segoe UI"/>
          <w:lang w:val="en-US"/>
        </w:rPr>
        <w:t>innen</w:t>
      </w:r>
      <w:r w:rsidR="00BF26BB" w:rsidRPr="00F53DA7">
        <w:rPr>
          <w:rStyle w:val="normaltextrun"/>
          <w:rFonts w:ascii="Barlow" w:hAnsi="Barlow" w:cs="Segoe UI"/>
          <w:lang w:val="en-US"/>
        </w:rPr>
        <w:t xml:space="preserve"> und </w:t>
      </w:r>
      <w:r w:rsidR="00AE549E" w:rsidRPr="00F53DA7">
        <w:rPr>
          <w:rStyle w:val="normaltextrun"/>
          <w:rFonts w:ascii="Barlow" w:hAnsi="Barlow" w:cs="Segoe UI"/>
          <w:lang w:val="en-US"/>
        </w:rPr>
        <w:t xml:space="preserve">Investoren </w:t>
      </w:r>
      <w:r w:rsidR="00123C00" w:rsidRPr="00F53DA7">
        <w:rPr>
          <w:rStyle w:val="normaltextrun"/>
          <w:rFonts w:ascii="Barlow" w:hAnsi="Barlow" w:cs="Segoe UI"/>
          <w:lang w:val="en-US"/>
        </w:rPr>
        <w:t xml:space="preserve">um nichts kümmern – </w:t>
      </w:r>
      <w:r w:rsidR="009C212C">
        <w:rPr>
          <w:rStyle w:val="normaltextrun"/>
          <w:rFonts w:ascii="Barlow" w:hAnsi="Barlow" w:cs="Segoe UI"/>
          <w:lang w:val="en-US"/>
        </w:rPr>
        <w:t>der Sparplan</w:t>
      </w:r>
      <w:r w:rsidR="00123C00" w:rsidRPr="00F53DA7">
        <w:rPr>
          <w:rStyle w:val="normaltextrun"/>
          <w:rFonts w:ascii="Barlow" w:hAnsi="Barlow" w:cs="Segoe UI"/>
          <w:lang w:val="en-US"/>
        </w:rPr>
        <w:t xml:space="preserve"> übernimmt Diversifikation und Risikostreuung ohne jegliche Kosten</w:t>
      </w:r>
      <w:r w:rsidR="00E76648" w:rsidRPr="00F53DA7">
        <w:rPr>
          <w:rStyle w:val="normaltextrun"/>
          <w:rFonts w:ascii="Barlow" w:hAnsi="Barlow" w:cs="Segoe UI"/>
          <w:lang w:val="en-US"/>
        </w:rPr>
        <w:t>“, so Lukas Müller, CEO von Rendity.</w:t>
      </w:r>
      <w:r w:rsidR="006A7E63">
        <w:rPr>
          <w:rStyle w:val="normaltextrun"/>
          <w:rFonts w:ascii="Barlow" w:hAnsi="Barlow" w:cs="Segoe UI"/>
          <w:lang w:val="en-US"/>
        </w:rPr>
        <w:br/>
      </w:r>
      <w:r w:rsidR="006A7E63">
        <w:rPr>
          <w:rStyle w:val="normaltextrun"/>
          <w:rFonts w:ascii="Barlow" w:hAnsi="Barlow" w:cs="Segoe UI"/>
          <w:lang w:val="en-US"/>
        </w:rPr>
        <w:br/>
        <w:t>Mehr Informationen zu den Sparplänen von Rendity finden Sie unter</w:t>
      </w:r>
      <w:r w:rsidR="005A5AEA">
        <w:rPr>
          <w:rStyle w:val="normaltextrun"/>
          <w:rFonts w:ascii="Barlow" w:hAnsi="Barlow" w:cs="Segoe UI"/>
          <w:lang w:val="en-US"/>
        </w:rPr>
        <w:t xml:space="preserve"> </w:t>
      </w:r>
      <w:hyperlink r:id="rId11" w:tgtFrame="_blank" w:tooltip="https://rendity.com/savings-plan" w:history="1">
        <w:r w:rsidR="005A5AEA" w:rsidRPr="005A5AEA">
          <w:rPr>
            <w:rStyle w:val="Hyperlink"/>
            <w:rFonts w:ascii="Barlow" w:hAnsi="Barlow" w:cs="Segoe UI"/>
            <w:sz w:val="24"/>
            <w:lang w:val="de-DE"/>
          </w:rPr>
          <w:t>https://rendity.com/savings-plan</w:t>
        </w:r>
      </w:hyperlink>
    </w:p>
    <w:p w14:paraId="5D937F81" w14:textId="1FDE0705" w:rsidR="00B30C57" w:rsidRDefault="00B30C57" w:rsidP="00B30C57">
      <w:pPr>
        <w:pStyle w:val="paragraph"/>
        <w:textAlignment w:val="baseline"/>
        <w:rPr>
          <w:rStyle w:val="normaltextrun"/>
          <w:rFonts w:ascii="Barlow" w:hAnsi="Barlow" w:cs="Segoe UI"/>
          <w:lang w:val="en-US"/>
        </w:rPr>
      </w:pPr>
    </w:p>
    <w:p w14:paraId="5EDA50C1" w14:textId="692578AD" w:rsidR="00F11825" w:rsidRPr="00F53DA7" w:rsidRDefault="00F11825" w:rsidP="00B30C57">
      <w:pPr>
        <w:pStyle w:val="paragraph"/>
        <w:textAlignment w:val="baseline"/>
        <w:rPr>
          <w:rFonts w:ascii="Barlow" w:hAnsi="Barlow" w:cs="Segoe UI"/>
          <w:sz w:val="22"/>
          <w:szCs w:val="22"/>
        </w:rPr>
      </w:pPr>
      <w:r w:rsidRPr="00F53DA7">
        <w:rPr>
          <w:rStyle w:val="normaltextrun"/>
          <w:rFonts w:ascii="Barlow" w:hAnsi="Barlow" w:cs="Segoe UI"/>
          <w:b/>
          <w:bCs/>
          <w:sz w:val="22"/>
          <w:szCs w:val="22"/>
        </w:rPr>
        <w:t>Über Rendity</w:t>
      </w:r>
      <w:r w:rsidRPr="00F53DA7">
        <w:rPr>
          <w:rStyle w:val="eop"/>
          <w:rFonts w:ascii="Barlow" w:hAnsi="Barlow" w:cs="Segoe UI"/>
          <w:sz w:val="22"/>
          <w:szCs w:val="22"/>
        </w:rPr>
        <w:t> </w:t>
      </w:r>
    </w:p>
    <w:p w14:paraId="7858F139" w14:textId="7DE90304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</w:rPr>
      </w:pPr>
      <w:r w:rsidRPr="00F53DA7">
        <w:rPr>
          <w:rStyle w:val="normaltextrun"/>
          <w:rFonts w:ascii="Barlow" w:hAnsi="Barlow" w:cs="Segoe UI"/>
          <w:sz w:val="22"/>
          <w:szCs w:val="22"/>
        </w:rPr>
        <w:t xml:space="preserve">Das von Lukas Müller, Tobias Leodolter und Paul Brezina gegründete Unternehmen ermöglicht Online Immobilien-Investments ab </w:t>
      </w:r>
      <w:r w:rsidR="00277977" w:rsidRPr="00F53DA7">
        <w:rPr>
          <w:rStyle w:val="normaltextrun"/>
          <w:rFonts w:ascii="Barlow" w:hAnsi="Barlow" w:cs="Segoe UI"/>
          <w:sz w:val="22"/>
          <w:szCs w:val="22"/>
        </w:rPr>
        <w:t>1</w:t>
      </w:r>
      <w:r w:rsidRPr="00F53DA7">
        <w:rPr>
          <w:rStyle w:val="normaltextrun"/>
          <w:rFonts w:ascii="Barlow" w:hAnsi="Barlow" w:cs="Segoe UI"/>
          <w:sz w:val="22"/>
          <w:szCs w:val="22"/>
        </w:rPr>
        <w:t xml:space="preserve">00 Euro. Rendity bietet privaten und institutionellen </w:t>
      </w:r>
      <w:r w:rsidR="00AE549E" w:rsidRPr="00F53DA7">
        <w:rPr>
          <w:rStyle w:val="normaltextrun"/>
          <w:rFonts w:ascii="Barlow" w:hAnsi="Barlow" w:cs="Segoe UI"/>
          <w:sz w:val="22"/>
          <w:szCs w:val="22"/>
        </w:rPr>
        <w:t xml:space="preserve">Anlegerinnen und Anlegern </w:t>
      </w:r>
      <w:r w:rsidRPr="00F53DA7">
        <w:rPr>
          <w:rStyle w:val="normaltextrun"/>
          <w:rFonts w:ascii="Barlow" w:hAnsi="Barlow" w:cs="Segoe UI"/>
          <w:sz w:val="22"/>
          <w:szCs w:val="22"/>
        </w:rPr>
        <w:t xml:space="preserve">Immobilienprojekte in urbanen Lagen von renommierten </w:t>
      </w:r>
      <w:hyperlink r:id="rId12" w:tgtFrame="_blank" w:history="1">
        <w:r w:rsidRPr="00F53DA7">
          <w:rPr>
            <w:rStyle w:val="Hyperlink"/>
            <w:rFonts w:ascii="Barlow" w:hAnsi="Barlow"/>
            <w:szCs w:val="22"/>
          </w:rPr>
          <w:t>Projektpartnern</w:t>
        </w:r>
      </w:hyperlink>
      <w:r w:rsidRPr="00F53DA7">
        <w:rPr>
          <w:rStyle w:val="normaltextrun"/>
          <w:rFonts w:ascii="Barlow" w:hAnsi="Barlow" w:cs="Segoe UI"/>
          <w:sz w:val="22"/>
          <w:szCs w:val="22"/>
        </w:rPr>
        <w:t xml:space="preserve"> an. Die Plattform ermöglicht einfache und direkte Projektfinanzierungen mit kurzen Laufzeiten und </w:t>
      </w:r>
      <w:r w:rsidR="00AE549E" w:rsidRPr="00F53DA7">
        <w:rPr>
          <w:rStyle w:val="normaltextrun"/>
          <w:rFonts w:ascii="Barlow" w:hAnsi="Barlow" w:cs="Segoe UI"/>
          <w:sz w:val="22"/>
          <w:szCs w:val="22"/>
        </w:rPr>
        <w:t>gebührenfrei</w:t>
      </w:r>
      <w:r w:rsidRPr="00F53DA7">
        <w:rPr>
          <w:rStyle w:val="normaltextrun"/>
          <w:rFonts w:ascii="Barlow" w:hAnsi="Barlow" w:cs="Segoe UI"/>
          <w:sz w:val="22"/>
          <w:szCs w:val="22"/>
        </w:rPr>
        <w:t>.</w:t>
      </w:r>
      <w:r w:rsidRPr="00F53DA7">
        <w:rPr>
          <w:rStyle w:val="eop"/>
          <w:rFonts w:ascii="Barlow" w:hAnsi="Barlow" w:cs="Segoe UI"/>
          <w:sz w:val="22"/>
          <w:szCs w:val="22"/>
        </w:rPr>
        <w:t xml:space="preserve"> </w:t>
      </w:r>
    </w:p>
    <w:p w14:paraId="072B143E" w14:textId="77777777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2"/>
          <w:szCs w:val="22"/>
        </w:rPr>
      </w:pPr>
    </w:p>
    <w:p w14:paraId="1AB43DCE" w14:textId="77777777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  <w:lang w:val="en-GB"/>
        </w:rPr>
      </w:pPr>
      <w:r w:rsidRPr="00F53DA7">
        <w:rPr>
          <w:rStyle w:val="normaltextrun"/>
          <w:rFonts w:ascii="Barlow" w:hAnsi="Barlow" w:cs="Segoe UI"/>
          <w:sz w:val="22"/>
          <w:szCs w:val="22"/>
          <w:lang w:val="en-GB"/>
        </w:rPr>
        <w:t>Web: </w:t>
      </w:r>
      <w:hyperlink r:id="rId13" w:tgtFrame="_blank" w:history="1">
        <w:r w:rsidRPr="00F53DA7">
          <w:rPr>
            <w:rStyle w:val="normaltextrun"/>
            <w:rFonts w:ascii="Barlow" w:hAnsi="Barlow" w:cs="Segoe UI"/>
            <w:color w:val="0645AD"/>
            <w:sz w:val="22"/>
            <w:szCs w:val="22"/>
            <w:lang w:val="en-GB"/>
          </w:rPr>
          <w:t>https://rendity.com</w:t>
        </w:r>
      </w:hyperlink>
      <w:r w:rsidRPr="00F53DA7">
        <w:rPr>
          <w:rStyle w:val="normaltextrun"/>
          <w:rFonts w:ascii="Barlow" w:hAnsi="Barlow" w:cs="Segoe UI"/>
          <w:sz w:val="22"/>
          <w:szCs w:val="22"/>
          <w:lang w:val="en-GB"/>
        </w:rPr>
        <w:t>; FB: </w:t>
      </w:r>
      <w:hyperlink r:id="rId14" w:tgtFrame="_blank" w:history="1">
        <w:r w:rsidRPr="00F53DA7">
          <w:rPr>
            <w:rStyle w:val="normaltextrun"/>
            <w:rFonts w:ascii="Barlow" w:hAnsi="Barlow" w:cs="Segoe UI"/>
            <w:color w:val="0645AD"/>
            <w:sz w:val="22"/>
            <w:szCs w:val="22"/>
            <w:lang w:val="en-GB"/>
          </w:rPr>
          <w:t>fb.com/renditycom</w:t>
        </w:r>
      </w:hyperlink>
      <w:r w:rsidRPr="00F53DA7">
        <w:rPr>
          <w:rStyle w:val="normaltextrun"/>
          <w:rFonts w:ascii="Barlow" w:hAnsi="Barlow" w:cs="Segoe UI"/>
          <w:sz w:val="22"/>
          <w:szCs w:val="22"/>
          <w:lang w:val="en-GB"/>
        </w:rPr>
        <w:t xml:space="preserve">; Twitter: </w:t>
      </w:r>
      <w:hyperlink r:id="rId15" w:tgtFrame="_blank" w:history="1">
        <w:r w:rsidRPr="00F53DA7">
          <w:rPr>
            <w:rStyle w:val="normaltextrun"/>
            <w:rFonts w:ascii="Barlow" w:hAnsi="Barlow" w:cs="Segoe UI"/>
            <w:color w:val="0645AD"/>
            <w:sz w:val="22"/>
            <w:szCs w:val="22"/>
            <w:lang w:val="en-GB"/>
          </w:rPr>
          <w:t>@rendity</w:t>
        </w:r>
      </w:hyperlink>
      <w:r w:rsidRPr="00F53DA7">
        <w:rPr>
          <w:rStyle w:val="normaltextrun"/>
          <w:rFonts w:ascii="Barlow" w:hAnsi="Barlow" w:cs="Segoe UI"/>
          <w:sz w:val="22"/>
          <w:szCs w:val="22"/>
          <w:lang w:val="en-GB"/>
        </w:rPr>
        <w:t xml:space="preserve">; Instagram: </w:t>
      </w:r>
      <w:hyperlink r:id="rId16" w:tgtFrame="_blank" w:history="1">
        <w:r w:rsidRPr="00F53DA7">
          <w:rPr>
            <w:rStyle w:val="normaltextrun"/>
            <w:rFonts w:ascii="Barlow" w:hAnsi="Barlow" w:cs="Segoe UI"/>
            <w:color w:val="0645AD"/>
            <w:sz w:val="22"/>
            <w:szCs w:val="22"/>
            <w:lang w:val="en-GB"/>
          </w:rPr>
          <w:t>@renditycom</w:t>
        </w:r>
      </w:hyperlink>
      <w:r w:rsidRPr="00F53DA7">
        <w:rPr>
          <w:rStyle w:val="eop"/>
          <w:rFonts w:ascii="Barlow" w:hAnsi="Barlow" w:cs="Segoe UI"/>
          <w:sz w:val="22"/>
          <w:szCs w:val="22"/>
          <w:lang w:val="en-GB"/>
        </w:rPr>
        <w:t> </w:t>
      </w:r>
    </w:p>
    <w:p w14:paraId="0FB3D2EB" w14:textId="77777777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2"/>
          <w:szCs w:val="22"/>
          <w:lang w:val="en-GB"/>
        </w:rPr>
      </w:pPr>
    </w:p>
    <w:p w14:paraId="00AF3500" w14:textId="1DD4EA9C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Style w:val="scxw57246420"/>
          <w:rFonts w:ascii="Barlow" w:hAnsi="Barlow" w:cs="Segoe UI"/>
          <w:sz w:val="22"/>
          <w:szCs w:val="22"/>
        </w:rPr>
      </w:pPr>
      <w:r w:rsidRPr="00F53DA7">
        <w:rPr>
          <w:rStyle w:val="normaltextrun"/>
          <w:rFonts w:ascii="Barlow" w:hAnsi="Barlow" w:cs="Segoe UI"/>
          <w:sz w:val="22"/>
          <w:szCs w:val="22"/>
          <w:u w:val="single"/>
        </w:rPr>
        <w:t>Bildtext:</w:t>
      </w:r>
      <w:r w:rsidRPr="00F53DA7">
        <w:rPr>
          <w:rStyle w:val="normaltextrun"/>
          <w:rFonts w:ascii="Barlow" w:hAnsi="Barlow" w:cs="Segoe UI"/>
          <w:sz w:val="22"/>
          <w:szCs w:val="22"/>
        </w:rPr>
        <w:t> </w:t>
      </w:r>
      <w:r w:rsidR="00702297">
        <w:rPr>
          <w:rStyle w:val="normaltextrun"/>
          <w:rFonts w:ascii="Barlow" w:hAnsi="Barlow" w:cs="Segoe UI"/>
          <w:sz w:val="22"/>
          <w:szCs w:val="22"/>
        </w:rPr>
        <w:t>Lukas Müller, CEO von Rendity</w:t>
      </w:r>
      <w:r w:rsidRPr="00F53DA7">
        <w:rPr>
          <w:rStyle w:val="scxw57246420"/>
          <w:rFonts w:ascii="Barlow" w:hAnsi="Barlow" w:cs="Segoe UI"/>
          <w:sz w:val="22"/>
          <w:szCs w:val="22"/>
        </w:rPr>
        <w:t> </w:t>
      </w:r>
    </w:p>
    <w:p w14:paraId="7C5677B4" w14:textId="77777777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2"/>
          <w:szCs w:val="22"/>
          <w:highlight w:val="yellow"/>
        </w:rPr>
      </w:pPr>
    </w:p>
    <w:p w14:paraId="1C3B3DD0" w14:textId="77777777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2"/>
          <w:szCs w:val="22"/>
        </w:rPr>
      </w:pPr>
      <w:r w:rsidRPr="00F53DA7">
        <w:rPr>
          <w:rStyle w:val="normaltextrun"/>
          <w:rFonts w:ascii="Barlow" w:hAnsi="Barlow" w:cs="Segoe UI"/>
          <w:sz w:val="22"/>
          <w:szCs w:val="22"/>
          <w:u w:val="single"/>
        </w:rPr>
        <w:t>Bildquelle</w:t>
      </w:r>
      <w:r w:rsidRPr="00F53DA7">
        <w:rPr>
          <w:rStyle w:val="normaltextrun"/>
          <w:rFonts w:ascii="Barlow" w:hAnsi="Barlow" w:cs="Segoe UI"/>
          <w:sz w:val="22"/>
          <w:szCs w:val="22"/>
        </w:rPr>
        <w:t>: Rendity</w:t>
      </w:r>
    </w:p>
    <w:p w14:paraId="27BF0D23" w14:textId="77777777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2"/>
          <w:szCs w:val="22"/>
        </w:rPr>
      </w:pPr>
    </w:p>
    <w:p w14:paraId="6767B082" w14:textId="77777777" w:rsidR="00F11825" w:rsidRPr="00F53DA7" w:rsidRDefault="00F11825" w:rsidP="00F118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  <w:sz w:val="22"/>
          <w:szCs w:val="22"/>
        </w:rPr>
      </w:pPr>
      <w:r w:rsidRPr="00F53DA7">
        <w:rPr>
          <w:rStyle w:val="normaltextrun"/>
          <w:rFonts w:ascii="Barlow" w:hAnsi="Barlow" w:cs="Segoe UI"/>
          <w:b/>
          <w:bCs/>
          <w:sz w:val="22"/>
          <w:szCs w:val="22"/>
        </w:rPr>
        <w:lastRenderedPageBreak/>
        <w:t>Rückfragehinweis</w:t>
      </w:r>
    </w:p>
    <w:p w14:paraId="0FEB5F4B" w14:textId="77777777" w:rsidR="00F11825" w:rsidRPr="00F53DA7" w:rsidRDefault="00F11825" w:rsidP="00F11825">
      <w:pPr>
        <w:rPr>
          <w:rStyle w:val="normaltextrun"/>
          <w:rFonts w:ascii="Barlow" w:hAnsi="Barlow" w:cs="Segoe UI"/>
          <w:szCs w:val="22"/>
          <w:lang w:val="de-AT"/>
        </w:rPr>
      </w:pPr>
      <w:r w:rsidRPr="00F53DA7">
        <w:rPr>
          <w:rStyle w:val="normaltextrun"/>
          <w:rFonts w:ascii="Barlow" w:hAnsi="Barlow" w:cs="Segoe UI"/>
          <w:szCs w:val="22"/>
          <w:lang w:val="de-AT"/>
        </w:rPr>
        <w:t>Karin Brandner, Reiter PR</w:t>
      </w:r>
    </w:p>
    <w:p w14:paraId="53B38195" w14:textId="77777777" w:rsidR="00F11825" w:rsidRPr="00F53DA7" w:rsidRDefault="00F11825" w:rsidP="00F11825">
      <w:pPr>
        <w:rPr>
          <w:rStyle w:val="normaltextrun"/>
          <w:rFonts w:ascii="Barlow" w:hAnsi="Barlow" w:cs="Segoe UI"/>
          <w:szCs w:val="22"/>
          <w:lang w:val="de-AT"/>
        </w:rPr>
      </w:pPr>
      <w:r w:rsidRPr="00F53DA7">
        <w:rPr>
          <w:rStyle w:val="normaltextrun"/>
          <w:rFonts w:ascii="Barlow" w:hAnsi="Barlow" w:cs="Segoe UI"/>
          <w:szCs w:val="22"/>
          <w:lang w:val="de-AT"/>
        </w:rPr>
        <w:t>+43 </w:t>
      </w:r>
      <w:r w:rsidRPr="00F53DA7">
        <w:rPr>
          <w:rFonts w:ascii="Barlow" w:hAnsi="Barlow" w:cs="Segoe UI"/>
          <w:szCs w:val="22"/>
          <w:lang w:val="de-AT"/>
        </w:rPr>
        <w:t>677 6230 5008</w:t>
      </w:r>
    </w:p>
    <w:p w14:paraId="287F19F5" w14:textId="77777777" w:rsidR="00F11825" w:rsidRPr="00F53DA7" w:rsidRDefault="006A7CBF" w:rsidP="00F11825">
      <w:pPr>
        <w:rPr>
          <w:rFonts w:ascii="Barlow" w:hAnsi="Barlow" w:cs="Segoe UI"/>
          <w:szCs w:val="22"/>
          <w:lang w:val="de-AT"/>
        </w:rPr>
      </w:pPr>
      <w:hyperlink r:id="rId17" w:history="1">
        <w:r w:rsidR="00F11825" w:rsidRPr="00F53DA7">
          <w:rPr>
            <w:rStyle w:val="Hyperlink"/>
            <w:rFonts w:ascii="Barlow" w:hAnsi="Barlow" w:cs="Segoe UI"/>
            <w:szCs w:val="22"/>
            <w:lang w:val="en-GB"/>
          </w:rPr>
          <w:t>karin.brandner@reiterpr.com</w:t>
        </w:r>
      </w:hyperlink>
      <w:r w:rsidR="00F11825" w:rsidRPr="00F53DA7">
        <w:rPr>
          <w:rFonts w:ascii="Barlow" w:hAnsi="Barlow" w:cs="Segoe UI"/>
          <w:szCs w:val="22"/>
          <w:lang w:val="en-GB"/>
        </w:rPr>
        <w:t xml:space="preserve">  </w:t>
      </w:r>
    </w:p>
    <w:p w14:paraId="2F1383E7" w14:textId="77777777" w:rsidR="00F11825" w:rsidRPr="00956882" w:rsidRDefault="00F11825" w:rsidP="00F11825">
      <w:pPr>
        <w:rPr>
          <w:rStyle w:val="normaltextrun"/>
          <w:rFonts w:ascii="Barlow" w:hAnsi="Barlow" w:cs="Segoe UI"/>
          <w:sz w:val="20"/>
          <w:lang w:val="de-AT"/>
        </w:rPr>
      </w:pPr>
    </w:p>
    <w:p w14:paraId="1AB7FBBA" w14:textId="77777777" w:rsidR="00F11825" w:rsidRPr="00956882" w:rsidRDefault="00F11825" w:rsidP="00F11825">
      <w:pPr>
        <w:rPr>
          <w:rStyle w:val="normaltextrun"/>
          <w:rFonts w:ascii="Barlow" w:hAnsi="Barlow" w:cs="Segoe UI"/>
          <w:sz w:val="20"/>
          <w:lang w:val="de-AT"/>
        </w:rPr>
      </w:pPr>
    </w:p>
    <w:p w14:paraId="376E8C16" w14:textId="77777777" w:rsidR="00F11825" w:rsidRPr="004C2722" w:rsidRDefault="00F11825" w:rsidP="00BF62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</w:p>
    <w:p w14:paraId="5772F037" w14:textId="3A020AE4" w:rsidR="00D50DB7" w:rsidRPr="003B0717" w:rsidRDefault="00D50DB7" w:rsidP="00355D1B">
      <w:pPr>
        <w:rPr>
          <w:rStyle w:val="normaltextrun"/>
          <w:rFonts w:ascii="Barlow" w:hAnsi="Barlow" w:cs="Segoe UI"/>
          <w:sz w:val="20"/>
          <w:lang w:val="de-AT"/>
        </w:rPr>
      </w:pPr>
    </w:p>
    <w:sectPr w:rsidR="00D50DB7" w:rsidRPr="003B0717" w:rsidSect="00FE6D90">
      <w:headerReference w:type="default" r:id="rId18"/>
      <w:footerReference w:type="default" r:id="rId19"/>
      <w:footerReference w:type="first" r:id="rId20"/>
      <w:pgSz w:w="11905" w:h="16837"/>
      <w:pgMar w:top="2268" w:right="1134" w:bottom="2835" w:left="1134" w:header="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3375" w14:textId="77777777" w:rsidR="006A7CBF" w:rsidRDefault="006A7CBF" w:rsidP="006B3276">
      <w:r>
        <w:separator/>
      </w:r>
    </w:p>
  </w:endnote>
  <w:endnote w:type="continuationSeparator" w:id="0">
    <w:p w14:paraId="35B66433" w14:textId="77777777" w:rsidR="006A7CBF" w:rsidRDefault="006A7CBF" w:rsidP="006B3276">
      <w:r>
        <w:continuationSeparator/>
      </w:r>
    </w:p>
  </w:endnote>
  <w:endnote w:type="continuationNotice" w:id="1">
    <w:p w14:paraId="6CFB69CD" w14:textId="77777777" w:rsidR="006A7CBF" w:rsidRDefault="006A7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53C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RENDITY GmbH </w:t>
    </w:r>
  </w:p>
  <w:p w14:paraId="4F45485D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Tegetthoffstraße 7</w:t>
    </w:r>
  </w:p>
  <w:p w14:paraId="2FF60089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A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>-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 xml:space="preserve">1010 Vienna </w:t>
    </w:r>
  </w:p>
  <w:p w14:paraId="0B7F5F11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hello@rendity.com</w:t>
    </w:r>
  </w:p>
  <w:p w14:paraId="306EB3BE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</w:p>
  <w:p w14:paraId="21F24C1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Online Immobilien-Investments</w:t>
    </w:r>
  </w:p>
  <w:p w14:paraId="675D5CC0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  <w:r w:rsidRPr="00641B0F">
      <w:rPr>
        <w:rFonts w:ascii="Barlow" w:hAnsi="Barlow"/>
        <w:b/>
        <w:color w:val="00A3A7"/>
        <w:sz w:val="16"/>
        <w:szCs w:val="16"/>
        <w:lang w:val="en-US"/>
      </w:rPr>
      <w:t>rendity.com</w:t>
    </w:r>
  </w:p>
  <w:p w14:paraId="03BC2884" w14:textId="77777777" w:rsidR="0011378C" w:rsidRPr="00641B0F" w:rsidRDefault="0011378C" w:rsidP="00DF28CE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B3A" w14:textId="77777777" w:rsidR="0011378C" w:rsidRPr="000273C2" w:rsidRDefault="0011378C" w:rsidP="00DF28CE">
    <w:pPr>
      <w:pStyle w:val="Fuzeile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EC61" w14:textId="77777777" w:rsidR="006A7CBF" w:rsidRDefault="006A7CBF" w:rsidP="006B3276">
      <w:r>
        <w:separator/>
      </w:r>
    </w:p>
  </w:footnote>
  <w:footnote w:type="continuationSeparator" w:id="0">
    <w:p w14:paraId="348AC87D" w14:textId="77777777" w:rsidR="006A7CBF" w:rsidRDefault="006A7CBF" w:rsidP="006B3276">
      <w:r>
        <w:continuationSeparator/>
      </w:r>
    </w:p>
  </w:footnote>
  <w:footnote w:type="continuationNotice" w:id="1">
    <w:p w14:paraId="1110B72C" w14:textId="77777777" w:rsidR="006A7CBF" w:rsidRDefault="006A7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06F" w14:textId="77777777" w:rsidR="0011378C" w:rsidRDefault="0011378C">
    <w:pPr>
      <w:pStyle w:val="Kopfzeile"/>
      <w:rPr>
        <w:lang w:val="de-AT"/>
      </w:rPr>
    </w:pPr>
  </w:p>
  <w:p w14:paraId="12863A69" w14:textId="77777777" w:rsidR="0011378C" w:rsidRPr="007E1A28" w:rsidRDefault="0011378C" w:rsidP="00DF28CE">
    <w:pPr>
      <w:pStyle w:val="Kopfzeile"/>
      <w:rPr>
        <w:lang w:val="de-AT"/>
      </w:rPr>
    </w:pPr>
    <w:r w:rsidRPr="00E161FD">
      <w:rPr>
        <w:rFonts w:cs="Arial"/>
        <w:b/>
        <w:bCs/>
        <w:noProof/>
        <w:color w:val="FFFFFF" w:themeColor="background1"/>
        <w:sz w:val="32"/>
      </w:rPr>
      <w:drawing>
        <wp:anchor distT="0" distB="0" distL="114300" distR="114300" simplePos="0" relativeHeight="251658240" behindDoc="0" locked="0" layoutInCell="1" allowOverlap="1" wp14:anchorId="4CCE3580" wp14:editId="1DE74944">
          <wp:simplePos x="0" y="0"/>
          <wp:positionH relativeFrom="column">
            <wp:posOffset>-32970</wp:posOffset>
          </wp:positionH>
          <wp:positionV relativeFrom="paragraph">
            <wp:posOffset>411436</wp:posOffset>
          </wp:positionV>
          <wp:extent cx="1175459" cy="348846"/>
          <wp:effectExtent l="0" t="0" r="5715" b="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-Logo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635" cy="35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A306BBDC"/>
    <w:lvl w:ilvl="0">
      <w:start w:val="1"/>
      <w:numFmt w:val="decimal"/>
      <w:pStyle w:val="berschrift1"/>
      <w:lvlText w:val="%1"/>
      <w:lvlJc w:val="left"/>
      <w:pPr>
        <w:tabs>
          <w:tab w:val="num" w:pos="864"/>
        </w:tabs>
        <w:ind w:left="864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08"/>
        </w:tabs>
        <w:ind w:left="100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52"/>
        </w:tabs>
        <w:ind w:left="1152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96"/>
        </w:tabs>
        <w:ind w:left="1296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8"/>
        </w:tabs>
        <w:ind w:left="1728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72"/>
        </w:tabs>
        <w:ind w:left="187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7FD29F4"/>
    <w:multiLevelType w:val="multilevel"/>
    <w:tmpl w:val="4A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033631"/>
    <w:multiLevelType w:val="multilevel"/>
    <w:tmpl w:val="654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83340"/>
    <w:multiLevelType w:val="hybridMultilevel"/>
    <w:tmpl w:val="4544A5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98C5E1F"/>
    <w:multiLevelType w:val="hybridMultilevel"/>
    <w:tmpl w:val="CA803DD8"/>
    <w:lvl w:ilvl="0" w:tplc="B84EF9D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1">
    <w:nsid w:val="3D84272C"/>
    <w:multiLevelType w:val="hybridMultilevel"/>
    <w:tmpl w:val="FD5EB2BE"/>
    <w:lvl w:ilvl="0" w:tplc="EC3A1320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16" w:hanging="360"/>
      </w:pPr>
    </w:lvl>
    <w:lvl w:ilvl="2" w:tplc="0C07001B" w:tentative="1">
      <w:start w:val="1"/>
      <w:numFmt w:val="lowerRoman"/>
      <w:lvlText w:val="%3."/>
      <w:lvlJc w:val="right"/>
      <w:pPr>
        <w:ind w:left="3236" w:hanging="180"/>
      </w:pPr>
    </w:lvl>
    <w:lvl w:ilvl="3" w:tplc="0C07000F" w:tentative="1">
      <w:start w:val="1"/>
      <w:numFmt w:val="decimal"/>
      <w:lvlText w:val="%4."/>
      <w:lvlJc w:val="left"/>
      <w:pPr>
        <w:ind w:left="3956" w:hanging="360"/>
      </w:pPr>
    </w:lvl>
    <w:lvl w:ilvl="4" w:tplc="0C070019" w:tentative="1">
      <w:start w:val="1"/>
      <w:numFmt w:val="lowerLetter"/>
      <w:lvlText w:val="%5."/>
      <w:lvlJc w:val="left"/>
      <w:pPr>
        <w:ind w:left="4676" w:hanging="360"/>
      </w:pPr>
    </w:lvl>
    <w:lvl w:ilvl="5" w:tplc="0C07001B" w:tentative="1">
      <w:start w:val="1"/>
      <w:numFmt w:val="lowerRoman"/>
      <w:lvlText w:val="%6."/>
      <w:lvlJc w:val="right"/>
      <w:pPr>
        <w:ind w:left="5396" w:hanging="180"/>
      </w:pPr>
    </w:lvl>
    <w:lvl w:ilvl="6" w:tplc="0C07000F" w:tentative="1">
      <w:start w:val="1"/>
      <w:numFmt w:val="decimal"/>
      <w:lvlText w:val="%7."/>
      <w:lvlJc w:val="left"/>
      <w:pPr>
        <w:ind w:left="6116" w:hanging="360"/>
      </w:pPr>
    </w:lvl>
    <w:lvl w:ilvl="7" w:tplc="0C070019" w:tentative="1">
      <w:start w:val="1"/>
      <w:numFmt w:val="lowerLetter"/>
      <w:lvlText w:val="%8."/>
      <w:lvlJc w:val="left"/>
      <w:pPr>
        <w:ind w:left="6836" w:hanging="360"/>
      </w:pPr>
    </w:lvl>
    <w:lvl w:ilvl="8" w:tplc="0C07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 w15:restartNumberingAfterBreak="1">
    <w:nsid w:val="43F95F1C"/>
    <w:multiLevelType w:val="hybridMultilevel"/>
    <w:tmpl w:val="F774C0BA"/>
    <w:lvl w:ilvl="0" w:tplc="A36ABA6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4A375632"/>
    <w:multiLevelType w:val="multilevel"/>
    <w:tmpl w:val="FEACD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217852"/>
    <w:multiLevelType w:val="hybridMultilevel"/>
    <w:tmpl w:val="494E9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45748"/>
    <w:multiLevelType w:val="hybridMultilevel"/>
    <w:tmpl w:val="64301C90"/>
    <w:lvl w:ilvl="0" w:tplc="51220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83580">
    <w:abstractNumId w:val="0"/>
  </w:num>
  <w:num w:numId="2" w16cid:durableId="1277449801">
    <w:abstractNumId w:val="4"/>
  </w:num>
  <w:num w:numId="3" w16cid:durableId="906762962">
    <w:abstractNumId w:val="6"/>
  </w:num>
  <w:num w:numId="4" w16cid:durableId="1338539564">
    <w:abstractNumId w:val="5"/>
  </w:num>
  <w:num w:numId="5" w16cid:durableId="1484468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828585">
    <w:abstractNumId w:val="8"/>
  </w:num>
  <w:num w:numId="7" w16cid:durableId="2113159609">
    <w:abstractNumId w:val="7"/>
  </w:num>
  <w:num w:numId="8" w16cid:durableId="1290433840">
    <w:abstractNumId w:val="1"/>
  </w:num>
  <w:num w:numId="9" w16cid:durableId="1294599758">
    <w:abstractNumId w:val="9"/>
  </w:num>
  <w:num w:numId="10" w16cid:durableId="1618759415">
    <w:abstractNumId w:val="3"/>
  </w:num>
  <w:num w:numId="11" w16cid:durableId="322396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D"/>
    <w:rsid w:val="00000704"/>
    <w:rsid w:val="00000CF2"/>
    <w:rsid w:val="000016C9"/>
    <w:rsid w:val="0000187D"/>
    <w:rsid w:val="0000261F"/>
    <w:rsid w:val="00003045"/>
    <w:rsid w:val="00003811"/>
    <w:rsid w:val="000050D7"/>
    <w:rsid w:val="000053EB"/>
    <w:rsid w:val="000062BC"/>
    <w:rsid w:val="000067E9"/>
    <w:rsid w:val="0000760B"/>
    <w:rsid w:val="00007CC6"/>
    <w:rsid w:val="00010CDC"/>
    <w:rsid w:val="00011181"/>
    <w:rsid w:val="000129A2"/>
    <w:rsid w:val="00013F81"/>
    <w:rsid w:val="00022229"/>
    <w:rsid w:val="00022995"/>
    <w:rsid w:val="0002342B"/>
    <w:rsid w:val="00025092"/>
    <w:rsid w:val="00025568"/>
    <w:rsid w:val="000260C6"/>
    <w:rsid w:val="00026FD7"/>
    <w:rsid w:val="00030F23"/>
    <w:rsid w:val="000318A2"/>
    <w:rsid w:val="00031A52"/>
    <w:rsid w:val="00032300"/>
    <w:rsid w:val="000342A8"/>
    <w:rsid w:val="00034825"/>
    <w:rsid w:val="00036172"/>
    <w:rsid w:val="00036234"/>
    <w:rsid w:val="000362A1"/>
    <w:rsid w:val="00036BFB"/>
    <w:rsid w:val="0004203B"/>
    <w:rsid w:val="000420FA"/>
    <w:rsid w:val="00042188"/>
    <w:rsid w:val="000423AA"/>
    <w:rsid w:val="0004346B"/>
    <w:rsid w:val="00043910"/>
    <w:rsid w:val="000446EA"/>
    <w:rsid w:val="00045D67"/>
    <w:rsid w:val="00045E2F"/>
    <w:rsid w:val="00050253"/>
    <w:rsid w:val="000529E4"/>
    <w:rsid w:val="000537DE"/>
    <w:rsid w:val="00053AEC"/>
    <w:rsid w:val="000611F2"/>
    <w:rsid w:val="000618B2"/>
    <w:rsid w:val="00064E1A"/>
    <w:rsid w:val="0006535D"/>
    <w:rsid w:val="00066905"/>
    <w:rsid w:val="000679C4"/>
    <w:rsid w:val="00070BA9"/>
    <w:rsid w:val="000715C1"/>
    <w:rsid w:val="00071729"/>
    <w:rsid w:val="000719EF"/>
    <w:rsid w:val="00072CEA"/>
    <w:rsid w:val="000744B3"/>
    <w:rsid w:val="000748A2"/>
    <w:rsid w:val="000761FA"/>
    <w:rsid w:val="0007629B"/>
    <w:rsid w:val="00076AB9"/>
    <w:rsid w:val="00076E6D"/>
    <w:rsid w:val="00076F69"/>
    <w:rsid w:val="000773E7"/>
    <w:rsid w:val="00077C12"/>
    <w:rsid w:val="00077F4B"/>
    <w:rsid w:val="000800CE"/>
    <w:rsid w:val="00081D36"/>
    <w:rsid w:val="00082093"/>
    <w:rsid w:val="0008338C"/>
    <w:rsid w:val="00084886"/>
    <w:rsid w:val="00085112"/>
    <w:rsid w:val="00085824"/>
    <w:rsid w:val="00085990"/>
    <w:rsid w:val="000902A8"/>
    <w:rsid w:val="0009368B"/>
    <w:rsid w:val="00093C70"/>
    <w:rsid w:val="00094EB5"/>
    <w:rsid w:val="00094F60"/>
    <w:rsid w:val="000978DC"/>
    <w:rsid w:val="00097972"/>
    <w:rsid w:val="000A08DA"/>
    <w:rsid w:val="000A098F"/>
    <w:rsid w:val="000A0D8A"/>
    <w:rsid w:val="000A14E9"/>
    <w:rsid w:val="000A159A"/>
    <w:rsid w:val="000A1BE7"/>
    <w:rsid w:val="000A29B8"/>
    <w:rsid w:val="000A48D3"/>
    <w:rsid w:val="000A4A82"/>
    <w:rsid w:val="000A6C9F"/>
    <w:rsid w:val="000A742E"/>
    <w:rsid w:val="000B0671"/>
    <w:rsid w:val="000B06C8"/>
    <w:rsid w:val="000B0CC8"/>
    <w:rsid w:val="000B14D4"/>
    <w:rsid w:val="000B3578"/>
    <w:rsid w:val="000B37C2"/>
    <w:rsid w:val="000B38EA"/>
    <w:rsid w:val="000B5646"/>
    <w:rsid w:val="000B5826"/>
    <w:rsid w:val="000B72E7"/>
    <w:rsid w:val="000C484A"/>
    <w:rsid w:val="000C4C7B"/>
    <w:rsid w:val="000C4C8A"/>
    <w:rsid w:val="000C60D1"/>
    <w:rsid w:val="000C66EE"/>
    <w:rsid w:val="000C757E"/>
    <w:rsid w:val="000C7AAE"/>
    <w:rsid w:val="000D0CF7"/>
    <w:rsid w:val="000D1208"/>
    <w:rsid w:val="000D174F"/>
    <w:rsid w:val="000D28DB"/>
    <w:rsid w:val="000D3971"/>
    <w:rsid w:val="000D3C35"/>
    <w:rsid w:val="000D49CB"/>
    <w:rsid w:val="000D4ACD"/>
    <w:rsid w:val="000D4F06"/>
    <w:rsid w:val="000D7BF4"/>
    <w:rsid w:val="000E037F"/>
    <w:rsid w:val="000E131E"/>
    <w:rsid w:val="000E1444"/>
    <w:rsid w:val="000E14B4"/>
    <w:rsid w:val="000E434F"/>
    <w:rsid w:val="000E46E9"/>
    <w:rsid w:val="000E5DF7"/>
    <w:rsid w:val="000E6F67"/>
    <w:rsid w:val="000E7C2C"/>
    <w:rsid w:val="000F05F4"/>
    <w:rsid w:val="000F1AA8"/>
    <w:rsid w:val="000F27C1"/>
    <w:rsid w:val="000F2AA9"/>
    <w:rsid w:val="000F36B7"/>
    <w:rsid w:val="000F37D5"/>
    <w:rsid w:val="000F3E89"/>
    <w:rsid w:val="000F4173"/>
    <w:rsid w:val="000F43B6"/>
    <w:rsid w:val="000F4E60"/>
    <w:rsid w:val="000F546B"/>
    <w:rsid w:val="000F6724"/>
    <w:rsid w:val="00100BA5"/>
    <w:rsid w:val="00103679"/>
    <w:rsid w:val="00103730"/>
    <w:rsid w:val="0010500E"/>
    <w:rsid w:val="001058D9"/>
    <w:rsid w:val="00105E6E"/>
    <w:rsid w:val="001066F3"/>
    <w:rsid w:val="001079B1"/>
    <w:rsid w:val="00107BA5"/>
    <w:rsid w:val="00110D43"/>
    <w:rsid w:val="00111DA2"/>
    <w:rsid w:val="0011378C"/>
    <w:rsid w:val="001137F2"/>
    <w:rsid w:val="00116163"/>
    <w:rsid w:val="00116DB9"/>
    <w:rsid w:val="0011740C"/>
    <w:rsid w:val="00117B98"/>
    <w:rsid w:val="00120358"/>
    <w:rsid w:val="00121567"/>
    <w:rsid w:val="00123C00"/>
    <w:rsid w:val="00124778"/>
    <w:rsid w:val="001252D4"/>
    <w:rsid w:val="001259B1"/>
    <w:rsid w:val="0013004A"/>
    <w:rsid w:val="001302A7"/>
    <w:rsid w:val="001305FA"/>
    <w:rsid w:val="00130641"/>
    <w:rsid w:val="0013082C"/>
    <w:rsid w:val="00132C18"/>
    <w:rsid w:val="00134416"/>
    <w:rsid w:val="00136F10"/>
    <w:rsid w:val="00137073"/>
    <w:rsid w:val="0014257E"/>
    <w:rsid w:val="00143C84"/>
    <w:rsid w:val="00143D21"/>
    <w:rsid w:val="00143D52"/>
    <w:rsid w:val="00144B69"/>
    <w:rsid w:val="00144DCD"/>
    <w:rsid w:val="0014661A"/>
    <w:rsid w:val="00146A3F"/>
    <w:rsid w:val="00151B83"/>
    <w:rsid w:val="001522A5"/>
    <w:rsid w:val="00152B80"/>
    <w:rsid w:val="00153C24"/>
    <w:rsid w:val="00153D1F"/>
    <w:rsid w:val="0015419F"/>
    <w:rsid w:val="00155378"/>
    <w:rsid w:val="001604E0"/>
    <w:rsid w:val="00161EEC"/>
    <w:rsid w:val="001626C1"/>
    <w:rsid w:val="001653D4"/>
    <w:rsid w:val="00165DC7"/>
    <w:rsid w:val="00167152"/>
    <w:rsid w:val="00167288"/>
    <w:rsid w:val="00167AC8"/>
    <w:rsid w:val="00170BDE"/>
    <w:rsid w:val="00171668"/>
    <w:rsid w:val="0017170D"/>
    <w:rsid w:val="001736A1"/>
    <w:rsid w:val="00173C0D"/>
    <w:rsid w:val="00175897"/>
    <w:rsid w:val="00176216"/>
    <w:rsid w:val="001807EB"/>
    <w:rsid w:val="001809B4"/>
    <w:rsid w:val="001821D5"/>
    <w:rsid w:val="001832EE"/>
    <w:rsid w:val="00183338"/>
    <w:rsid w:val="00184A29"/>
    <w:rsid w:val="00186097"/>
    <w:rsid w:val="00186284"/>
    <w:rsid w:val="001912CC"/>
    <w:rsid w:val="0019136A"/>
    <w:rsid w:val="001915B6"/>
    <w:rsid w:val="00192D98"/>
    <w:rsid w:val="001930E5"/>
    <w:rsid w:val="0019318C"/>
    <w:rsid w:val="00193753"/>
    <w:rsid w:val="00194A9B"/>
    <w:rsid w:val="00197399"/>
    <w:rsid w:val="001A052E"/>
    <w:rsid w:val="001A1313"/>
    <w:rsid w:val="001A37B1"/>
    <w:rsid w:val="001A4274"/>
    <w:rsid w:val="001A4A6F"/>
    <w:rsid w:val="001A54FF"/>
    <w:rsid w:val="001A5E7D"/>
    <w:rsid w:val="001A6012"/>
    <w:rsid w:val="001A681D"/>
    <w:rsid w:val="001A6B8C"/>
    <w:rsid w:val="001A6F2E"/>
    <w:rsid w:val="001A7783"/>
    <w:rsid w:val="001B07A2"/>
    <w:rsid w:val="001B112B"/>
    <w:rsid w:val="001B13A4"/>
    <w:rsid w:val="001B13E3"/>
    <w:rsid w:val="001B160A"/>
    <w:rsid w:val="001B1A01"/>
    <w:rsid w:val="001B1AED"/>
    <w:rsid w:val="001B1F5B"/>
    <w:rsid w:val="001B32D0"/>
    <w:rsid w:val="001B3357"/>
    <w:rsid w:val="001B45FC"/>
    <w:rsid w:val="001B4DDF"/>
    <w:rsid w:val="001B5334"/>
    <w:rsid w:val="001B5EAD"/>
    <w:rsid w:val="001B7B7A"/>
    <w:rsid w:val="001B7D80"/>
    <w:rsid w:val="001C3FDF"/>
    <w:rsid w:val="001C5FD5"/>
    <w:rsid w:val="001C7545"/>
    <w:rsid w:val="001C7A11"/>
    <w:rsid w:val="001C7FB9"/>
    <w:rsid w:val="001D0639"/>
    <w:rsid w:val="001D3754"/>
    <w:rsid w:val="001D68F6"/>
    <w:rsid w:val="001E14DE"/>
    <w:rsid w:val="001E293F"/>
    <w:rsid w:val="001E2965"/>
    <w:rsid w:val="001E3911"/>
    <w:rsid w:val="001E4586"/>
    <w:rsid w:val="001E5EA3"/>
    <w:rsid w:val="001F1388"/>
    <w:rsid w:val="001F21BC"/>
    <w:rsid w:val="001F22C5"/>
    <w:rsid w:val="001F35FE"/>
    <w:rsid w:val="001F4C1F"/>
    <w:rsid w:val="001F50FA"/>
    <w:rsid w:val="001F5666"/>
    <w:rsid w:val="001F5FF6"/>
    <w:rsid w:val="001F6B69"/>
    <w:rsid w:val="002017B1"/>
    <w:rsid w:val="002019B9"/>
    <w:rsid w:val="00203D26"/>
    <w:rsid w:val="00205607"/>
    <w:rsid w:val="0020642D"/>
    <w:rsid w:val="002070A3"/>
    <w:rsid w:val="00207D9E"/>
    <w:rsid w:val="00210717"/>
    <w:rsid w:val="00211161"/>
    <w:rsid w:val="0021369E"/>
    <w:rsid w:val="00214506"/>
    <w:rsid w:val="002149BF"/>
    <w:rsid w:val="0021628E"/>
    <w:rsid w:val="0022046D"/>
    <w:rsid w:val="00220D7B"/>
    <w:rsid w:val="002228FA"/>
    <w:rsid w:val="00223BDD"/>
    <w:rsid w:val="0022530F"/>
    <w:rsid w:val="00225524"/>
    <w:rsid w:val="00227208"/>
    <w:rsid w:val="0022779B"/>
    <w:rsid w:val="00231D95"/>
    <w:rsid w:val="0023278F"/>
    <w:rsid w:val="0023568E"/>
    <w:rsid w:val="002356B4"/>
    <w:rsid w:val="00235C4C"/>
    <w:rsid w:val="002369B2"/>
    <w:rsid w:val="00241693"/>
    <w:rsid w:val="002416A9"/>
    <w:rsid w:val="00241CD7"/>
    <w:rsid w:val="00243B7A"/>
    <w:rsid w:val="00246956"/>
    <w:rsid w:val="00247400"/>
    <w:rsid w:val="002476C2"/>
    <w:rsid w:val="00247820"/>
    <w:rsid w:val="002501BC"/>
    <w:rsid w:val="00250DE3"/>
    <w:rsid w:val="00251E10"/>
    <w:rsid w:val="002521F3"/>
    <w:rsid w:val="00253553"/>
    <w:rsid w:val="00254DA3"/>
    <w:rsid w:val="002562DD"/>
    <w:rsid w:val="00256363"/>
    <w:rsid w:val="00256A04"/>
    <w:rsid w:val="00256B50"/>
    <w:rsid w:val="00257129"/>
    <w:rsid w:val="002578BE"/>
    <w:rsid w:val="0026385A"/>
    <w:rsid w:val="00263D81"/>
    <w:rsid w:val="00264AD9"/>
    <w:rsid w:val="00265A5B"/>
    <w:rsid w:val="00270ED6"/>
    <w:rsid w:val="0027278D"/>
    <w:rsid w:val="00273A44"/>
    <w:rsid w:val="00273ECB"/>
    <w:rsid w:val="0027438D"/>
    <w:rsid w:val="00274885"/>
    <w:rsid w:val="00275985"/>
    <w:rsid w:val="00277977"/>
    <w:rsid w:val="00277C4F"/>
    <w:rsid w:val="00281FC6"/>
    <w:rsid w:val="00282BA2"/>
    <w:rsid w:val="00283EC9"/>
    <w:rsid w:val="002840BC"/>
    <w:rsid w:val="00290C31"/>
    <w:rsid w:val="0029177F"/>
    <w:rsid w:val="00292121"/>
    <w:rsid w:val="00292A63"/>
    <w:rsid w:val="00292EE6"/>
    <w:rsid w:val="00296B9D"/>
    <w:rsid w:val="00297516"/>
    <w:rsid w:val="00297787"/>
    <w:rsid w:val="00297EE6"/>
    <w:rsid w:val="002A1D5D"/>
    <w:rsid w:val="002A31F1"/>
    <w:rsid w:val="002A5344"/>
    <w:rsid w:val="002A5FF1"/>
    <w:rsid w:val="002A6D61"/>
    <w:rsid w:val="002B0224"/>
    <w:rsid w:val="002B10CD"/>
    <w:rsid w:val="002B185F"/>
    <w:rsid w:val="002B25F4"/>
    <w:rsid w:val="002B2608"/>
    <w:rsid w:val="002B2AFA"/>
    <w:rsid w:val="002B3052"/>
    <w:rsid w:val="002B39AC"/>
    <w:rsid w:val="002C0AE0"/>
    <w:rsid w:val="002C2355"/>
    <w:rsid w:val="002C3304"/>
    <w:rsid w:val="002C4054"/>
    <w:rsid w:val="002C4819"/>
    <w:rsid w:val="002C6ADE"/>
    <w:rsid w:val="002C7843"/>
    <w:rsid w:val="002C7E13"/>
    <w:rsid w:val="002D0193"/>
    <w:rsid w:val="002D0A16"/>
    <w:rsid w:val="002D2F3D"/>
    <w:rsid w:val="002D3CA8"/>
    <w:rsid w:val="002D3DE4"/>
    <w:rsid w:val="002D56D2"/>
    <w:rsid w:val="002D5D72"/>
    <w:rsid w:val="002D6734"/>
    <w:rsid w:val="002D736B"/>
    <w:rsid w:val="002D7E26"/>
    <w:rsid w:val="002E27C8"/>
    <w:rsid w:val="002E2A3F"/>
    <w:rsid w:val="002E3C91"/>
    <w:rsid w:val="002E47B7"/>
    <w:rsid w:val="002E522D"/>
    <w:rsid w:val="002E6397"/>
    <w:rsid w:val="002E65C9"/>
    <w:rsid w:val="002E7155"/>
    <w:rsid w:val="002F1040"/>
    <w:rsid w:val="002F33EE"/>
    <w:rsid w:val="002F3856"/>
    <w:rsid w:val="002F40C1"/>
    <w:rsid w:val="002F447D"/>
    <w:rsid w:val="002F59AE"/>
    <w:rsid w:val="002F5FAD"/>
    <w:rsid w:val="002F7F9A"/>
    <w:rsid w:val="00300DB2"/>
    <w:rsid w:val="00302AC6"/>
    <w:rsid w:val="00303059"/>
    <w:rsid w:val="00304464"/>
    <w:rsid w:val="00305BDB"/>
    <w:rsid w:val="00306613"/>
    <w:rsid w:val="00306D2A"/>
    <w:rsid w:val="0031065C"/>
    <w:rsid w:val="003129ED"/>
    <w:rsid w:val="00316E54"/>
    <w:rsid w:val="003176DC"/>
    <w:rsid w:val="00320885"/>
    <w:rsid w:val="003208CD"/>
    <w:rsid w:val="00322936"/>
    <w:rsid w:val="0032338D"/>
    <w:rsid w:val="00326200"/>
    <w:rsid w:val="00327720"/>
    <w:rsid w:val="0033026B"/>
    <w:rsid w:val="003309FC"/>
    <w:rsid w:val="00332369"/>
    <w:rsid w:val="00333386"/>
    <w:rsid w:val="003338F6"/>
    <w:rsid w:val="00334038"/>
    <w:rsid w:val="00334619"/>
    <w:rsid w:val="003347A9"/>
    <w:rsid w:val="00334C66"/>
    <w:rsid w:val="0033650A"/>
    <w:rsid w:val="00336706"/>
    <w:rsid w:val="00341C8A"/>
    <w:rsid w:val="00342016"/>
    <w:rsid w:val="0034672B"/>
    <w:rsid w:val="00346846"/>
    <w:rsid w:val="003469E2"/>
    <w:rsid w:val="00347637"/>
    <w:rsid w:val="00347659"/>
    <w:rsid w:val="00347DE0"/>
    <w:rsid w:val="0035185F"/>
    <w:rsid w:val="00353523"/>
    <w:rsid w:val="00353E33"/>
    <w:rsid w:val="00355D1B"/>
    <w:rsid w:val="00357B03"/>
    <w:rsid w:val="00357F93"/>
    <w:rsid w:val="00360DE9"/>
    <w:rsid w:val="00361D1D"/>
    <w:rsid w:val="00361F5F"/>
    <w:rsid w:val="00364CEF"/>
    <w:rsid w:val="00366276"/>
    <w:rsid w:val="00367730"/>
    <w:rsid w:val="00371292"/>
    <w:rsid w:val="00372CD8"/>
    <w:rsid w:val="00373312"/>
    <w:rsid w:val="003742E7"/>
    <w:rsid w:val="00374D98"/>
    <w:rsid w:val="00381313"/>
    <w:rsid w:val="00381C95"/>
    <w:rsid w:val="00382CDA"/>
    <w:rsid w:val="003839AB"/>
    <w:rsid w:val="003847B1"/>
    <w:rsid w:val="0038651D"/>
    <w:rsid w:val="00387504"/>
    <w:rsid w:val="003901F8"/>
    <w:rsid w:val="00391408"/>
    <w:rsid w:val="003914F2"/>
    <w:rsid w:val="00393604"/>
    <w:rsid w:val="00393C3C"/>
    <w:rsid w:val="003949DA"/>
    <w:rsid w:val="0039552B"/>
    <w:rsid w:val="00395DDF"/>
    <w:rsid w:val="00397864"/>
    <w:rsid w:val="003A1377"/>
    <w:rsid w:val="003A2FE5"/>
    <w:rsid w:val="003A38EE"/>
    <w:rsid w:val="003A4E51"/>
    <w:rsid w:val="003A5412"/>
    <w:rsid w:val="003A661D"/>
    <w:rsid w:val="003A6701"/>
    <w:rsid w:val="003B0717"/>
    <w:rsid w:val="003B081E"/>
    <w:rsid w:val="003B0981"/>
    <w:rsid w:val="003B13E5"/>
    <w:rsid w:val="003B1900"/>
    <w:rsid w:val="003B2CA5"/>
    <w:rsid w:val="003B3068"/>
    <w:rsid w:val="003B339B"/>
    <w:rsid w:val="003B379A"/>
    <w:rsid w:val="003B4089"/>
    <w:rsid w:val="003B40BC"/>
    <w:rsid w:val="003B449B"/>
    <w:rsid w:val="003B503C"/>
    <w:rsid w:val="003B5AD0"/>
    <w:rsid w:val="003B5FBF"/>
    <w:rsid w:val="003B69BD"/>
    <w:rsid w:val="003B6E5A"/>
    <w:rsid w:val="003B7125"/>
    <w:rsid w:val="003B7D92"/>
    <w:rsid w:val="003C058E"/>
    <w:rsid w:val="003C0F95"/>
    <w:rsid w:val="003C33FE"/>
    <w:rsid w:val="003C3639"/>
    <w:rsid w:val="003C36C5"/>
    <w:rsid w:val="003C4B7F"/>
    <w:rsid w:val="003C5356"/>
    <w:rsid w:val="003C5D0B"/>
    <w:rsid w:val="003C650F"/>
    <w:rsid w:val="003D09F1"/>
    <w:rsid w:val="003D1EA5"/>
    <w:rsid w:val="003D22CF"/>
    <w:rsid w:val="003D2A83"/>
    <w:rsid w:val="003D2B47"/>
    <w:rsid w:val="003D3457"/>
    <w:rsid w:val="003D4466"/>
    <w:rsid w:val="003D56BD"/>
    <w:rsid w:val="003D5E38"/>
    <w:rsid w:val="003D6F01"/>
    <w:rsid w:val="003D7A76"/>
    <w:rsid w:val="003E0257"/>
    <w:rsid w:val="003E0C84"/>
    <w:rsid w:val="003E0DBC"/>
    <w:rsid w:val="003E109A"/>
    <w:rsid w:val="003E1665"/>
    <w:rsid w:val="003E20A2"/>
    <w:rsid w:val="003E24AD"/>
    <w:rsid w:val="003E450A"/>
    <w:rsid w:val="003E4A44"/>
    <w:rsid w:val="003E4D17"/>
    <w:rsid w:val="003E5AF7"/>
    <w:rsid w:val="003E5EE7"/>
    <w:rsid w:val="003E673F"/>
    <w:rsid w:val="003E6B54"/>
    <w:rsid w:val="003E76DF"/>
    <w:rsid w:val="003E794E"/>
    <w:rsid w:val="003F0279"/>
    <w:rsid w:val="003F0532"/>
    <w:rsid w:val="003F1942"/>
    <w:rsid w:val="003F362C"/>
    <w:rsid w:val="003F44CE"/>
    <w:rsid w:val="003F59C7"/>
    <w:rsid w:val="003F5E61"/>
    <w:rsid w:val="003F60A9"/>
    <w:rsid w:val="003F7317"/>
    <w:rsid w:val="003F77D3"/>
    <w:rsid w:val="0040139D"/>
    <w:rsid w:val="00401F65"/>
    <w:rsid w:val="00403EBF"/>
    <w:rsid w:val="004046BF"/>
    <w:rsid w:val="0040472E"/>
    <w:rsid w:val="00404B36"/>
    <w:rsid w:val="004057B6"/>
    <w:rsid w:val="00406C6B"/>
    <w:rsid w:val="00407BB1"/>
    <w:rsid w:val="004103DD"/>
    <w:rsid w:val="004108E1"/>
    <w:rsid w:val="00411C1A"/>
    <w:rsid w:val="00413185"/>
    <w:rsid w:val="00414D95"/>
    <w:rsid w:val="0041631F"/>
    <w:rsid w:val="00416330"/>
    <w:rsid w:val="004210FC"/>
    <w:rsid w:val="00423B51"/>
    <w:rsid w:val="004263D8"/>
    <w:rsid w:val="00426CCD"/>
    <w:rsid w:val="00432613"/>
    <w:rsid w:val="00432E1E"/>
    <w:rsid w:val="004339B9"/>
    <w:rsid w:val="0043488D"/>
    <w:rsid w:val="00435AA3"/>
    <w:rsid w:val="004373B9"/>
    <w:rsid w:val="00437A49"/>
    <w:rsid w:val="00437C2B"/>
    <w:rsid w:val="00441284"/>
    <w:rsid w:val="0044263C"/>
    <w:rsid w:val="00442B7F"/>
    <w:rsid w:val="00445319"/>
    <w:rsid w:val="0044608C"/>
    <w:rsid w:val="0045096E"/>
    <w:rsid w:val="00450E22"/>
    <w:rsid w:val="00452274"/>
    <w:rsid w:val="00452594"/>
    <w:rsid w:val="00452CDD"/>
    <w:rsid w:val="004542C1"/>
    <w:rsid w:val="00455A63"/>
    <w:rsid w:val="004569CD"/>
    <w:rsid w:val="004574E3"/>
    <w:rsid w:val="00457569"/>
    <w:rsid w:val="0045796F"/>
    <w:rsid w:val="00457E8E"/>
    <w:rsid w:val="00460393"/>
    <w:rsid w:val="0046227A"/>
    <w:rsid w:val="00462721"/>
    <w:rsid w:val="00464050"/>
    <w:rsid w:val="00464230"/>
    <w:rsid w:val="00464AD8"/>
    <w:rsid w:val="004655F4"/>
    <w:rsid w:val="00465BCC"/>
    <w:rsid w:val="004663F9"/>
    <w:rsid w:val="004664A8"/>
    <w:rsid w:val="00466A7A"/>
    <w:rsid w:val="00467DB7"/>
    <w:rsid w:val="00470BB4"/>
    <w:rsid w:val="00471B5C"/>
    <w:rsid w:val="00471E7B"/>
    <w:rsid w:val="00471F7E"/>
    <w:rsid w:val="0047290C"/>
    <w:rsid w:val="00472F8B"/>
    <w:rsid w:val="0047313A"/>
    <w:rsid w:val="004731F3"/>
    <w:rsid w:val="004748F1"/>
    <w:rsid w:val="00474A03"/>
    <w:rsid w:val="00475DA2"/>
    <w:rsid w:val="0047616A"/>
    <w:rsid w:val="004802F5"/>
    <w:rsid w:val="004815C0"/>
    <w:rsid w:val="00482555"/>
    <w:rsid w:val="004827A5"/>
    <w:rsid w:val="00484C7B"/>
    <w:rsid w:val="00487615"/>
    <w:rsid w:val="0049019D"/>
    <w:rsid w:val="004919FD"/>
    <w:rsid w:val="00492C00"/>
    <w:rsid w:val="00492FA0"/>
    <w:rsid w:val="00494297"/>
    <w:rsid w:val="00494564"/>
    <w:rsid w:val="00494677"/>
    <w:rsid w:val="00494ADC"/>
    <w:rsid w:val="00494E1F"/>
    <w:rsid w:val="00495CE9"/>
    <w:rsid w:val="00497467"/>
    <w:rsid w:val="004A06F5"/>
    <w:rsid w:val="004A16BE"/>
    <w:rsid w:val="004A2F57"/>
    <w:rsid w:val="004A3651"/>
    <w:rsid w:val="004A3A4F"/>
    <w:rsid w:val="004A400F"/>
    <w:rsid w:val="004A6A25"/>
    <w:rsid w:val="004A75F7"/>
    <w:rsid w:val="004B16A0"/>
    <w:rsid w:val="004B2BA4"/>
    <w:rsid w:val="004B4473"/>
    <w:rsid w:val="004B6435"/>
    <w:rsid w:val="004C074D"/>
    <w:rsid w:val="004C1D4D"/>
    <w:rsid w:val="004C1ED2"/>
    <w:rsid w:val="004C2722"/>
    <w:rsid w:val="004C2D80"/>
    <w:rsid w:val="004C3B99"/>
    <w:rsid w:val="004C3F38"/>
    <w:rsid w:val="004C444C"/>
    <w:rsid w:val="004C5CAE"/>
    <w:rsid w:val="004C7A02"/>
    <w:rsid w:val="004D1DE5"/>
    <w:rsid w:val="004D2BFE"/>
    <w:rsid w:val="004D2D01"/>
    <w:rsid w:val="004D3CA1"/>
    <w:rsid w:val="004D4606"/>
    <w:rsid w:val="004D49C1"/>
    <w:rsid w:val="004D4C57"/>
    <w:rsid w:val="004D4E16"/>
    <w:rsid w:val="004D605A"/>
    <w:rsid w:val="004D74EC"/>
    <w:rsid w:val="004D7931"/>
    <w:rsid w:val="004E2268"/>
    <w:rsid w:val="004E38B6"/>
    <w:rsid w:val="004E47C8"/>
    <w:rsid w:val="004E5261"/>
    <w:rsid w:val="004E7EEA"/>
    <w:rsid w:val="004F0C21"/>
    <w:rsid w:val="004F0F71"/>
    <w:rsid w:val="004F12E0"/>
    <w:rsid w:val="004F2685"/>
    <w:rsid w:val="004F34B9"/>
    <w:rsid w:val="004F3D1E"/>
    <w:rsid w:val="004F42FC"/>
    <w:rsid w:val="004F43C5"/>
    <w:rsid w:val="004F6DB2"/>
    <w:rsid w:val="004F708F"/>
    <w:rsid w:val="0050008E"/>
    <w:rsid w:val="00501F2D"/>
    <w:rsid w:val="0050255E"/>
    <w:rsid w:val="005029FE"/>
    <w:rsid w:val="00503085"/>
    <w:rsid w:val="00503273"/>
    <w:rsid w:val="00503BDE"/>
    <w:rsid w:val="005041C4"/>
    <w:rsid w:val="00504AFC"/>
    <w:rsid w:val="00504C2D"/>
    <w:rsid w:val="0050733A"/>
    <w:rsid w:val="005079C5"/>
    <w:rsid w:val="00510252"/>
    <w:rsid w:val="00511D41"/>
    <w:rsid w:val="00515247"/>
    <w:rsid w:val="005152A0"/>
    <w:rsid w:val="00515328"/>
    <w:rsid w:val="00516A8F"/>
    <w:rsid w:val="00516CD2"/>
    <w:rsid w:val="00517052"/>
    <w:rsid w:val="00520C07"/>
    <w:rsid w:val="005219DB"/>
    <w:rsid w:val="00524D40"/>
    <w:rsid w:val="00524DA0"/>
    <w:rsid w:val="005314C2"/>
    <w:rsid w:val="00534388"/>
    <w:rsid w:val="005364D8"/>
    <w:rsid w:val="005421E7"/>
    <w:rsid w:val="005436F2"/>
    <w:rsid w:val="00543899"/>
    <w:rsid w:val="005441B8"/>
    <w:rsid w:val="005451A3"/>
    <w:rsid w:val="00546090"/>
    <w:rsid w:val="00546DF8"/>
    <w:rsid w:val="00546F9A"/>
    <w:rsid w:val="005470A5"/>
    <w:rsid w:val="005509F4"/>
    <w:rsid w:val="00554229"/>
    <w:rsid w:val="005543E3"/>
    <w:rsid w:val="005560C4"/>
    <w:rsid w:val="005567C8"/>
    <w:rsid w:val="00557A08"/>
    <w:rsid w:val="00557F45"/>
    <w:rsid w:val="00562190"/>
    <w:rsid w:val="00566314"/>
    <w:rsid w:val="00566A3A"/>
    <w:rsid w:val="00566F48"/>
    <w:rsid w:val="00570151"/>
    <w:rsid w:val="00570BF7"/>
    <w:rsid w:val="00572781"/>
    <w:rsid w:val="00574B8C"/>
    <w:rsid w:val="00575508"/>
    <w:rsid w:val="0057618E"/>
    <w:rsid w:val="00576390"/>
    <w:rsid w:val="005774C1"/>
    <w:rsid w:val="0058081F"/>
    <w:rsid w:val="00582CF4"/>
    <w:rsid w:val="00583C8D"/>
    <w:rsid w:val="005845A9"/>
    <w:rsid w:val="00586D05"/>
    <w:rsid w:val="005905AC"/>
    <w:rsid w:val="005919C7"/>
    <w:rsid w:val="005947D7"/>
    <w:rsid w:val="005968BD"/>
    <w:rsid w:val="0059770F"/>
    <w:rsid w:val="005A00B9"/>
    <w:rsid w:val="005A0190"/>
    <w:rsid w:val="005A1099"/>
    <w:rsid w:val="005A12BC"/>
    <w:rsid w:val="005A2137"/>
    <w:rsid w:val="005A3DBE"/>
    <w:rsid w:val="005A4562"/>
    <w:rsid w:val="005A4718"/>
    <w:rsid w:val="005A5AEA"/>
    <w:rsid w:val="005A5DA1"/>
    <w:rsid w:val="005A6F78"/>
    <w:rsid w:val="005A7139"/>
    <w:rsid w:val="005B09F0"/>
    <w:rsid w:val="005B17BF"/>
    <w:rsid w:val="005B5A87"/>
    <w:rsid w:val="005B7261"/>
    <w:rsid w:val="005C1370"/>
    <w:rsid w:val="005C3379"/>
    <w:rsid w:val="005C348D"/>
    <w:rsid w:val="005C3685"/>
    <w:rsid w:val="005C3967"/>
    <w:rsid w:val="005C3970"/>
    <w:rsid w:val="005C40AA"/>
    <w:rsid w:val="005C4531"/>
    <w:rsid w:val="005C4F91"/>
    <w:rsid w:val="005C50B3"/>
    <w:rsid w:val="005C6ADA"/>
    <w:rsid w:val="005D0224"/>
    <w:rsid w:val="005D4FDA"/>
    <w:rsid w:val="005D6334"/>
    <w:rsid w:val="005D6ADC"/>
    <w:rsid w:val="005D6C91"/>
    <w:rsid w:val="005D6D4E"/>
    <w:rsid w:val="005E2996"/>
    <w:rsid w:val="005E2E8E"/>
    <w:rsid w:val="005E4344"/>
    <w:rsid w:val="005E595E"/>
    <w:rsid w:val="005E66EF"/>
    <w:rsid w:val="005E74BB"/>
    <w:rsid w:val="005E77A4"/>
    <w:rsid w:val="005F1B74"/>
    <w:rsid w:val="005F1C2D"/>
    <w:rsid w:val="005F3260"/>
    <w:rsid w:val="005F3671"/>
    <w:rsid w:val="005F4130"/>
    <w:rsid w:val="005F4174"/>
    <w:rsid w:val="005F4491"/>
    <w:rsid w:val="005F5679"/>
    <w:rsid w:val="005F5691"/>
    <w:rsid w:val="005F5C20"/>
    <w:rsid w:val="005F7441"/>
    <w:rsid w:val="005F7CB3"/>
    <w:rsid w:val="00601070"/>
    <w:rsid w:val="00601ED4"/>
    <w:rsid w:val="006021FB"/>
    <w:rsid w:val="00606316"/>
    <w:rsid w:val="00606BA0"/>
    <w:rsid w:val="00607C9F"/>
    <w:rsid w:val="0061032E"/>
    <w:rsid w:val="0061038F"/>
    <w:rsid w:val="00610AA6"/>
    <w:rsid w:val="00613E87"/>
    <w:rsid w:val="006153CA"/>
    <w:rsid w:val="00616A34"/>
    <w:rsid w:val="006171ED"/>
    <w:rsid w:val="00617B10"/>
    <w:rsid w:val="00622564"/>
    <w:rsid w:val="00623A76"/>
    <w:rsid w:val="00623C52"/>
    <w:rsid w:val="00624D39"/>
    <w:rsid w:val="00625C58"/>
    <w:rsid w:val="00632407"/>
    <w:rsid w:val="0063411F"/>
    <w:rsid w:val="006344D6"/>
    <w:rsid w:val="0063611F"/>
    <w:rsid w:val="0063614B"/>
    <w:rsid w:val="006363B3"/>
    <w:rsid w:val="00636431"/>
    <w:rsid w:val="00637AE9"/>
    <w:rsid w:val="006400E6"/>
    <w:rsid w:val="006413DF"/>
    <w:rsid w:val="00641BBB"/>
    <w:rsid w:val="00642936"/>
    <w:rsid w:val="00642CEC"/>
    <w:rsid w:val="00642F6F"/>
    <w:rsid w:val="00644700"/>
    <w:rsid w:val="00645B70"/>
    <w:rsid w:val="00646EEB"/>
    <w:rsid w:val="0065046F"/>
    <w:rsid w:val="00650BB4"/>
    <w:rsid w:val="00655BBD"/>
    <w:rsid w:val="00656241"/>
    <w:rsid w:val="00657A99"/>
    <w:rsid w:val="0066233F"/>
    <w:rsid w:val="00662B34"/>
    <w:rsid w:val="00662D6F"/>
    <w:rsid w:val="006654DF"/>
    <w:rsid w:val="00666C21"/>
    <w:rsid w:val="00667408"/>
    <w:rsid w:val="00667855"/>
    <w:rsid w:val="00672DF6"/>
    <w:rsid w:val="006739EF"/>
    <w:rsid w:val="00673A2A"/>
    <w:rsid w:val="006746B2"/>
    <w:rsid w:val="00674970"/>
    <w:rsid w:val="00677C08"/>
    <w:rsid w:val="006800FB"/>
    <w:rsid w:val="00681611"/>
    <w:rsid w:val="00682684"/>
    <w:rsid w:val="00682BBC"/>
    <w:rsid w:val="00683FC5"/>
    <w:rsid w:val="00684F31"/>
    <w:rsid w:val="006852BA"/>
    <w:rsid w:val="006856EA"/>
    <w:rsid w:val="006864D1"/>
    <w:rsid w:val="00686ED8"/>
    <w:rsid w:val="00687DF5"/>
    <w:rsid w:val="0069141A"/>
    <w:rsid w:val="00695815"/>
    <w:rsid w:val="006A0004"/>
    <w:rsid w:val="006A05B8"/>
    <w:rsid w:val="006A514C"/>
    <w:rsid w:val="006A7CBF"/>
    <w:rsid w:val="006A7E63"/>
    <w:rsid w:val="006B017E"/>
    <w:rsid w:val="006B24F6"/>
    <w:rsid w:val="006B3276"/>
    <w:rsid w:val="006B3369"/>
    <w:rsid w:val="006B3BFB"/>
    <w:rsid w:val="006B3F44"/>
    <w:rsid w:val="006B6989"/>
    <w:rsid w:val="006B76B2"/>
    <w:rsid w:val="006C01DD"/>
    <w:rsid w:val="006C0863"/>
    <w:rsid w:val="006C247A"/>
    <w:rsid w:val="006C2C21"/>
    <w:rsid w:val="006C3615"/>
    <w:rsid w:val="006C3811"/>
    <w:rsid w:val="006C4BD8"/>
    <w:rsid w:val="006C526A"/>
    <w:rsid w:val="006C7BE6"/>
    <w:rsid w:val="006D15C1"/>
    <w:rsid w:val="006D1702"/>
    <w:rsid w:val="006D2FB1"/>
    <w:rsid w:val="006D32F3"/>
    <w:rsid w:val="006D3386"/>
    <w:rsid w:val="006D57DC"/>
    <w:rsid w:val="006D6CFF"/>
    <w:rsid w:val="006D7005"/>
    <w:rsid w:val="006E3051"/>
    <w:rsid w:val="006E3CC5"/>
    <w:rsid w:val="006E5A41"/>
    <w:rsid w:val="006E6CBD"/>
    <w:rsid w:val="006F101F"/>
    <w:rsid w:val="006F13B7"/>
    <w:rsid w:val="006F2F8B"/>
    <w:rsid w:val="006F4AB9"/>
    <w:rsid w:val="006F5EE3"/>
    <w:rsid w:val="0070047A"/>
    <w:rsid w:val="00700BB7"/>
    <w:rsid w:val="00701503"/>
    <w:rsid w:val="00701505"/>
    <w:rsid w:val="0070222B"/>
    <w:rsid w:val="00702297"/>
    <w:rsid w:val="00702468"/>
    <w:rsid w:val="00702D10"/>
    <w:rsid w:val="00702EB1"/>
    <w:rsid w:val="00703684"/>
    <w:rsid w:val="00705813"/>
    <w:rsid w:val="00706432"/>
    <w:rsid w:val="007070DB"/>
    <w:rsid w:val="00710004"/>
    <w:rsid w:val="00710F92"/>
    <w:rsid w:val="007113A2"/>
    <w:rsid w:val="00713115"/>
    <w:rsid w:val="00714EE6"/>
    <w:rsid w:val="00715C41"/>
    <w:rsid w:val="00716C1D"/>
    <w:rsid w:val="0071714F"/>
    <w:rsid w:val="00717409"/>
    <w:rsid w:val="007212A0"/>
    <w:rsid w:val="00722437"/>
    <w:rsid w:val="00722F9F"/>
    <w:rsid w:val="0072311C"/>
    <w:rsid w:val="00723F18"/>
    <w:rsid w:val="007265D6"/>
    <w:rsid w:val="007265FB"/>
    <w:rsid w:val="00726F65"/>
    <w:rsid w:val="007334EE"/>
    <w:rsid w:val="00734931"/>
    <w:rsid w:val="007366AE"/>
    <w:rsid w:val="00736751"/>
    <w:rsid w:val="007411B0"/>
    <w:rsid w:val="00741313"/>
    <w:rsid w:val="007417AD"/>
    <w:rsid w:val="00745D91"/>
    <w:rsid w:val="007514E6"/>
    <w:rsid w:val="00751BEE"/>
    <w:rsid w:val="00751E13"/>
    <w:rsid w:val="00752C8A"/>
    <w:rsid w:val="00756453"/>
    <w:rsid w:val="007637FE"/>
    <w:rsid w:val="00766262"/>
    <w:rsid w:val="00766FFC"/>
    <w:rsid w:val="007704A1"/>
    <w:rsid w:val="0077050F"/>
    <w:rsid w:val="00772EA3"/>
    <w:rsid w:val="00776164"/>
    <w:rsid w:val="007777CE"/>
    <w:rsid w:val="00777DB1"/>
    <w:rsid w:val="00777DC1"/>
    <w:rsid w:val="007801E9"/>
    <w:rsid w:val="00780346"/>
    <w:rsid w:val="007810A6"/>
    <w:rsid w:val="00781445"/>
    <w:rsid w:val="0078550B"/>
    <w:rsid w:val="00787C51"/>
    <w:rsid w:val="00790550"/>
    <w:rsid w:val="00790AC3"/>
    <w:rsid w:val="00790D96"/>
    <w:rsid w:val="0079632E"/>
    <w:rsid w:val="007A0543"/>
    <w:rsid w:val="007A08C9"/>
    <w:rsid w:val="007A3BFE"/>
    <w:rsid w:val="007A4874"/>
    <w:rsid w:val="007A48ED"/>
    <w:rsid w:val="007A5657"/>
    <w:rsid w:val="007A56FD"/>
    <w:rsid w:val="007A5E9E"/>
    <w:rsid w:val="007A65F1"/>
    <w:rsid w:val="007A748F"/>
    <w:rsid w:val="007A7D83"/>
    <w:rsid w:val="007B0088"/>
    <w:rsid w:val="007B0315"/>
    <w:rsid w:val="007B0ACF"/>
    <w:rsid w:val="007B1D6E"/>
    <w:rsid w:val="007B2BF2"/>
    <w:rsid w:val="007B2EC3"/>
    <w:rsid w:val="007B35AD"/>
    <w:rsid w:val="007B6367"/>
    <w:rsid w:val="007B7AF6"/>
    <w:rsid w:val="007B7D1D"/>
    <w:rsid w:val="007C18F1"/>
    <w:rsid w:val="007C1F2C"/>
    <w:rsid w:val="007C463F"/>
    <w:rsid w:val="007C7728"/>
    <w:rsid w:val="007D02D2"/>
    <w:rsid w:val="007D115E"/>
    <w:rsid w:val="007D17C9"/>
    <w:rsid w:val="007D336C"/>
    <w:rsid w:val="007D3E9A"/>
    <w:rsid w:val="007D6CA4"/>
    <w:rsid w:val="007E014E"/>
    <w:rsid w:val="007E2B65"/>
    <w:rsid w:val="007E46B5"/>
    <w:rsid w:val="007E4CF2"/>
    <w:rsid w:val="007E5ED3"/>
    <w:rsid w:val="007F0025"/>
    <w:rsid w:val="007F1B8C"/>
    <w:rsid w:val="007F211B"/>
    <w:rsid w:val="007F2C11"/>
    <w:rsid w:val="007F3690"/>
    <w:rsid w:val="007F5F14"/>
    <w:rsid w:val="007F62E2"/>
    <w:rsid w:val="007F7653"/>
    <w:rsid w:val="00800DB5"/>
    <w:rsid w:val="00800EEF"/>
    <w:rsid w:val="0080127E"/>
    <w:rsid w:val="00801984"/>
    <w:rsid w:val="008029FC"/>
    <w:rsid w:val="0080481F"/>
    <w:rsid w:val="00804908"/>
    <w:rsid w:val="00804DF5"/>
    <w:rsid w:val="00805F37"/>
    <w:rsid w:val="00806138"/>
    <w:rsid w:val="008104F7"/>
    <w:rsid w:val="008106AB"/>
    <w:rsid w:val="00811210"/>
    <w:rsid w:val="00813043"/>
    <w:rsid w:val="00813A5E"/>
    <w:rsid w:val="00815BA1"/>
    <w:rsid w:val="008211EA"/>
    <w:rsid w:val="008218CD"/>
    <w:rsid w:val="00821916"/>
    <w:rsid w:val="008221A7"/>
    <w:rsid w:val="00823086"/>
    <w:rsid w:val="008237FC"/>
    <w:rsid w:val="00823B19"/>
    <w:rsid w:val="00823FE3"/>
    <w:rsid w:val="00825135"/>
    <w:rsid w:val="008256BC"/>
    <w:rsid w:val="00825E71"/>
    <w:rsid w:val="0082741C"/>
    <w:rsid w:val="0082778D"/>
    <w:rsid w:val="00827948"/>
    <w:rsid w:val="008310F5"/>
    <w:rsid w:val="00832E53"/>
    <w:rsid w:val="00835714"/>
    <w:rsid w:val="00837375"/>
    <w:rsid w:val="00837BE9"/>
    <w:rsid w:val="008400EA"/>
    <w:rsid w:val="00840192"/>
    <w:rsid w:val="00841FCF"/>
    <w:rsid w:val="008438A4"/>
    <w:rsid w:val="008441C7"/>
    <w:rsid w:val="00846838"/>
    <w:rsid w:val="0084693A"/>
    <w:rsid w:val="00850407"/>
    <w:rsid w:val="00850863"/>
    <w:rsid w:val="00850A9E"/>
    <w:rsid w:val="00850B14"/>
    <w:rsid w:val="00853605"/>
    <w:rsid w:val="008536D5"/>
    <w:rsid w:val="00853ABD"/>
    <w:rsid w:val="00854670"/>
    <w:rsid w:val="00855035"/>
    <w:rsid w:val="0085595E"/>
    <w:rsid w:val="00855FCB"/>
    <w:rsid w:val="008571E3"/>
    <w:rsid w:val="008578EE"/>
    <w:rsid w:val="00862C54"/>
    <w:rsid w:val="008637CD"/>
    <w:rsid w:val="0086410E"/>
    <w:rsid w:val="00864729"/>
    <w:rsid w:val="0086535D"/>
    <w:rsid w:val="008653CB"/>
    <w:rsid w:val="00865C0B"/>
    <w:rsid w:val="00871FAD"/>
    <w:rsid w:val="00872F5A"/>
    <w:rsid w:val="0087419E"/>
    <w:rsid w:val="00876853"/>
    <w:rsid w:val="00881573"/>
    <w:rsid w:val="00883B20"/>
    <w:rsid w:val="00884B55"/>
    <w:rsid w:val="00884F59"/>
    <w:rsid w:val="00884F90"/>
    <w:rsid w:val="0088511A"/>
    <w:rsid w:val="0088597B"/>
    <w:rsid w:val="008873D1"/>
    <w:rsid w:val="00890083"/>
    <w:rsid w:val="008919BF"/>
    <w:rsid w:val="008922F7"/>
    <w:rsid w:val="00892AB5"/>
    <w:rsid w:val="00894FA5"/>
    <w:rsid w:val="00895DA7"/>
    <w:rsid w:val="008A08B1"/>
    <w:rsid w:val="008A1769"/>
    <w:rsid w:val="008A288A"/>
    <w:rsid w:val="008A2DB5"/>
    <w:rsid w:val="008A5C6A"/>
    <w:rsid w:val="008B0EC4"/>
    <w:rsid w:val="008B15C8"/>
    <w:rsid w:val="008B5239"/>
    <w:rsid w:val="008B61E0"/>
    <w:rsid w:val="008C16D0"/>
    <w:rsid w:val="008C180B"/>
    <w:rsid w:val="008C1C4B"/>
    <w:rsid w:val="008C3193"/>
    <w:rsid w:val="008C38C7"/>
    <w:rsid w:val="008C4398"/>
    <w:rsid w:val="008C4544"/>
    <w:rsid w:val="008C4CC3"/>
    <w:rsid w:val="008C4EE8"/>
    <w:rsid w:val="008C5208"/>
    <w:rsid w:val="008C60B0"/>
    <w:rsid w:val="008C6104"/>
    <w:rsid w:val="008C6DA2"/>
    <w:rsid w:val="008D1DD5"/>
    <w:rsid w:val="008D1E46"/>
    <w:rsid w:val="008D24C9"/>
    <w:rsid w:val="008D2925"/>
    <w:rsid w:val="008D360D"/>
    <w:rsid w:val="008D3CE9"/>
    <w:rsid w:val="008D6685"/>
    <w:rsid w:val="008E1186"/>
    <w:rsid w:val="008E26BC"/>
    <w:rsid w:val="008E360D"/>
    <w:rsid w:val="008E36F5"/>
    <w:rsid w:val="008E407E"/>
    <w:rsid w:val="008E456A"/>
    <w:rsid w:val="008E4BE0"/>
    <w:rsid w:val="008E6958"/>
    <w:rsid w:val="008E6F04"/>
    <w:rsid w:val="008E762C"/>
    <w:rsid w:val="008E7F77"/>
    <w:rsid w:val="008F1C81"/>
    <w:rsid w:val="008F2B81"/>
    <w:rsid w:val="008F2F27"/>
    <w:rsid w:val="008F3788"/>
    <w:rsid w:val="008F54C4"/>
    <w:rsid w:val="008F56FB"/>
    <w:rsid w:val="008F5F01"/>
    <w:rsid w:val="008F69A9"/>
    <w:rsid w:val="00900A24"/>
    <w:rsid w:val="0090184B"/>
    <w:rsid w:val="009019A6"/>
    <w:rsid w:val="00901B0D"/>
    <w:rsid w:val="00901C70"/>
    <w:rsid w:val="009023E4"/>
    <w:rsid w:val="0090264C"/>
    <w:rsid w:val="0090387F"/>
    <w:rsid w:val="009040EF"/>
    <w:rsid w:val="00904DD5"/>
    <w:rsid w:val="00906758"/>
    <w:rsid w:val="00907393"/>
    <w:rsid w:val="00907484"/>
    <w:rsid w:val="00910390"/>
    <w:rsid w:val="00911324"/>
    <w:rsid w:val="00911F2B"/>
    <w:rsid w:val="00912876"/>
    <w:rsid w:val="00912A8E"/>
    <w:rsid w:val="00913FD5"/>
    <w:rsid w:val="00914575"/>
    <w:rsid w:val="0091575C"/>
    <w:rsid w:val="009159FC"/>
    <w:rsid w:val="00916606"/>
    <w:rsid w:val="0092146B"/>
    <w:rsid w:val="00921CA6"/>
    <w:rsid w:val="00921D0D"/>
    <w:rsid w:val="00924A5E"/>
    <w:rsid w:val="009255C4"/>
    <w:rsid w:val="00927AF5"/>
    <w:rsid w:val="009302CC"/>
    <w:rsid w:val="00930637"/>
    <w:rsid w:val="009311A4"/>
    <w:rsid w:val="00932514"/>
    <w:rsid w:val="0093316A"/>
    <w:rsid w:val="0093360A"/>
    <w:rsid w:val="00933620"/>
    <w:rsid w:val="009350DB"/>
    <w:rsid w:val="00935661"/>
    <w:rsid w:val="00935E2D"/>
    <w:rsid w:val="00937815"/>
    <w:rsid w:val="00937B25"/>
    <w:rsid w:val="00937BDC"/>
    <w:rsid w:val="0094082C"/>
    <w:rsid w:val="00940B7B"/>
    <w:rsid w:val="00941493"/>
    <w:rsid w:val="0094357A"/>
    <w:rsid w:val="0094359D"/>
    <w:rsid w:val="0094483E"/>
    <w:rsid w:val="00946865"/>
    <w:rsid w:val="009470C6"/>
    <w:rsid w:val="00947280"/>
    <w:rsid w:val="00947A3C"/>
    <w:rsid w:val="009500A0"/>
    <w:rsid w:val="009519AE"/>
    <w:rsid w:val="009523F0"/>
    <w:rsid w:val="00952ACA"/>
    <w:rsid w:val="00953F3B"/>
    <w:rsid w:val="00954A7C"/>
    <w:rsid w:val="00954CE0"/>
    <w:rsid w:val="00954F97"/>
    <w:rsid w:val="00956882"/>
    <w:rsid w:val="0096204E"/>
    <w:rsid w:val="009639CE"/>
    <w:rsid w:val="00963DC8"/>
    <w:rsid w:val="00963E62"/>
    <w:rsid w:val="009642BD"/>
    <w:rsid w:val="00964A9C"/>
    <w:rsid w:val="00964B0D"/>
    <w:rsid w:val="009665E8"/>
    <w:rsid w:val="00966EF3"/>
    <w:rsid w:val="00970085"/>
    <w:rsid w:val="0097134E"/>
    <w:rsid w:val="00972599"/>
    <w:rsid w:val="00975B49"/>
    <w:rsid w:val="009765DF"/>
    <w:rsid w:val="00977B10"/>
    <w:rsid w:val="00977C66"/>
    <w:rsid w:val="00977E55"/>
    <w:rsid w:val="00980725"/>
    <w:rsid w:val="00981E0A"/>
    <w:rsid w:val="009825F2"/>
    <w:rsid w:val="00983336"/>
    <w:rsid w:val="00983D32"/>
    <w:rsid w:val="00983DCB"/>
    <w:rsid w:val="00983E15"/>
    <w:rsid w:val="00984D61"/>
    <w:rsid w:val="00985231"/>
    <w:rsid w:val="009858C6"/>
    <w:rsid w:val="00990CB4"/>
    <w:rsid w:val="00990D4F"/>
    <w:rsid w:val="0099176A"/>
    <w:rsid w:val="0099192F"/>
    <w:rsid w:val="0099306F"/>
    <w:rsid w:val="009947E0"/>
    <w:rsid w:val="00994A32"/>
    <w:rsid w:val="009962D8"/>
    <w:rsid w:val="009A1570"/>
    <w:rsid w:val="009A2018"/>
    <w:rsid w:val="009A2C31"/>
    <w:rsid w:val="009A31EE"/>
    <w:rsid w:val="009A39AA"/>
    <w:rsid w:val="009A462A"/>
    <w:rsid w:val="009A5125"/>
    <w:rsid w:val="009A7AE7"/>
    <w:rsid w:val="009B0DEF"/>
    <w:rsid w:val="009B1348"/>
    <w:rsid w:val="009B14CA"/>
    <w:rsid w:val="009B2F2F"/>
    <w:rsid w:val="009B38F2"/>
    <w:rsid w:val="009B5A30"/>
    <w:rsid w:val="009B7BAA"/>
    <w:rsid w:val="009C09EB"/>
    <w:rsid w:val="009C0A72"/>
    <w:rsid w:val="009C0F44"/>
    <w:rsid w:val="009C1115"/>
    <w:rsid w:val="009C212C"/>
    <w:rsid w:val="009C2FA0"/>
    <w:rsid w:val="009C5632"/>
    <w:rsid w:val="009C5A94"/>
    <w:rsid w:val="009C62F2"/>
    <w:rsid w:val="009C766D"/>
    <w:rsid w:val="009D11DF"/>
    <w:rsid w:val="009D2316"/>
    <w:rsid w:val="009D342B"/>
    <w:rsid w:val="009D4C87"/>
    <w:rsid w:val="009D623F"/>
    <w:rsid w:val="009D64BA"/>
    <w:rsid w:val="009E1024"/>
    <w:rsid w:val="009E3803"/>
    <w:rsid w:val="009E388C"/>
    <w:rsid w:val="009E3B35"/>
    <w:rsid w:val="009E46C0"/>
    <w:rsid w:val="009E529C"/>
    <w:rsid w:val="009E58FC"/>
    <w:rsid w:val="009E7911"/>
    <w:rsid w:val="009F02A3"/>
    <w:rsid w:val="009F0564"/>
    <w:rsid w:val="009F09C9"/>
    <w:rsid w:val="009F1794"/>
    <w:rsid w:val="009F1CF4"/>
    <w:rsid w:val="009F29D5"/>
    <w:rsid w:val="009F37E1"/>
    <w:rsid w:val="009F3C18"/>
    <w:rsid w:val="009F4BA0"/>
    <w:rsid w:val="009F7067"/>
    <w:rsid w:val="009F7A7D"/>
    <w:rsid w:val="00A00A54"/>
    <w:rsid w:val="00A01203"/>
    <w:rsid w:val="00A01B57"/>
    <w:rsid w:val="00A02006"/>
    <w:rsid w:val="00A02E2A"/>
    <w:rsid w:val="00A042B4"/>
    <w:rsid w:val="00A04CBA"/>
    <w:rsid w:val="00A05612"/>
    <w:rsid w:val="00A05D55"/>
    <w:rsid w:val="00A06DB8"/>
    <w:rsid w:val="00A10BA6"/>
    <w:rsid w:val="00A12178"/>
    <w:rsid w:val="00A13994"/>
    <w:rsid w:val="00A1437E"/>
    <w:rsid w:val="00A157F4"/>
    <w:rsid w:val="00A204D1"/>
    <w:rsid w:val="00A20C65"/>
    <w:rsid w:val="00A21272"/>
    <w:rsid w:val="00A21ACC"/>
    <w:rsid w:val="00A23490"/>
    <w:rsid w:val="00A23788"/>
    <w:rsid w:val="00A24031"/>
    <w:rsid w:val="00A2488C"/>
    <w:rsid w:val="00A271E6"/>
    <w:rsid w:val="00A322B6"/>
    <w:rsid w:val="00A325B1"/>
    <w:rsid w:val="00A337D1"/>
    <w:rsid w:val="00A33D46"/>
    <w:rsid w:val="00A34685"/>
    <w:rsid w:val="00A34814"/>
    <w:rsid w:val="00A3573C"/>
    <w:rsid w:val="00A36721"/>
    <w:rsid w:val="00A37677"/>
    <w:rsid w:val="00A3779B"/>
    <w:rsid w:val="00A37BB4"/>
    <w:rsid w:val="00A40708"/>
    <w:rsid w:val="00A43B55"/>
    <w:rsid w:val="00A44F47"/>
    <w:rsid w:val="00A4506D"/>
    <w:rsid w:val="00A46240"/>
    <w:rsid w:val="00A4627E"/>
    <w:rsid w:val="00A468C0"/>
    <w:rsid w:val="00A472E9"/>
    <w:rsid w:val="00A5016F"/>
    <w:rsid w:val="00A5056C"/>
    <w:rsid w:val="00A51037"/>
    <w:rsid w:val="00A51A68"/>
    <w:rsid w:val="00A54A1D"/>
    <w:rsid w:val="00A55575"/>
    <w:rsid w:val="00A55A75"/>
    <w:rsid w:val="00A55E0E"/>
    <w:rsid w:val="00A56421"/>
    <w:rsid w:val="00A60157"/>
    <w:rsid w:val="00A60D17"/>
    <w:rsid w:val="00A60E8E"/>
    <w:rsid w:val="00A61D13"/>
    <w:rsid w:val="00A62F56"/>
    <w:rsid w:val="00A62F6F"/>
    <w:rsid w:val="00A636EE"/>
    <w:rsid w:val="00A638BA"/>
    <w:rsid w:val="00A650B4"/>
    <w:rsid w:val="00A665FC"/>
    <w:rsid w:val="00A66BAB"/>
    <w:rsid w:val="00A678F4"/>
    <w:rsid w:val="00A67B1F"/>
    <w:rsid w:val="00A72013"/>
    <w:rsid w:val="00A72DD0"/>
    <w:rsid w:val="00A7436C"/>
    <w:rsid w:val="00A74CF1"/>
    <w:rsid w:val="00A7530E"/>
    <w:rsid w:val="00A75BE7"/>
    <w:rsid w:val="00A8128D"/>
    <w:rsid w:val="00A81292"/>
    <w:rsid w:val="00A81FCB"/>
    <w:rsid w:val="00A821D9"/>
    <w:rsid w:val="00A83BF8"/>
    <w:rsid w:val="00A8403C"/>
    <w:rsid w:val="00A872BB"/>
    <w:rsid w:val="00A87D77"/>
    <w:rsid w:val="00A90789"/>
    <w:rsid w:val="00A92EAC"/>
    <w:rsid w:val="00A96EBB"/>
    <w:rsid w:val="00A96EEC"/>
    <w:rsid w:val="00A97F17"/>
    <w:rsid w:val="00AA2848"/>
    <w:rsid w:val="00AA2A9F"/>
    <w:rsid w:val="00AA2E2F"/>
    <w:rsid w:val="00AA3D5A"/>
    <w:rsid w:val="00AA4934"/>
    <w:rsid w:val="00AA6473"/>
    <w:rsid w:val="00AA6946"/>
    <w:rsid w:val="00AA6A5D"/>
    <w:rsid w:val="00AA79B3"/>
    <w:rsid w:val="00AB07E6"/>
    <w:rsid w:val="00AB3444"/>
    <w:rsid w:val="00AB37D7"/>
    <w:rsid w:val="00AB43B6"/>
    <w:rsid w:val="00AB6B7B"/>
    <w:rsid w:val="00AC02E7"/>
    <w:rsid w:val="00AC073F"/>
    <w:rsid w:val="00AC0F9D"/>
    <w:rsid w:val="00AC1CC9"/>
    <w:rsid w:val="00AC23EA"/>
    <w:rsid w:val="00AC3127"/>
    <w:rsid w:val="00AC44F7"/>
    <w:rsid w:val="00AC66FB"/>
    <w:rsid w:val="00AC6B0A"/>
    <w:rsid w:val="00AD301B"/>
    <w:rsid w:val="00AD44CB"/>
    <w:rsid w:val="00AD4EDB"/>
    <w:rsid w:val="00AD5E70"/>
    <w:rsid w:val="00AE047C"/>
    <w:rsid w:val="00AE0624"/>
    <w:rsid w:val="00AE3705"/>
    <w:rsid w:val="00AE549E"/>
    <w:rsid w:val="00AE67EF"/>
    <w:rsid w:val="00AF0C6D"/>
    <w:rsid w:val="00AF1512"/>
    <w:rsid w:val="00AF25D9"/>
    <w:rsid w:val="00AF2BD2"/>
    <w:rsid w:val="00AF2CCC"/>
    <w:rsid w:val="00AF2FDF"/>
    <w:rsid w:val="00AF4E1F"/>
    <w:rsid w:val="00AF5ECD"/>
    <w:rsid w:val="00AF66E9"/>
    <w:rsid w:val="00AF7D63"/>
    <w:rsid w:val="00B00087"/>
    <w:rsid w:val="00B01137"/>
    <w:rsid w:val="00B05C90"/>
    <w:rsid w:val="00B05D62"/>
    <w:rsid w:val="00B06031"/>
    <w:rsid w:val="00B07008"/>
    <w:rsid w:val="00B10338"/>
    <w:rsid w:val="00B11819"/>
    <w:rsid w:val="00B12F93"/>
    <w:rsid w:val="00B13E9E"/>
    <w:rsid w:val="00B15CD3"/>
    <w:rsid w:val="00B16AF6"/>
    <w:rsid w:val="00B16ED7"/>
    <w:rsid w:val="00B20720"/>
    <w:rsid w:val="00B22267"/>
    <w:rsid w:val="00B23112"/>
    <w:rsid w:val="00B232A1"/>
    <w:rsid w:val="00B238CF"/>
    <w:rsid w:val="00B24B60"/>
    <w:rsid w:val="00B257CC"/>
    <w:rsid w:val="00B260A6"/>
    <w:rsid w:val="00B26863"/>
    <w:rsid w:val="00B27605"/>
    <w:rsid w:val="00B278E7"/>
    <w:rsid w:val="00B30C57"/>
    <w:rsid w:val="00B31CCE"/>
    <w:rsid w:val="00B333D5"/>
    <w:rsid w:val="00B333D7"/>
    <w:rsid w:val="00B35117"/>
    <w:rsid w:val="00B35DA4"/>
    <w:rsid w:val="00B36109"/>
    <w:rsid w:val="00B36174"/>
    <w:rsid w:val="00B36CBD"/>
    <w:rsid w:val="00B41699"/>
    <w:rsid w:val="00B4194F"/>
    <w:rsid w:val="00B43ABF"/>
    <w:rsid w:val="00B43BB5"/>
    <w:rsid w:val="00B43D43"/>
    <w:rsid w:val="00B44F0C"/>
    <w:rsid w:val="00B46FE2"/>
    <w:rsid w:val="00B47469"/>
    <w:rsid w:val="00B47869"/>
    <w:rsid w:val="00B478BE"/>
    <w:rsid w:val="00B5011A"/>
    <w:rsid w:val="00B51539"/>
    <w:rsid w:val="00B51ABE"/>
    <w:rsid w:val="00B52078"/>
    <w:rsid w:val="00B536AA"/>
    <w:rsid w:val="00B543EE"/>
    <w:rsid w:val="00B54883"/>
    <w:rsid w:val="00B604E0"/>
    <w:rsid w:val="00B61F32"/>
    <w:rsid w:val="00B625E4"/>
    <w:rsid w:val="00B62CF2"/>
    <w:rsid w:val="00B64B02"/>
    <w:rsid w:val="00B65FE4"/>
    <w:rsid w:val="00B665F5"/>
    <w:rsid w:val="00B66FD5"/>
    <w:rsid w:val="00B712C5"/>
    <w:rsid w:val="00B71372"/>
    <w:rsid w:val="00B71C83"/>
    <w:rsid w:val="00B741B6"/>
    <w:rsid w:val="00B74DBE"/>
    <w:rsid w:val="00B759B1"/>
    <w:rsid w:val="00B75D75"/>
    <w:rsid w:val="00B76CD0"/>
    <w:rsid w:val="00B771A8"/>
    <w:rsid w:val="00B80DE3"/>
    <w:rsid w:val="00B82319"/>
    <w:rsid w:val="00B831F7"/>
    <w:rsid w:val="00B837AB"/>
    <w:rsid w:val="00B83CE2"/>
    <w:rsid w:val="00B85256"/>
    <w:rsid w:val="00B85539"/>
    <w:rsid w:val="00B8598F"/>
    <w:rsid w:val="00B9213F"/>
    <w:rsid w:val="00B924FF"/>
    <w:rsid w:val="00B92B0E"/>
    <w:rsid w:val="00B92C7E"/>
    <w:rsid w:val="00B95195"/>
    <w:rsid w:val="00B95407"/>
    <w:rsid w:val="00B97B8A"/>
    <w:rsid w:val="00BA05E1"/>
    <w:rsid w:val="00BA3CB3"/>
    <w:rsid w:val="00BA4F01"/>
    <w:rsid w:val="00BA50FF"/>
    <w:rsid w:val="00BA6A50"/>
    <w:rsid w:val="00BA7969"/>
    <w:rsid w:val="00BB1F27"/>
    <w:rsid w:val="00BB29B5"/>
    <w:rsid w:val="00BB3B1B"/>
    <w:rsid w:val="00BB4B43"/>
    <w:rsid w:val="00BB5C88"/>
    <w:rsid w:val="00BB75FA"/>
    <w:rsid w:val="00BB7BA1"/>
    <w:rsid w:val="00BB7E8B"/>
    <w:rsid w:val="00BC330C"/>
    <w:rsid w:val="00BC4608"/>
    <w:rsid w:val="00BC4944"/>
    <w:rsid w:val="00BC5167"/>
    <w:rsid w:val="00BC60EC"/>
    <w:rsid w:val="00BC7F71"/>
    <w:rsid w:val="00BD6BB6"/>
    <w:rsid w:val="00BD723C"/>
    <w:rsid w:val="00BD7495"/>
    <w:rsid w:val="00BE05E7"/>
    <w:rsid w:val="00BE19C5"/>
    <w:rsid w:val="00BE2CC0"/>
    <w:rsid w:val="00BE54A1"/>
    <w:rsid w:val="00BE5DE8"/>
    <w:rsid w:val="00BE68DF"/>
    <w:rsid w:val="00BF0A9C"/>
    <w:rsid w:val="00BF26BB"/>
    <w:rsid w:val="00BF3182"/>
    <w:rsid w:val="00BF3766"/>
    <w:rsid w:val="00BF3FE3"/>
    <w:rsid w:val="00BF4930"/>
    <w:rsid w:val="00BF4A59"/>
    <w:rsid w:val="00BF6234"/>
    <w:rsid w:val="00BF6D0B"/>
    <w:rsid w:val="00BF76E8"/>
    <w:rsid w:val="00C00AEA"/>
    <w:rsid w:val="00C05133"/>
    <w:rsid w:val="00C05A73"/>
    <w:rsid w:val="00C07319"/>
    <w:rsid w:val="00C076F6"/>
    <w:rsid w:val="00C12110"/>
    <w:rsid w:val="00C123AB"/>
    <w:rsid w:val="00C124BE"/>
    <w:rsid w:val="00C12FEA"/>
    <w:rsid w:val="00C13AB6"/>
    <w:rsid w:val="00C14B76"/>
    <w:rsid w:val="00C1682D"/>
    <w:rsid w:val="00C21830"/>
    <w:rsid w:val="00C22FE8"/>
    <w:rsid w:val="00C23839"/>
    <w:rsid w:val="00C23920"/>
    <w:rsid w:val="00C23CDD"/>
    <w:rsid w:val="00C23D0B"/>
    <w:rsid w:val="00C260F5"/>
    <w:rsid w:val="00C27BAD"/>
    <w:rsid w:val="00C27C61"/>
    <w:rsid w:val="00C27E8A"/>
    <w:rsid w:val="00C30B18"/>
    <w:rsid w:val="00C30F77"/>
    <w:rsid w:val="00C334D8"/>
    <w:rsid w:val="00C349EE"/>
    <w:rsid w:val="00C36B26"/>
    <w:rsid w:val="00C37098"/>
    <w:rsid w:val="00C421B2"/>
    <w:rsid w:val="00C43DDF"/>
    <w:rsid w:val="00C43EF8"/>
    <w:rsid w:val="00C4402A"/>
    <w:rsid w:val="00C50B2A"/>
    <w:rsid w:val="00C50B78"/>
    <w:rsid w:val="00C50BAB"/>
    <w:rsid w:val="00C50F71"/>
    <w:rsid w:val="00C53564"/>
    <w:rsid w:val="00C53C87"/>
    <w:rsid w:val="00C542BA"/>
    <w:rsid w:val="00C5497D"/>
    <w:rsid w:val="00C560E8"/>
    <w:rsid w:val="00C577F6"/>
    <w:rsid w:val="00C57A49"/>
    <w:rsid w:val="00C57A79"/>
    <w:rsid w:val="00C60B5E"/>
    <w:rsid w:val="00C623D4"/>
    <w:rsid w:val="00C62AB2"/>
    <w:rsid w:val="00C64147"/>
    <w:rsid w:val="00C65874"/>
    <w:rsid w:val="00C667DE"/>
    <w:rsid w:val="00C67333"/>
    <w:rsid w:val="00C70269"/>
    <w:rsid w:val="00C70F52"/>
    <w:rsid w:val="00C71D50"/>
    <w:rsid w:val="00C72121"/>
    <w:rsid w:val="00C742DC"/>
    <w:rsid w:val="00C75DAC"/>
    <w:rsid w:val="00C76486"/>
    <w:rsid w:val="00C77A10"/>
    <w:rsid w:val="00C8136B"/>
    <w:rsid w:val="00C81826"/>
    <w:rsid w:val="00C81F4E"/>
    <w:rsid w:val="00C82CDF"/>
    <w:rsid w:val="00C82F8E"/>
    <w:rsid w:val="00C83041"/>
    <w:rsid w:val="00C831BF"/>
    <w:rsid w:val="00C83770"/>
    <w:rsid w:val="00C840C2"/>
    <w:rsid w:val="00C84276"/>
    <w:rsid w:val="00C86C5C"/>
    <w:rsid w:val="00C90CDE"/>
    <w:rsid w:val="00C90FF3"/>
    <w:rsid w:val="00C912A0"/>
    <w:rsid w:val="00C91489"/>
    <w:rsid w:val="00C925E2"/>
    <w:rsid w:val="00C93BE3"/>
    <w:rsid w:val="00C9431F"/>
    <w:rsid w:val="00C9521B"/>
    <w:rsid w:val="00C956E7"/>
    <w:rsid w:val="00C97634"/>
    <w:rsid w:val="00CA1096"/>
    <w:rsid w:val="00CA1DB8"/>
    <w:rsid w:val="00CA6094"/>
    <w:rsid w:val="00CA64E4"/>
    <w:rsid w:val="00CA6CD4"/>
    <w:rsid w:val="00CA7368"/>
    <w:rsid w:val="00CA7474"/>
    <w:rsid w:val="00CB26BD"/>
    <w:rsid w:val="00CB2705"/>
    <w:rsid w:val="00CB33BB"/>
    <w:rsid w:val="00CB43C0"/>
    <w:rsid w:val="00CB4639"/>
    <w:rsid w:val="00CB4700"/>
    <w:rsid w:val="00CB5B26"/>
    <w:rsid w:val="00CB69F8"/>
    <w:rsid w:val="00CB7447"/>
    <w:rsid w:val="00CC07BA"/>
    <w:rsid w:val="00CC1ABA"/>
    <w:rsid w:val="00CC4DEA"/>
    <w:rsid w:val="00CC5C94"/>
    <w:rsid w:val="00CC7BA6"/>
    <w:rsid w:val="00CD0C39"/>
    <w:rsid w:val="00CD0F3A"/>
    <w:rsid w:val="00CD1B6A"/>
    <w:rsid w:val="00CD1BF7"/>
    <w:rsid w:val="00CD73E5"/>
    <w:rsid w:val="00CE01C1"/>
    <w:rsid w:val="00CE0BEB"/>
    <w:rsid w:val="00CE1923"/>
    <w:rsid w:val="00CE1DAF"/>
    <w:rsid w:val="00CE2035"/>
    <w:rsid w:val="00CE5B20"/>
    <w:rsid w:val="00CE5E6F"/>
    <w:rsid w:val="00CF271B"/>
    <w:rsid w:val="00CF2E11"/>
    <w:rsid w:val="00CF420C"/>
    <w:rsid w:val="00CF4581"/>
    <w:rsid w:val="00CF547B"/>
    <w:rsid w:val="00CF670F"/>
    <w:rsid w:val="00CF73FA"/>
    <w:rsid w:val="00D00939"/>
    <w:rsid w:val="00D01462"/>
    <w:rsid w:val="00D018DB"/>
    <w:rsid w:val="00D02F4D"/>
    <w:rsid w:val="00D033D6"/>
    <w:rsid w:val="00D03990"/>
    <w:rsid w:val="00D041FB"/>
    <w:rsid w:val="00D04951"/>
    <w:rsid w:val="00D05539"/>
    <w:rsid w:val="00D055F0"/>
    <w:rsid w:val="00D074E9"/>
    <w:rsid w:val="00D1121F"/>
    <w:rsid w:val="00D13414"/>
    <w:rsid w:val="00D1503B"/>
    <w:rsid w:val="00D2164B"/>
    <w:rsid w:val="00D22F46"/>
    <w:rsid w:val="00D2352C"/>
    <w:rsid w:val="00D242AD"/>
    <w:rsid w:val="00D2432F"/>
    <w:rsid w:val="00D2445B"/>
    <w:rsid w:val="00D24A0E"/>
    <w:rsid w:val="00D257C7"/>
    <w:rsid w:val="00D267CC"/>
    <w:rsid w:val="00D2724A"/>
    <w:rsid w:val="00D30C7B"/>
    <w:rsid w:val="00D316C2"/>
    <w:rsid w:val="00D32094"/>
    <w:rsid w:val="00D3296B"/>
    <w:rsid w:val="00D337C4"/>
    <w:rsid w:val="00D34391"/>
    <w:rsid w:val="00D34CD7"/>
    <w:rsid w:val="00D35AAD"/>
    <w:rsid w:val="00D4003F"/>
    <w:rsid w:val="00D41247"/>
    <w:rsid w:val="00D41788"/>
    <w:rsid w:val="00D418F0"/>
    <w:rsid w:val="00D42297"/>
    <w:rsid w:val="00D44F38"/>
    <w:rsid w:val="00D4637B"/>
    <w:rsid w:val="00D46D4D"/>
    <w:rsid w:val="00D47660"/>
    <w:rsid w:val="00D5076E"/>
    <w:rsid w:val="00D50DB7"/>
    <w:rsid w:val="00D51D46"/>
    <w:rsid w:val="00D52AB3"/>
    <w:rsid w:val="00D5356D"/>
    <w:rsid w:val="00D53D7B"/>
    <w:rsid w:val="00D5583B"/>
    <w:rsid w:val="00D57833"/>
    <w:rsid w:val="00D57CC8"/>
    <w:rsid w:val="00D60863"/>
    <w:rsid w:val="00D60CD5"/>
    <w:rsid w:val="00D61CFC"/>
    <w:rsid w:val="00D6265F"/>
    <w:rsid w:val="00D63643"/>
    <w:rsid w:val="00D6370E"/>
    <w:rsid w:val="00D64083"/>
    <w:rsid w:val="00D64151"/>
    <w:rsid w:val="00D65308"/>
    <w:rsid w:val="00D65B1E"/>
    <w:rsid w:val="00D665F4"/>
    <w:rsid w:val="00D70118"/>
    <w:rsid w:val="00D703AD"/>
    <w:rsid w:val="00D70D41"/>
    <w:rsid w:val="00D71765"/>
    <w:rsid w:val="00D71EFE"/>
    <w:rsid w:val="00D727BA"/>
    <w:rsid w:val="00D72857"/>
    <w:rsid w:val="00D738C6"/>
    <w:rsid w:val="00D748FF"/>
    <w:rsid w:val="00D76965"/>
    <w:rsid w:val="00D7729E"/>
    <w:rsid w:val="00D802AA"/>
    <w:rsid w:val="00D809F0"/>
    <w:rsid w:val="00D8237B"/>
    <w:rsid w:val="00D824C2"/>
    <w:rsid w:val="00D82FFE"/>
    <w:rsid w:val="00D840AB"/>
    <w:rsid w:val="00D852A4"/>
    <w:rsid w:val="00D85DBF"/>
    <w:rsid w:val="00D864CE"/>
    <w:rsid w:val="00D879C8"/>
    <w:rsid w:val="00D90828"/>
    <w:rsid w:val="00D91920"/>
    <w:rsid w:val="00D92E08"/>
    <w:rsid w:val="00D946D4"/>
    <w:rsid w:val="00D94DD2"/>
    <w:rsid w:val="00D94FED"/>
    <w:rsid w:val="00D95508"/>
    <w:rsid w:val="00D96F22"/>
    <w:rsid w:val="00D96FF3"/>
    <w:rsid w:val="00D9737A"/>
    <w:rsid w:val="00D97B00"/>
    <w:rsid w:val="00DA01D9"/>
    <w:rsid w:val="00DA220C"/>
    <w:rsid w:val="00DA42BD"/>
    <w:rsid w:val="00DA46F3"/>
    <w:rsid w:val="00DA6373"/>
    <w:rsid w:val="00DA6BB9"/>
    <w:rsid w:val="00DA6D4C"/>
    <w:rsid w:val="00DB2170"/>
    <w:rsid w:val="00DB564D"/>
    <w:rsid w:val="00DB5E73"/>
    <w:rsid w:val="00DC3D73"/>
    <w:rsid w:val="00DC6429"/>
    <w:rsid w:val="00DC6D75"/>
    <w:rsid w:val="00DC70EC"/>
    <w:rsid w:val="00DC75C4"/>
    <w:rsid w:val="00DD0474"/>
    <w:rsid w:val="00DD0CAF"/>
    <w:rsid w:val="00DD15BC"/>
    <w:rsid w:val="00DD20A2"/>
    <w:rsid w:val="00DD32B4"/>
    <w:rsid w:val="00DD453F"/>
    <w:rsid w:val="00DD45BF"/>
    <w:rsid w:val="00DD4F1A"/>
    <w:rsid w:val="00DD5A2C"/>
    <w:rsid w:val="00DD6A21"/>
    <w:rsid w:val="00DE0277"/>
    <w:rsid w:val="00DE365A"/>
    <w:rsid w:val="00DE6D01"/>
    <w:rsid w:val="00DE6EC1"/>
    <w:rsid w:val="00DF28CE"/>
    <w:rsid w:val="00DF4905"/>
    <w:rsid w:val="00DF4E3C"/>
    <w:rsid w:val="00DF6950"/>
    <w:rsid w:val="00DF7BBE"/>
    <w:rsid w:val="00E01A9C"/>
    <w:rsid w:val="00E0668C"/>
    <w:rsid w:val="00E07D50"/>
    <w:rsid w:val="00E07E88"/>
    <w:rsid w:val="00E10659"/>
    <w:rsid w:val="00E11A93"/>
    <w:rsid w:val="00E11AA3"/>
    <w:rsid w:val="00E11F90"/>
    <w:rsid w:val="00E120FF"/>
    <w:rsid w:val="00E12675"/>
    <w:rsid w:val="00E13D36"/>
    <w:rsid w:val="00E14941"/>
    <w:rsid w:val="00E1494F"/>
    <w:rsid w:val="00E151DF"/>
    <w:rsid w:val="00E16541"/>
    <w:rsid w:val="00E200F7"/>
    <w:rsid w:val="00E232FD"/>
    <w:rsid w:val="00E23D55"/>
    <w:rsid w:val="00E243F1"/>
    <w:rsid w:val="00E26F6C"/>
    <w:rsid w:val="00E27274"/>
    <w:rsid w:val="00E315C0"/>
    <w:rsid w:val="00E3284B"/>
    <w:rsid w:val="00E35F21"/>
    <w:rsid w:val="00E3649E"/>
    <w:rsid w:val="00E36762"/>
    <w:rsid w:val="00E37278"/>
    <w:rsid w:val="00E37951"/>
    <w:rsid w:val="00E37D11"/>
    <w:rsid w:val="00E406AD"/>
    <w:rsid w:val="00E40FF6"/>
    <w:rsid w:val="00E41B4A"/>
    <w:rsid w:val="00E42453"/>
    <w:rsid w:val="00E4359A"/>
    <w:rsid w:val="00E45681"/>
    <w:rsid w:val="00E50941"/>
    <w:rsid w:val="00E50AB6"/>
    <w:rsid w:val="00E5398A"/>
    <w:rsid w:val="00E5407D"/>
    <w:rsid w:val="00E54AB8"/>
    <w:rsid w:val="00E56252"/>
    <w:rsid w:val="00E57135"/>
    <w:rsid w:val="00E6108B"/>
    <w:rsid w:val="00E631F7"/>
    <w:rsid w:val="00E63928"/>
    <w:rsid w:val="00E63CD1"/>
    <w:rsid w:val="00E63FBC"/>
    <w:rsid w:val="00E641E2"/>
    <w:rsid w:val="00E644D3"/>
    <w:rsid w:val="00E64608"/>
    <w:rsid w:val="00E64FFA"/>
    <w:rsid w:val="00E65883"/>
    <w:rsid w:val="00E65D9B"/>
    <w:rsid w:val="00E67B09"/>
    <w:rsid w:val="00E70BE7"/>
    <w:rsid w:val="00E711AE"/>
    <w:rsid w:val="00E716D4"/>
    <w:rsid w:val="00E718DA"/>
    <w:rsid w:val="00E7204B"/>
    <w:rsid w:val="00E7230E"/>
    <w:rsid w:val="00E73F47"/>
    <w:rsid w:val="00E75090"/>
    <w:rsid w:val="00E76648"/>
    <w:rsid w:val="00E802FF"/>
    <w:rsid w:val="00E85CFA"/>
    <w:rsid w:val="00E869B3"/>
    <w:rsid w:val="00E9012C"/>
    <w:rsid w:val="00E909DC"/>
    <w:rsid w:val="00E91480"/>
    <w:rsid w:val="00E9386D"/>
    <w:rsid w:val="00E94D2F"/>
    <w:rsid w:val="00E95566"/>
    <w:rsid w:val="00E955E8"/>
    <w:rsid w:val="00E96F0A"/>
    <w:rsid w:val="00EA0D6F"/>
    <w:rsid w:val="00EA0E8B"/>
    <w:rsid w:val="00EA17C3"/>
    <w:rsid w:val="00EA21E5"/>
    <w:rsid w:val="00EA349D"/>
    <w:rsid w:val="00EA36CE"/>
    <w:rsid w:val="00EA39CB"/>
    <w:rsid w:val="00EA494C"/>
    <w:rsid w:val="00EA4A14"/>
    <w:rsid w:val="00EA5808"/>
    <w:rsid w:val="00EB0DC5"/>
    <w:rsid w:val="00EB1735"/>
    <w:rsid w:val="00EB2D2E"/>
    <w:rsid w:val="00EB3F03"/>
    <w:rsid w:val="00EB48BE"/>
    <w:rsid w:val="00EB5E19"/>
    <w:rsid w:val="00EC0249"/>
    <w:rsid w:val="00EC0A2E"/>
    <w:rsid w:val="00EC0B93"/>
    <w:rsid w:val="00EC0C8C"/>
    <w:rsid w:val="00EC0CE1"/>
    <w:rsid w:val="00EC0D29"/>
    <w:rsid w:val="00EC1BEC"/>
    <w:rsid w:val="00EC2D5C"/>
    <w:rsid w:val="00EC3178"/>
    <w:rsid w:val="00EC4285"/>
    <w:rsid w:val="00EC53E9"/>
    <w:rsid w:val="00ED01CD"/>
    <w:rsid w:val="00ED3CC7"/>
    <w:rsid w:val="00ED6F4B"/>
    <w:rsid w:val="00EE05C5"/>
    <w:rsid w:val="00EE15D6"/>
    <w:rsid w:val="00EE17D1"/>
    <w:rsid w:val="00EE199F"/>
    <w:rsid w:val="00EE1B85"/>
    <w:rsid w:val="00EE1CC2"/>
    <w:rsid w:val="00EE430F"/>
    <w:rsid w:val="00EE48E4"/>
    <w:rsid w:val="00EE723C"/>
    <w:rsid w:val="00EF0EB4"/>
    <w:rsid w:val="00EF19C5"/>
    <w:rsid w:val="00EF255E"/>
    <w:rsid w:val="00EF260A"/>
    <w:rsid w:val="00EF43A2"/>
    <w:rsid w:val="00EF6739"/>
    <w:rsid w:val="00EF7040"/>
    <w:rsid w:val="00EF7819"/>
    <w:rsid w:val="00F0090F"/>
    <w:rsid w:val="00F03C31"/>
    <w:rsid w:val="00F052A8"/>
    <w:rsid w:val="00F066C9"/>
    <w:rsid w:val="00F06D16"/>
    <w:rsid w:val="00F074A7"/>
    <w:rsid w:val="00F07D05"/>
    <w:rsid w:val="00F109E8"/>
    <w:rsid w:val="00F1100E"/>
    <w:rsid w:val="00F11825"/>
    <w:rsid w:val="00F13099"/>
    <w:rsid w:val="00F1345B"/>
    <w:rsid w:val="00F157D6"/>
    <w:rsid w:val="00F1647E"/>
    <w:rsid w:val="00F172B4"/>
    <w:rsid w:val="00F179D9"/>
    <w:rsid w:val="00F22464"/>
    <w:rsid w:val="00F22A1E"/>
    <w:rsid w:val="00F22A79"/>
    <w:rsid w:val="00F23407"/>
    <w:rsid w:val="00F274F0"/>
    <w:rsid w:val="00F309AB"/>
    <w:rsid w:val="00F315B6"/>
    <w:rsid w:val="00F31BAA"/>
    <w:rsid w:val="00F33825"/>
    <w:rsid w:val="00F36325"/>
    <w:rsid w:val="00F3757E"/>
    <w:rsid w:val="00F37BFF"/>
    <w:rsid w:val="00F415C4"/>
    <w:rsid w:val="00F41648"/>
    <w:rsid w:val="00F420D7"/>
    <w:rsid w:val="00F42A5D"/>
    <w:rsid w:val="00F446F9"/>
    <w:rsid w:val="00F44C9D"/>
    <w:rsid w:val="00F464E0"/>
    <w:rsid w:val="00F46637"/>
    <w:rsid w:val="00F46D16"/>
    <w:rsid w:val="00F479A6"/>
    <w:rsid w:val="00F5052A"/>
    <w:rsid w:val="00F5053B"/>
    <w:rsid w:val="00F53DA7"/>
    <w:rsid w:val="00F54DFB"/>
    <w:rsid w:val="00F56C8C"/>
    <w:rsid w:val="00F57FE6"/>
    <w:rsid w:val="00F60D77"/>
    <w:rsid w:val="00F611E7"/>
    <w:rsid w:val="00F63317"/>
    <w:rsid w:val="00F64B9C"/>
    <w:rsid w:val="00F64FAE"/>
    <w:rsid w:val="00F65801"/>
    <w:rsid w:val="00F70C41"/>
    <w:rsid w:val="00F70DD6"/>
    <w:rsid w:val="00F70E33"/>
    <w:rsid w:val="00F71BC6"/>
    <w:rsid w:val="00F74473"/>
    <w:rsid w:val="00F74613"/>
    <w:rsid w:val="00F76EB6"/>
    <w:rsid w:val="00F81BB7"/>
    <w:rsid w:val="00F83EEE"/>
    <w:rsid w:val="00F843A0"/>
    <w:rsid w:val="00F84DAB"/>
    <w:rsid w:val="00F85582"/>
    <w:rsid w:val="00F86335"/>
    <w:rsid w:val="00F87850"/>
    <w:rsid w:val="00F87E6D"/>
    <w:rsid w:val="00F900CB"/>
    <w:rsid w:val="00F909FD"/>
    <w:rsid w:val="00F90F9A"/>
    <w:rsid w:val="00F922DE"/>
    <w:rsid w:val="00F92944"/>
    <w:rsid w:val="00F93070"/>
    <w:rsid w:val="00F945ED"/>
    <w:rsid w:val="00F94BEC"/>
    <w:rsid w:val="00F96264"/>
    <w:rsid w:val="00F973AC"/>
    <w:rsid w:val="00FA33EF"/>
    <w:rsid w:val="00FA35F0"/>
    <w:rsid w:val="00FA4D8D"/>
    <w:rsid w:val="00FA501F"/>
    <w:rsid w:val="00FB0594"/>
    <w:rsid w:val="00FB0A9F"/>
    <w:rsid w:val="00FB131D"/>
    <w:rsid w:val="00FB2B1A"/>
    <w:rsid w:val="00FB2F41"/>
    <w:rsid w:val="00FB49B4"/>
    <w:rsid w:val="00FB4E7E"/>
    <w:rsid w:val="00FB5031"/>
    <w:rsid w:val="00FB57F4"/>
    <w:rsid w:val="00FB6099"/>
    <w:rsid w:val="00FB6332"/>
    <w:rsid w:val="00FB7222"/>
    <w:rsid w:val="00FB7708"/>
    <w:rsid w:val="00FB78F7"/>
    <w:rsid w:val="00FB7E58"/>
    <w:rsid w:val="00FC0FF1"/>
    <w:rsid w:val="00FC1329"/>
    <w:rsid w:val="00FC14DF"/>
    <w:rsid w:val="00FC1A8E"/>
    <w:rsid w:val="00FC2C04"/>
    <w:rsid w:val="00FC350C"/>
    <w:rsid w:val="00FC4553"/>
    <w:rsid w:val="00FC4FCC"/>
    <w:rsid w:val="00FC4FDB"/>
    <w:rsid w:val="00FC593B"/>
    <w:rsid w:val="00FC5AF6"/>
    <w:rsid w:val="00FC6493"/>
    <w:rsid w:val="00FD04F8"/>
    <w:rsid w:val="00FD0CE5"/>
    <w:rsid w:val="00FD1549"/>
    <w:rsid w:val="00FD2467"/>
    <w:rsid w:val="00FD3E3E"/>
    <w:rsid w:val="00FD56D6"/>
    <w:rsid w:val="00FD5B42"/>
    <w:rsid w:val="00FD5C53"/>
    <w:rsid w:val="00FD6441"/>
    <w:rsid w:val="00FD6871"/>
    <w:rsid w:val="00FD6DC0"/>
    <w:rsid w:val="00FE20FD"/>
    <w:rsid w:val="00FE2EDA"/>
    <w:rsid w:val="00FE5224"/>
    <w:rsid w:val="00FE5EE2"/>
    <w:rsid w:val="00FE631A"/>
    <w:rsid w:val="00FE6D90"/>
    <w:rsid w:val="00FE7611"/>
    <w:rsid w:val="00FE7A40"/>
    <w:rsid w:val="00FF03E4"/>
    <w:rsid w:val="00FF3D2F"/>
    <w:rsid w:val="00FF4985"/>
    <w:rsid w:val="00FF7AB3"/>
    <w:rsid w:val="03D0ACA8"/>
    <w:rsid w:val="056C7D09"/>
    <w:rsid w:val="0B2AC77A"/>
    <w:rsid w:val="2EB4912F"/>
    <w:rsid w:val="343F0976"/>
    <w:rsid w:val="3BA3BA80"/>
    <w:rsid w:val="3CFB1608"/>
    <w:rsid w:val="3FD01A54"/>
    <w:rsid w:val="40772BA3"/>
    <w:rsid w:val="45317469"/>
    <w:rsid w:val="4B11D0DC"/>
    <w:rsid w:val="52ABB92D"/>
    <w:rsid w:val="538868DC"/>
    <w:rsid w:val="5B5B7F26"/>
    <w:rsid w:val="5B7A5264"/>
    <w:rsid w:val="5F5C3A17"/>
    <w:rsid w:val="69390C01"/>
    <w:rsid w:val="70D2FBCC"/>
    <w:rsid w:val="7156C4C0"/>
    <w:rsid w:val="74BF86A7"/>
    <w:rsid w:val="7FFC9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F34C"/>
  <w15:chartTrackingRefBased/>
  <w15:docId w15:val="{A11247A4-8795-574E-A672-9158DDFC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60B"/>
    <w:pPr>
      <w:suppressAutoHyphens/>
    </w:pPr>
    <w:rPr>
      <w:rFonts w:ascii="Arial" w:eastAsia="Times New Roman" w:hAnsi="Arial" w:cs="Times New Roman"/>
      <w:sz w:val="22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2FA0"/>
    <w:pPr>
      <w:keepNext/>
      <w:numPr>
        <w:numId w:val="1"/>
      </w:numPr>
      <w:tabs>
        <w:tab w:val="clear" w:pos="864"/>
      </w:tabs>
      <w:spacing w:before="480" w:after="120"/>
      <w:ind w:left="851" w:hanging="709"/>
      <w:outlineLvl w:val="0"/>
    </w:pPr>
    <w:rPr>
      <w:rFonts w:ascii="Barlow" w:hAnsi="Barlow" w:cs="Arial"/>
      <w:b/>
      <w:bCs/>
      <w:kern w:val="1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3E62"/>
    <w:pPr>
      <w:numPr>
        <w:ilvl w:val="1"/>
        <w:numId w:val="1"/>
      </w:numPr>
      <w:tabs>
        <w:tab w:val="clear" w:pos="1008"/>
      </w:tabs>
      <w:suppressAutoHyphens w:val="0"/>
      <w:spacing w:before="200"/>
      <w:ind w:left="851" w:hanging="709"/>
      <w:jc w:val="both"/>
      <w:outlineLvl w:val="1"/>
    </w:pPr>
    <w:rPr>
      <w:rFonts w:ascii="Barlow" w:hAnsi="Barlow" w:cs="Arial"/>
      <w:bCs/>
      <w:iCs/>
      <w:szCs w:val="22"/>
      <w:lang w:val="en-US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54A1D"/>
    <w:pPr>
      <w:keepNext/>
      <w:numPr>
        <w:ilvl w:val="2"/>
        <w:numId w:val="1"/>
      </w:numPr>
      <w:spacing w:before="240" w:after="60"/>
      <w:ind w:left="720"/>
      <w:outlineLvl w:val="2"/>
    </w:pPr>
    <w:rPr>
      <w:rFonts w:cs="Arial"/>
      <w:bCs/>
      <w:color w:val="333333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54A1D"/>
    <w:pPr>
      <w:keepNext/>
      <w:numPr>
        <w:ilvl w:val="3"/>
        <w:numId w:val="1"/>
      </w:numPr>
      <w:spacing w:before="240" w:after="60"/>
      <w:ind w:left="864"/>
      <w:outlineLvl w:val="3"/>
    </w:pPr>
    <w:rPr>
      <w:b/>
      <w:bCs/>
      <w:color w:val="003366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54A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54A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54A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2FA0"/>
    <w:rPr>
      <w:rFonts w:ascii="Barlow" w:eastAsia="Times New Roman" w:hAnsi="Barlow" w:cs="Arial"/>
      <w:b/>
      <w:bCs/>
      <w:kern w:val="1"/>
      <w:sz w:val="22"/>
      <w:szCs w:val="22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3E62"/>
    <w:rPr>
      <w:rFonts w:ascii="Barlow" w:eastAsia="Times New Roman" w:hAnsi="Barlow" w:cs="Arial"/>
      <w:bCs/>
      <w:iCs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4A1D"/>
    <w:rPr>
      <w:rFonts w:ascii="Arial" w:eastAsia="Times New Roman" w:hAnsi="Arial" w:cs="Arial"/>
      <w:bCs/>
      <w:color w:val="333333"/>
      <w:szCs w:val="26"/>
      <w:lang w:val="de-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4A1D"/>
    <w:rPr>
      <w:rFonts w:ascii="Arial" w:eastAsia="Times New Roman" w:hAnsi="Arial" w:cs="Times New Roman"/>
      <w:b/>
      <w:bCs/>
      <w:color w:val="003366"/>
      <w:sz w:val="22"/>
      <w:szCs w:val="28"/>
      <w:lang w:val="de-DE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54A1D"/>
    <w:rPr>
      <w:rFonts w:ascii="Times New Roman" w:eastAsia="Times New Roman" w:hAnsi="Times New Roman" w:cs="Times New Roman"/>
      <w:szCs w:val="20"/>
      <w:lang w:val="de-DE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54A1D"/>
    <w:rPr>
      <w:rFonts w:ascii="Times New Roman" w:eastAsia="Times New Roman" w:hAnsi="Times New Roman" w:cs="Times New Roman"/>
      <w:i/>
      <w:iCs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54A1D"/>
    <w:rPr>
      <w:rFonts w:ascii="Arial" w:eastAsia="Times New Roman" w:hAnsi="Arial" w:cs="Arial"/>
      <w:sz w:val="22"/>
      <w:szCs w:val="22"/>
      <w:lang w:val="de-DE" w:eastAsia="de-AT"/>
    </w:rPr>
  </w:style>
  <w:style w:type="character" w:styleId="Hyperlink">
    <w:name w:val="Hyperlink"/>
    <w:basedOn w:val="Absatz-Standardschriftart"/>
    <w:uiPriority w:val="99"/>
    <w:rsid w:val="00FE5EE2"/>
    <w:rPr>
      <w:rFonts w:ascii="Arial" w:hAnsi="Arial"/>
      <w:color w:val="0645AD"/>
      <w:sz w:val="22"/>
      <w:u w:val="none"/>
    </w:rPr>
  </w:style>
  <w:style w:type="paragraph" w:styleId="Kopfzeile">
    <w:name w:val="header"/>
    <w:basedOn w:val="Standard"/>
    <w:link w:val="KopfzeileZchn"/>
    <w:rsid w:val="00A54A1D"/>
    <w:pPr>
      <w:tabs>
        <w:tab w:val="center" w:pos="4536"/>
        <w:tab w:val="right" w:pos="9072"/>
      </w:tabs>
    </w:pPr>
    <w:rPr>
      <w:color w:val="575757"/>
      <w:sz w:val="24"/>
    </w:rPr>
  </w:style>
  <w:style w:type="character" w:customStyle="1" w:styleId="KopfzeileZchn">
    <w:name w:val="Kopfzeile Zchn"/>
    <w:basedOn w:val="Absatz-Standardschriftart"/>
    <w:link w:val="Kopfzeile"/>
    <w:rsid w:val="00A54A1D"/>
    <w:rPr>
      <w:rFonts w:ascii="Arial" w:eastAsia="Times New Roman" w:hAnsi="Arial" w:cs="Times New Roman"/>
      <w:color w:val="575757"/>
      <w:szCs w:val="20"/>
      <w:lang w:val="de-DE" w:eastAsia="de-AT"/>
    </w:rPr>
  </w:style>
  <w:style w:type="paragraph" w:styleId="Fuzeile">
    <w:name w:val="footer"/>
    <w:basedOn w:val="Standard"/>
    <w:link w:val="FuzeileZchn"/>
    <w:rsid w:val="00A54A1D"/>
    <w:pPr>
      <w:shd w:val="clear" w:color="auto" w:fill="2F8E8F"/>
      <w:tabs>
        <w:tab w:val="center" w:pos="4536"/>
        <w:tab w:val="right" w:pos="9639"/>
      </w:tabs>
    </w:pPr>
    <w:rPr>
      <w:color w:val="FFFFFF" w:themeColor="background1"/>
      <w:sz w:val="20"/>
      <w14:shadow w14:blurRad="50800" w14:dist="50800" w14:dir="5400000" w14:sx="0" w14:sy="0" w14:kx="0" w14:ky="0" w14:algn="ctr">
        <w14:srgbClr w14:val="2F8E8F"/>
      </w14:shadow>
    </w:rPr>
  </w:style>
  <w:style w:type="character" w:customStyle="1" w:styleId="FuzeileZchn">
    <w:name w:val="Fußzeile Zchn"/>
    <w:basedOn w:val="Absatz-Standardschriftart"/>
    <w:link w:val="Fuzeile"/>
    <w:rsid w:val="00A54A1D"/>
    <w:rPr>
      <w:rFonts w:ascii="Arial" w:eastAsia="Times New Roman" w:hAnsi="Arial" w:cs="Times New Roman"/>
      <w:color w:val="FFFFFF" w:themeColor="background1"/>
      <w:sz w:val="20"/>
      <w:szCs w:val="20"/>
      <w:shd w:val="clear" w:color="auto" w:fill="2F8E8F"/>
      <w:lang w:val="de-DE" w:eastAsia="de-AT"/>
      <w14:shadow w14:blurRad="50800" w14:dist="50800" w14:dir="5400000" w14:sx="0" w14:sy="0" w14:kx="0" w14:ky="0" w14:algn="ctr">
        <w14:srgbClr w14:val="2F8E8F"/>
      </w14:shadow>
    </w:rPr>
  </w:style>
  <w:style w:type="table" w:styleId="Tabellenraster">
    <w:name w:val="Table Grid"/>
    <w:basedOn w:val="NormaleTabelle"/>
    <w:uiPriority w:val="59"/>
    <w:rsid w:val="00A54A1D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54A1D"/>
    <w:rPr>
      <w:rFonts w:eastAsiaTheme="minorEastAsia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9D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F623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character" w:customStyle="1" w:styleId="normaltextrun">
    <w:name w:val="normaltextrun"/>
    <w:basedOn w:val="Absatz-Standardschriftart"/>
    <w:rsid w:val="00BF6234"/>
  </w:style>
  <w:style w:type="character" w:customStyle="1" w:styleId="eop">
    <w:name w:val="eop"/>
    <w:basedOn w:val="Absatz-Standardschriftart"/>
    <w:rsid w:val="00BF6234"/>
  </w:style>
  <w:style w:type="character" w:customStyle="1" w:styleId="scxw57246420">
    <w:name w:val="scxw57246420"/>
    <w:basedOn w:val="Absatz-Standardschriftart"/>
    <w:rsid w:val="00BF62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7E"/>
    <w:rPr>
      <w:rFonts w:ascii="Segoe UI" w:eastAsia="Times New Roman" w:hAnsi="Segoe UI" w:cs="Segoe UI"/>
      <w:sz w:val="18"/>
      <w:szCs w:val="18"/>
      <w:lang w:val="de-DE" w:eastAsia="de-AT"/>
    </w:rPr>
  </w:style>
  <w:style w:type="paragraph" w:customStyle="1" w:styleId="awsLauftext">
    <w:name w:val="aws Lauftext"/>
    <w:rsid w:val="00A4627E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Arial" w:eastAsia="Arial" w:hAnsi="Arial" w:cs="Arial"/>
      <w:color w:val="00377A"/>
      <w:sz w:val="20"/>
      <w:szCs w:val="20"/>
      <w:u w:color="00377A"/>
      <w:bdr w:val="nil"/>
      <w:lang w:val="de-DE" w:eastAsia="de-AT"/>
    </w:rPr>
  </w:style>
  <w:style w:type="paragraph" w:styleId="Listenabsatz">
    <w:name w:val="List Paragraph"/>
    <w:basedOn w:val="Standard"/>
    <w:uiPriority w:val="34"/>
    <w:qFormat/>
    <w:rsid w:val="007A08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19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19AE"/>
    <w:rPr>
      <w:rFonts w:ascii="Arial" w:eastAsia="Times New Roman" w:hAnsi="Arial" w:cs="Times New Roman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9AE"/>
    <w:rPr>
      <w:rFonts w:ascii="Arial" w:eastAsia="Times New Roman" w:hAnsi="Arial" w:cs="Times New Roman"/>
      <w:b/>
      <w:bCs/>
      <w:sz w:val="20"/>
      <w:szCs w:val="20"/>
      <w:lang w:val="de-DE" w:eastAsia="de-AT"/>
    </w:rPr>
  </w:style>
  <w:style w:type="paragraph" w:styleId="StandardWeb">
    <w:name w:val="Normal (Web)"/>
    <w:basedOn w:val="Standard"/>
    <w:uiPriority w:val="99"/>
    <w:unhideWhenUsed/>
    <w:rsid w:val="007A487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3B081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074E9"/>
    <w:rPr>
      <w:rFonts w:ascii="Arial" w:eastAsia="Times New Roman" w:hAnsi="Arial" w:cs="Times New Roman"/>
      <w:sz w:val="22"/>
      <w:szCs w:val="20"/>
      <w:lang w:val="de-DE" w:eastAsia="de-AT"/>
    </w:rPr>
  </w:style>
  <w:style w:type="character" w:customStyle="1" w:styleId="elementtoproof">
    <w:name w:val="elementtoproof"/>
    <w:basedOn w:val="Absatz-Standardschriftart"/>
    <w:rsid w:val="000A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dity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endity.com/companies" TargetMode="External"/><Relationship Id="rId17" Type="http://schemas.openxmlformats.org/officeDocument/2006/relationships/hyperlink" Target="mailto:karin.brandner@reiterp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stagram.com/rendity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ndity.com/savings-pla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rendit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b.com/rendity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7" ma:contentTypeDescription="Ein neues Dokument erstellen." ma:contentTypeScope="" ma:versionID="a800e270908c21c45c53423f4bcf868c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6b1659c672b721de4832ec9cfbfc082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3A970-77F8-4A86-ACD8-1E72ED8944CD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customXml/itemProps2.xml><?xml version="1.0" encoding="utf-8"?>
<ds:datastoreItem xmlns:ds="http://schemas.openxmlformats.org/officeDocument/2006/customXml" ds:itemID="{E3D384DD-11E6-489B-942F-DF178C9ED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C9EF2-2C09-4197-A981-47A8FD3B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B41CD-C2B5-44A0-8352-4B4DE2D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Leodolter</dc:creator>
  <cp:keywords/>
  <dc:description/>
  <cp:lastModifiedBy>Sophia Seigner</cp:lastModifiedBy>
  <cp:revision>2</cp:revision>
  <cp:lastPrinted>2022-01-12T11:09:00Z</cp:lastPrinted>
  <dcterms:created xsi:type="dcterms:W3CDTF">2022-08-25T09:30:00Z</dcterms:created>
  <dcterms:modified xsi:type="dcterms:W3CDTF">2022-08-25T09:30:00Z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  <property fmtid="{D5CDD505-2E9C-101B-9397-08002B2CF9AE}" pid="3" name="MediaServiceImageTags">
    <vt:lpwstr/>
  </property>
</Properties>
</file>