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DA30" w14:textId="77777777" w:rsidR="006168E2" w:rsidRDefault="006168E2" w:rsidP="002D7607">
      <w:pPr>
        <w:spacing w:after="0" w:line="240" w:lineRule="auto"/>
        <w:jc w:val="center"/>
        <w:rPr>
          <w:b/>
          <w:sz w:val="28"/>
          <w:szCs w:val="28"/>
        </w:rPr>
      </w:pPr>
      <w:bookmarkStart w:id="0" w:name="_heading=h.mbdu3i4hfeaf" w:colFirst="0" w:colLast="0"/>
      <w:bookmarkEnd w:id="0"/>
    </w:p>
    <w:p w14:paraId="00000002" w14:textId="3307BE5E" w:rsidR="00F32E81" w:rsidRPr="002D7607" w:rsidRDefault="002D7607" w:rsidP="002D7607">
      <w:pPr>
        <w:spacing w:after="0" w:line="240" w:lineRule="auto"/>
        <w:jc w:val="center"/>
        <w:rPr>
          <w:b/>
          <w:sz w:val="28"/>
          <w:szCs w:val="28"/>
        </w:rPr>
      </w:pPr>
      <w:r w:rsidRPr="002D7607">
        <w:rPr>
          <w:b/>
          <w:sz w:val="28"/>
          <w:szCs w:val="28"/>
        </w:rPr>
        <w:t>+++ Bitte Sperrfrist beachten: 5. Juli 2022, 08:00 +++</w:t>
      </w:r>
    </w:p>
    <w:p w14:paraId="00000003" w14:textId="3560E78C" w:rsidR="00F32E81" w:rsidRDefault="00F32E81">
      <w:pPr>
        <w:spacing w:after="0" w:line="240" w:lineRule="auto"/>
        <w:rPr>
          <w:b/>
        </w:rPr>
      </w:pPr>
      <w:bookmarkStart w:id="1" w:name="_heading=h.qzo5v76yzzii" w:colFirst="0" w:colLast="0"/>
      <w:bookmarkEnd w:id="1"/>
    </w:p>
    <w:p w14:paraId="619FBC7A" w14:textId="77777777" w:rsidR="002D7607" w:rsidRDefault="002D7607">
      <w:pPr>
        <w:spacing w:after="0" w:line="240" w:lineRule="auto"/>
        <w:rPr>
          <w:b/>
        </w:rPr>
      </w:pPr>
    </w:p>
    <w:p w14:paraId="00000004" w14:textId="6C826E1E" w:rsidR="00F32E81" w:rsidRDefault="00A156B7">
      <w:pPr>
        <w:spacing w:after="0" w:line="240" w:lineRule="auto"/>
        <w:rPr>
          <w:b/>
          <w:sz w:val="28"/>
          <w:szCs w:val="28"/>
        </w:rPr>
      </w:pPr>
      <w:bookmarkStart w:id="2" w:name="_heading=h.b7ehcbzbrtz3" w:colFirst="0" w:colLast="0"/>
      <w:bookmarkEnd w:id="2"/>
      <w:r>
        <w:rPr>
          <w:b/>
          <w:sz w:val="28"/>
          <w:szCs w:val="28"/>
        </w:rPr>
        <w:t xml:space="preserve">Erfahrenes Gründer-Team launcht neues Edu-Tech Startup </w:t>
      </w:r>
      <w:proofErr w:type="spellStart"/>
      <w:r>
        <w:rPr>
          <w:b/>
          <w:sz w:val="28"/>
          <w:szCs w:val="28"/>
        </w:rPr>
        <w:t>apprentigo</w:t>
      </w:r>
      <w:proofErr w:type="spellEnd"/>
      <w:r>
        <w:rPr>
          <w:b/>
          <w:sz w:val="28"/>
          <w:szCs w:val="28"/>
        </w:rPr>
        <w:t xml:space="preserve"> </w:t>
      </w:r>
    </w:p>
    <w:p w14:paraId="00000005" w14:textId="77777777" w:rsidR="00F32E81" w:rsidRDefault="00A156B7">
      <w:pPr>
        <w:spacing w:after="0" w:line="240" w:lineRule="auto"/>
      </w:pPr>
      <w:bookmarkStart w:id="3" w:name="_heading=h.fxjzs9puk6ud" w:colFirst="0" w:colLast="0"/>
      <w:bookmarkEnd w:id="3"/>
      <w:r>
        <w:t xml:space="preserve">Anna &amp; Peter </w:t>
      </w:r>
      <w:proofErr w:type="spellStart"/>
      <w:r>
        <w:t>Gawin</w:t>
      </w:r>
      <w:proofErr w:type="spellEnd"/>
      <w:r>
        <w:t xml:space="preserve"> und Ben </w:t>
      </w:r>
      <w:proofErr w:type="spellStart"/>
      <w:r>
        <w:t>Ruschin</w:t>
      </w:r>
      <w:proofErr w:type="spellEnd"/>
      <w:r>
        <w:t xml:space="preserve"> launchen Fortbildungs- und HR-Plattform für Auszubildende </w:t>
      </w:r>
    </w:p>
    <w:p w14:paraId="00000006" w14:textId="77777777" w:rsidR="00F32E81" w:rsidRDefault="00F32E81">
      <w:pPr>
        <w:spacing w:after="0" w:line="240" w:lineRule="auto"/>
        <w:rPr>
          <w:b/>
          <w:color w:val="FF0000"/>
        </w:rPr>
      </w:pPr>
      <w:bookmarkStart w:id="4" w:name="_heading=h.jr8i4sa5uwif" w:colFirst="0" w:colLast="0"/>
      <w:bookmarkEnd w:id="4"/>
    </w:p>
    <w:p w14:paraId="00000007" w14:textId="72C6C210" w:rsidR="00F32E81" w:rsidRPr="002539E6" w:rsidRDefault="002539E6" w:rsidP="002D7607">
      <w:pPr>
        <w:spacing w:after="0" w:line="240" w:lineRule="auto"/>
        <w:jc w:val="both"/>
        <w:rPr>
          <w:b/>
          <w:iCs/>
        </w:rPr>
      </w:pPr>
      <w:bookmarkStart w:id="5" w:name="_heading=h.4c8hwcwvx00h" w:colFirst="0" w:colLast="0"/>
      <w:bookmarkEnd w:id="5"/>
      <w:r w:rsidRPr="00443372">
        <w:rPr>
          <w:b/>
          <w:iCs/>
        </w:rPr>
        <w:t xml:space="preserve">Wien, 5. Juli 2022. </w:t>
      </w:r>
      <w:r w:rsidR="005D5E81">
        <w:rPr>
          <w:b/>
          <w:bCs/>
          <w:iCs/>
        </w:rPr>
        <w:t>Bei mehr</w:t>
      </w:r>
      <w:r w:rsidRPr="005D5E81">
        <w:rPr>
          <w:b/>
          <w:bCs/>
          <w:iCs/>
        </w:rPr>
        <w:t xml:space="preserve"> als 60</w:t>
      </w:r>
      <w:r w:rsidR="005D5E81">
        <w:rPr>
          <w:b/>
          <w:bCs/>
          <w:iCs/>
        </w:rPr>
        <w:t xml:space="preserve"> Prozent</w:t>
      </w:r>
      <w:r w:rsidRPr="005D5E81">
        <w:rPr>
          <w:b/>
          <w:bCs/>
          <w:iCs/>
        </w:rPr>
        <w:t xml:space="preserve"> der Arbeitsplätze </w:t>
      </w:r>
      <w:r w:rsidR="005D5E81">
        <w:rPr>
          <w:b/>
          <w:bCs/>
          <w:iCs/>
        </w:rPr>
        <w:t>sind</w:t>
      </w:r>
      <w:r w:rsidRPr="005D5E81">
        <w:rPr>
          <w:b/>
          <w:bCs/>
          <w:iCs/>
        </w:rPr>
        <w:t xml:space="preserve"> bereits jetzt die Beherrschung von wichtigen 21st Century Skills </w:t>
      </w:r>
      <w:r w:rsidR="005D5E81">
        <w:rPr>
          <w:b/>
          <w:bCs/>
          <w:iCs/>
        </w:rPr>
        <w:t>Voraussetzung</w:t>
      </w:r>
      <w:r w:rsidRPr="005D5E81">
        <w:rPr>
          <w:b/>
          <w:bCs/>
          <w:iCs/>
        </w:rPr>
        <w:t xml:space="preserve">: </w:t>
      </w:r>
      <w:r w:rsidR="005D5E81">
        <w:rPr>
          <w:b/>
          <w:bCs/>
          <w:iCs/>
        </w:rPr>
        <w:t>D</w:t>
      </w:r>
      <w:r w:rsidRPr="005D5E81">
        <w:rPr>
          <w:b/>
          <w:bCs/>
          <w:iCs/>
        </w:rPr>
        <w:t xml:space="preserve">igitale </w:t>
      </w:r>
      <w:r w:rsidR="005D5E81">
        <w:rPr>
          <w:b/>
          <w:bCs/>
          <w:iCs/>
        </w:rPr>
        <w:t>sowie</w:t>
      </w:r>
      <w:r w:rsidRPr="005D5E81">
        <w:rPr>
          <w:b/>
          <w:bCs/>
          <w:iCs/>
        </w:rPr>
        <w:t xml:space="preserve"> soziale Kompetenzen und Problemlösungsfähigkeiten</w:t>
      </w:r>
      <w:r w:rsidR="00F50B2F">
        <w:rPr>
          <w:b/>
          <w:bCs/>
          <w:iCs/>
        </w:rPr>
        <w:t xml:space="preserve"> sind gefragt</w:t>
      </w:r>
      <w:r w:rsidRPr="005D5E81">
        <w:rPr>
          <w:b/>
          <w:bCs/>
          <w:iCs/>
        </w:rPr>
        <w:t xml:space="preserve">. </w:t>
      </w:r>
      <w:r w:rsidR="00E47E87">
        <w:rPr>
          <w:b/>
          <w:bCs/>
          <w:iCs/>
        </w:rPr>
        <w:t>Diese</w:t>
      </w:r>
      <w:r w:rsidRPr="005D5E81">
        <w:rPr>
          <w:b/>
          <w:bCs/>
          <w:iCs/>
        </w:rPr>
        <w:t xml:space="preserve"> Fähigkeiten </w:t>
      </w:r>
      <w:r w:rsidR="00E47E87">
        <w:rPr>
          <w:b/>
          <w:bCs/>
          <w:iCs/>
        </w:rPr>
        <w:t xml:space="preserve">werden </w:t>
      </w:r>
      <w:r w:rsidRPr="005D5E81">
        <w:rPr>
          <w:b/>
          <w:bCs/>
          <w:iCs/>
        </w:rPr>
        <w:t xml:space="preserve">vor allem von Akademikerinnen </w:t>
      </w:r>
      <w:r w:rsidR="00E47E87">
        <w:rPr>
          <w:b/>
          <w:bCs/>
          <w:iCs/>
        </w:rPr>
        <w:t xml:space="preserve">und Akademikern </w:t>
      </w:r>
      <w:r w:rsidRPr="005D5E81">
        <w:rPr>
          <w:b/>
          <w:bCs/>
          <w:iCs/>
        </w:rPr>
        <w:t>verlangt</w:t>
      </w:r>
      <w:r w:rsidR="00E47E87">
        <w:rPr>
          <w:b/>
          <w:bCs/>
          <w:iCs/>
        </w:rPr>
        <w:t xml:space="preserve">. Jedoch </w:t>
      </w:r>
      <w:r w:rsidRPr="005D5E81">
        <w:rPr>
          <w:b/>
          <w:bCs/>
          <w:iCs/>
        </w:rPr>
        <w:t xml:space="preserve">belegt der Arbeitsmarkt und die fortschreitende Digitalisierung, dass 21st Century Skills ebenso von Auszubildenden und Fachkräften aller Berufsgruppen in ihrem Berufsalltag vermehrt gefordert </w:t>
      </w:r>
      <w:r w:rsidR="00E47E87">
        <w:rPr>
          <w:b/>
          <w:bCs/>
          <w:iCs/>
        </w:rPr>
        <w:t>werden</w:t>
      </w:r>
      <w:r w:rsidRPr="005D5E81">
        <w:rPr>
          <w:b/>
          <w:bCs/>
          <w:iCs/>
        </w:rPr>
        <w:t>. Statistisch gesehen betrifft dies europaweit mehr als 40</w:t>
      </w:r>
      <w:r w:rsidR="005D5E81">
        <w:rPr>
          <w:b/>
          <w:bCs/>
          <w:iCs/>
        </w:rPr>
        <w:t xml:space="preserve"> Prozent</w:t>
      </w:r>
      <w:r w:rsidRPr="005D5E81">
        <w:rPr>
          <w:b/>
          <w:bCs/>
          <w:iCs/>
        </w:rPr>
        <w:t xml:space="preserve"> aller Beschäftigten, allein in der DACH-R</w:t>
      </w:r>
      <w:r w:rsidR="00C45AE9">
        <w:rPr>
          <w:b/>
          <w:bCs/>
          <w:iCs/>
        </w:rPr>
        <w:t>egion</w:t>
      </w:r>
      <w:r w:rsidRPr="005D5E81">
        <w:rPr>
          <w:b/>
          <w:bCs/>
          <w:iCs/>
        </w:rPr>
        <w:t xml:space="preserve"> sind es über 20 Millionen.</w:t>
      </w:r>
      <w:r w:rsidR="000D2C7D">
        <w:rPr>
          <w:rStyle w:val="Funotenzeichen"/>
          <w:b/>
          <w:bCs/>
          <w:iCs/>
        </w:rPr>
        <w:footnoteReference w:id="1"/>
      </w:r>
      <w:r w:rsidRPr="005D5E81">
        <w:rPr>
          <w:b/>
          <w:bCs/>
          <w:iCs/>
        </w:rPr>
        <w:t xml:space="preserve"> </w:t>
      </w:r>
    </w:p>
    <w:p w14:paraId="00000008" w14:textId="77777777" w:rsidR="00F32E81" w:rsidRDefault="00F32E81" w:rsidP="002D7607">
      <w:pPr>
        <w:spacing w:after="0" w:line="240" w:lineRule="auto"/>
        <w:jc w:val="both"/>
        <w:rPr>
          <w:b/>
          <w:i/>
        </w:rPr>
      </w:pPr>
      <w:bookmarkStart w:id="6" w:name="_heading=h.qp7pr9fypp1f" w:colFirst="0" w:colLast="0"/>
      <w:bookmarkEnd w:id="6"/>
    </w:p>
    <w:p w14:paraId="2BEA5B29" w14:textId="77777777" w:rsidR="002539E6" w:rsidRDefault="00A156B7" w:rsidP="002D7607">
      <w:pPr>
        <w:spacing w:after="0" w:line="240" w:lineRule="auto"/>
        <w:jc w:val="both"/>
        <w:rPr>
          <w:b/>
          <w:iCs/>
        </w:rPr>
      </w:pPr>
      <w:bookmarkStart w:id="7" w:name="_heading=h.ava1n0aorguj" w:colFirst="0" w:colLast="0"/>
      <w:bookmarkEnd w:id="7"/>
      <w:r w:rsidRPr="00443372">
        <w:rPr>
          <w:b/>
          <w:iCs/>
        </w:rPr>
        <w:t>21st Century Skills für Auszubildende und Fachkräfte</w:t>
      </w:r>
    </w:p>
    <w:p w14:paraId="00000009" w14:textId="6C458A7C" w:rsidR="00F32E81" w:rsidRPr="00443372" w:rsidRDefault="00A156B7" w:rsidP="002D7607">
      <w:pPr>
        <w:spacing w:after="0" w:line="240" w:lineRule="auto"/>
        <w:jc w:val="both"/>
        <w:rPr>
          <w:iCs/>
        </w:rPr>
      </w:pPr>
      <w:r w:rsidRPr="00443372">
        <w:rPr>
          <w:iCs/>
        </w:rPr>
        <w:t xml:space="preserve">Das </w:t>
      </w:r>
      <w:proofErr w:type="spellStart"/>
      <w:r w:rsidRPr="00443372">
        <w:rPr>
          <w:iCs/>
        </w:rPr>
        <w:t>EduTech</w:t>
      </w:r>
      <w:proofErr w:type="spellEnd"/>
      <w:r w:rsidRPr="00443372">
        <w:rPr>
          <w:iCs/>
        </w:rPr>
        <w:t xml:space="preserve">-Startup </w:t>
      </w:r>
      <w:proofErr w:type="spellStart"/>
      <w:r w:rsidRPr="00443372">
        <w:rPr>
          <w:iCs/>
        </w:rPr>
        <w:t>apprentigo</w:t>
      </w:r>
      <w:proofErr w:type="spellEnd"/>
      <w:r w:rsidRPr="00443372">
        <w:rPr>
          <w:iCs/>
        </w:rPr>
        <w:t xml:space="preserve"> bietet </w:t>
      </w:r>
      <w:proofErr w:type="spellStart"/>
      <w:proofErr w:type="gramStart"/>
      <w:r w:rsidRPr="00443372">
        <w:rPr>
          <w:iCs/>
        </w:rPr>
        <w:t>Arbeitgeber</w:t>
      </w:r>
      <w:r w:rsidR="002539E6">
        <w:rPr>
          <w:iCs/>
        </w:rPr>
        <w:t>:inne</w:t>
      </w:r>
      <w:r w:rsidRPr="00443372">
        <w:rPr>
          <w:iCs/>
        </w:rPr>
        <w:t>n</w:t>
      </w:r>
      <w:proofErr w:type="spellEnd"/>
      <w:proofErr w:type="gramEnd"/>
      <w:r w:rsidRPr="00443372">
        <w:rPr>
          <w:iCs/>
        </w:rPr>
        <w:t xml:space="preserve"> ab sofort eine Plattform, mit der sie diese 40</w:t>
      </w:r>
      <w:r w:rsidR="00443372">
        <w:rPr>
          <w:iCs/>
        </w:rPr>
        <w:t xml:space="preserve"> Prozent</w:t>
      </w:r>
      <w:r w:rsidRPr="00443372">
        <w:rPr>
          <w:iCs/>
        </w:rPr>
        <w:t xml:space="preserve"> – also ihre Auszubildenden und Fachkräfte – mit 21st Century Skills ausrüsten können. Mit diese</w:t>
      </w:r>
      <w:r w:rsidR="00F50B2F">
        <w:rPr>
          <w:iCs/>
        </w:rPr>
        <w:t>r Ansage</w:t>
      </w:r>
      <w:r w:rsidR="002539E6">
        <w:rPr>
          <w:iCs/>
        </w:rPr>
        <w:t xml:space="preserve"> </w:t>
      </w:r>
      <w:r w:rsidRPr="00443372">
        <w:rPr>
          <w:iCs/>
        </w:rPr>
        <w:t xml:space="preserve">reagiert </w:t>
      </w:r>
      <w:proofErr w:type="spellStart"/>
      <w:r w:rsidRPr="00443372">
        <w:rPr>
          <w:iCs/>
        </w:rPr>
        <w:t>apprentigo</w:t>
      </w:r>
      <w:proofErr w:type="spellEnd"/>
      <w:r w:rsidRPr="00443372">
        <w:rPr>
          <w:iCs/>
        </w:rPr>
        <w:t xml:space="preserve"> auf den Bedarf des digitalen Up-</w:t>
      </w:r>
      <w:proofErr w:type="spellStart"/>
      <w:r w:rsidRPr="00443372">
        <w:rPr>
          <w:iCs/>
        </w:rPr>
        <w:t>Skillings</w:t>
      </w:r>
      <w:proofErr w:type="spellEnd"/>
      <w:r w:rsidRPr="00443372">
        <w:rPr>
          <w:iCs/>
        </w:rPr>
        <w:t xml:space="preserve"> und ermöglicht es Unternehmen, ihre bestehenden Auszubildenden und Fachkräfte effektiv und praxisnahe mit den Kompetenzen auszurüsten, die unsere digitalisierte Wirtschaft von ihnen verlangt.</w:t>
      </w:r>
    </w:p>
    <w:p w14:paraId="0000000A" w14:textId="77777777" w:rsidR="00F32E81" w:rsidRDefault="00F32E81" w:rsidP="002D7607">
      <w:pPr>
        <w:spacing w:after="0" w:line="240" w:lineRule="auto"/>
        <w:jc w:val="both"/>
        <w:rPr>
          <w:b/>
          <w:color w:val="FF0000"/>
        </w:rPr>
      </w:pPr>
      <w:bookmarkStart w:id="8" w:name="_heading=h.hfya2spkfsuk" w:colFirst="0" w:colLast="0"/>
      <w:bookmarkEnd w:id="8"/>
    </w:p>
    <w:p w14:paraId="66EC001D" w14:textId="0C5D0D58" w:rsidR="00443372" w:rsidRPr="00443372" w:rsidRDefault="00443372" w:rsidP="002D7607">
      <w:pPr>
        <w:spacing w:after="0" w:line="240" w:lineRule="auto"/>
        <w:jc w:val="both"/>
        <w:rPr>
          <w:b/>
        </w:rPr>
      </w:pPr>
      <w:bookmarkStart w:id="9" w:name="_heading=h.a9wievpiwfje" w:colFirst="0" w:colLast="0"/>
      <w:bookmarkEnd w:id="9"/>
      <w:r w:rsidRPr="00443372">
        <w:rPr>
          <w:b/>
        </w:rPr>
        <w:t xml:space="preserve">Die </w:t>
      </w:r>
      <w:proofErr w:type="spellStart"/>
      <w:proofErr w:type="gramStart"/>
      <w:r w:rsidR="00AB6733">
        <w:rPr>
          <w:b/>
        </w:rPr>
        <w:t>Gründer:innen</w:t>
      </w:r>
      <w:proofErr w:type="spellEnd"/>
      <w:proofErr w:type="gramEnd"/>
    </w:p>
    <w:p w14:paraId="0000000B" w14:textId="68D59B2B" w:rsidR="00F32E81" w:rsidRDefault="00A156B7" w:rsidP="002D7607">
      <w:pPr>
        <w:spacing w:after="0" w:line="240" w:lineRule="auto"/>
        <w:jc w:val="both"/>
        <w:rPr>
          <w:highlight w:val="yellow"/>
        </w:rPr>
      </w:pPr>
      <w:r w:rsidRPr="00443372">
        <w:rPr>
          <w:bCs/>
        </w:rPr>
        <w:t xml:space="preserve">Die </w:t>
      </w:r>
      <w:proofErr w:type="spellStart"/>
      <w:proofErr w:type="gramStart"/>
      <w:r w:rsidRPr="00443372">
        <w:rPr>
          <w:bCs/>
        </w:rPr>
        <w:t>Gründer</w:t>
      </w:r>
      <w:r w:rsidR="00AB6733">
        <w:rPr>
          <w:bCs/>
        </w:rPr>
        <w:t>:</w:t>
      </w:r>
      <w:r w:rsidRPr="00443372">
        <w:rPr>
          <w:bCs/>
        </w:rPr>
        <w:t>innen</w:t>
      </w:r>
      <w:proofErr w:type="spellEnd"/>
      <w:proofErr w:type="gramEnd"/>
      <w:r w:rsidRPr="00443372">
        <w:rPr>
          <w:bCs/>
        </w:rPr>
        <w:t xml:space="preserve"> sind keine Unbekannten in der Startup-Szene</w:t>
      </w:r>
      <w:r w:rsidR="00443372" w:rsidRPr="00443372">
        <w:rPr>
          <w:bCs/>
        </w:rPr>
        <w:t>:</w:t>
      </w:r>
      <w:r>
        <w:t xml:space="preserve"> Anna </w:t>
      </w:r>
      <w:proofErr w:type="spellStart"/>
      <w:r>
        <w:t>Gawin</w:t>
      </w:r>
      <w:proofErr w:type="spellEnd"/>
      <w:r>
        <w:t xml:space="preserve"> (CEO) und Peter </w:t>
      </w:r>
      <w:proofErr w:type="spellStart"/>
      <w:r>
        <w:t>Gawin</w:t>
      </w:r>
      <w:proofErr w:type="spellEnd"/>
      <w:r>
        <w:t xml:space="preserve"> (COO) haben 2017 das </w:t>
      </w:r>
      <w:proofErr w:type="spellStart"/>
      <w:r>
        <w:t>Social</w:t>
      </w:r>
      <w:proofErr w:type="spellEnd"/>
      <w:r>
        <w:t xml:space="preserve"> Business Unternehmen </w:t>
      </w:r>
      <w:proofErr w:type="spellStart"/>
      <w:r>
        <w:t>DaVinciLab</w:t>
      </w:r>
      <w:proofErr w:type="spellEnd"/>
      <w:r>
        <w:t xml:space="preserve"> gegründet, welches sich der Fort- und Weiterbildung von Kindern und Jugendlichen im Bereich digitaler Kompetenzen und Kreativitätsförderung verschrieben hat.  </w:t>
      </w:r>
      <w:proofErr w:type="spellStart"/>
      <w:r>
        <w:t>DaVinciLabs</w:t>
      </w:r>
      <w:proofErr w:type="spellEnd"/>
      <w:r>
        <w:t xml:space="preserve"> analoge und digitale Lernformate im Bereich Coding &amp; Robotik, Medien- und </w:t>
      </w:r>
      <w:proofErr w:type="spellStart"/>
      <w:r>
        <w:t>DesignLab</w:t>
      </w:r>
      <w:proofErr w:type="spellEnd"/>
      <w:r>
        <w:t xml:space="preserve"> wurden an über 800 Schulen österreichweit eingesetzt. Mehr als 25.000 Kinder und Jugendliche haben ihre digitalen Kompetenzen im Rahmen formeller bzw. informeller Bildungswege mit </w:t>
      </w:r>
      <w:proofErr w:type="spellStart"/>
      <w:r>
        <w:t>DaVinciLab</w:t>
      </w:r>
      <w:proofErr w:type="spellEnd"/>
      <w:r>
        <w:t xml:space="preserve"> bereits aufgebaut. </w:t>
      </w:r>
    </w:p>
    <w:p w14:paraId="0000000C" w14:textId="77777777" w:rsidR="00F32E81" w:rsidRDefault="00A156B7" w:rsidP="002D7607">
      <w:pPr>
        <w:spacing w:after="0" w:line="240" w:lineRule="auto"/>
        <w:jc w:val="both"/>
      </w:pPr>
      <w:r>
        <w:t xml:space="preserve">Der dritte Founder ist der Unternehmer Benjamin </w:t>
      </w:r>
      <w:proofErr w:type="spellStart"/>
      <w:r>
        <w:t>Ruschin</w:t>
      </w:r>
      <w:proofErr w:type="spellEnd"/>
      <w:r>
        <w:t xml:space="preserve">, der sich u.a. als Gründer von </w:t>
      </w:r>
      <w:proofErr w:type="spellStart"/>
      <w:r>
        <w:t>WeAreDevelopers</w:t>
      </w:r>
      <w:proofErr w:type="spellEnd"/>
      <w:r>
        <w:t xml:space="preserve"> – der führenden IT-Recruiting-Plattform Europas – und Big Cheese Ventures – einer Startup M&amp;A Boutique – in der Startup-Szene etabliert hat.</w:t>
      </w:r>
    </w:p>
    <w:p w14:paraId="0000000D" w14:textId="77777777" w:rsidR="00F32E81" w:rsidRDefault="00F32E81" w:rsidP="002D7607">
      <w:pPr>
        <w:spacing w:after="0" w:line="240" w:lineRule="auto"/>
        <w:jc w:val="both"/>
      </w:pPr>
      <w:bookmarkStart w:id="10" w:name="_heading=h.9c0y2n5la1s6" w:colFirst="0" w:colLast="0"/>
      <w:bookmarkEnd w:id="10"/>
    </w:p>
    <w:p w14:paraId="1E422578" w14:textId="77777777" w:rsidR="002539E6" w:rsidRDefault="00A156B7" w:rsidP="002D7607">
      <w:pPr>
        <w:spacing w:after="0" w:line="240" w:lineRule="auto"/>
        <w:jc w:val="both"/>
        <w:rPr>
          <w:b/>
          <w:color w:val="222222"/>
        </w:rPr>
      </w:pPr>
      <w:bookmarkStart w:id="11" w:name="_heading=h.ws5bqzpk4shf" w:colFirst="0" w:colLast="0"/>
      <w:bookmarkEnd w:id="11"/>
      <w:r>
        <w:rPr>
          <w:b/>
          <w:color w:val="222222"/>
        </w:rPr>
        <w:t xml:space="preserve">Wie funktioniert </w:t>
      </w:r>
      <w:proofErr w:type="spellStart"/>
      <w:r>
        <w:rPr>
          <w:b/>
          <w:color w:val="222222"/>
        </w:rPr>
        <w:t>apprentigo</w:t>
      </w:r>
      <w:proofErr w:type="spellEnd"/>
      <w:r>
        <w:rPr>
          <w:b/>
          <w:color w:val="222222"/>
        </w:rPr>
        <w:t xml:space="preserve">? </w:t>
      </w:r>
    </w:p>
    <w:p w14:paraId="0000000E" w14:textId="5C7AECAA" w:rsidR="00F32E81" w:rsidRDefault="00A156B7" w:rsidP="002D7607">
      <w:pPr>
        <w:spacing w:after="0" w:line="240" w:lineRule="auto"/>
        <w:jc w:val="both"/>
        <w:rPr>
          <w:color w:val="FF0000"/>
        </w:rPr>
      </w:pPr>
      <w:proofErr w:type="spellStart"/>
      <w:proofErr w:type="gramStart"/>
      <w:r>
        <w:t>Arbeitgeber</w:t>
      </w:r>
      <w:r w:rsidR="002539E6">
        <w:t>:innen</w:t>
      </w:r>
      <w:proofErr w:type="spellEnd"/>
      <w:proofErr w:type="gramEnd"/>
      <w:r>
        <w:t xml:space="preserve"> registrierten sich bei </w:t>
      </w:r>
      <w:proofErr w:type="spellStart"/>
      <w:r>
        <w:t>apprentigo</w:t>
      </w:r>
      <w:proofErr w:type="spellEnd"/>
      <w:r>
        <w:t xml:space="preserve"> und bieten ihren Talenten die Möglichkeit, an </w:t>
      </w:r>
      <w:proofErr w:type="spellStart"/>
      <w:r>
        <w:t>Blended</w:t>
      </w:r>
      <w:proofErr w:type="spellEnd"/>
      <w:r>
        <w:t xml:space="preserve">-Learning Ausbildungsprogrammen mit Gleichgesinnten teilzunehmen. Die </w:t>
      </w:r>
      <w:proofErr w:type="spellStart"/>
      <w:proofErr w:type="gramStart"/>
      <w:r>
        <w:t>Teilnehmer:innen</w:t>
      </w:r>
      <w:proofErr w:type="spellEnd"/>
      <w:proofErr w:type="gramEnd"/>
      <w:r>
        <w:t xml:space="preserve"> bewältigen gemeinsam in Teams Herausforderungen und lösen praxisnahe Problemstellungen durch die Entwicklung von Applikationen mittels Low-Code-Tools, die ihnen auf der </w:t>
      </w:r>
      <w:proofErr w:type="spellStart"/>
      <w:r>
        <w:t>apprentigo</w:t>
      </w:r>
      <w:proofErr w:type="spellEnd"/>
      <w:r>
        <w:t>-Plattform zur Verfügung gestellt werden. Im Vordergrund steht dabei nicht nur die Entwicklung von live gecodeten Apps, sondern auch die Entwicklung von sozialen Kompetenzen, Problemlösungskompetenzen und das Zusammenarbeiten in Teams – essen</w:t>
      </w:r>
      <w:r w:rsidR="0025612C">
        <w:t>z</w:t>
      </w:r>
      <w:r>
        <w:t xml:space="preserve">ielle Kompetenzen für die neue Welt des Arbeitens. </w:t>
      </w:r>
    </w:p>
    <w:p w14:paraId="0000000F" w14:textId="77777777" w:rsidR="00F32E81" w:rsidRDefault="00F32E81">
      <w:pPr>
        <w:spacing w:after="0" w:line="240" w:lineRule="auto"/>
      </w:pPr>
      <w:bookmarkStart w:id="12" w:name="_heading=h.2c33t4rfe3kr" w:colFirst="0" w:colLast="0"/>
      <w:bookmarkEnd w:id="12"/>
    </w:p>
    <w:p w14:paraId="3EBBC7EB" w14:textId="77777777" w:rsidR="0025612C" w:rsidRPr="00B66B12" w:rsidRDefault="00A156B7">
      <w:pPr>
        <w:spacing w:after="0" w:line="240" w:lineRule="auto"/>
        <w:rPr>
          <w:lang w:val="en-GB"/>
        </w:rPr>
      </w:pPr>
      <w:bookmarkStart w:id="13" w:name="_heading=h.ova4z888ng55" w:colFirst="0" w:colLast="0"/>
      <w:bookmarkEnd w:id="13"/>
      <w:r w:rsidRPr="00B66B12">
        <w:rPr>
          <w:b/>
          <w:lang w:val="en-GB"/>
        </w:rPr>
        <w:t xml:space="preserve">USPs: Up-Skilling, </w:t>
      </w:r>
      <w:proofErr w:type="spellStart"/>
      <w:r w:rsidRPr="00B66B12">
        <w:rPr>
          <w:b/>
          <w:lang w:val="en-GB"/>
        </w:rPr>
        <w:t>Teamstärkung</w:t>
      </w:r>
      <w:proofErr w:type="spellEnd"/>
      <w:r w:rsidRPr="00B66B12">
        <w:rPr>
          <w:b/>
          <w:lang w:val="en-GB"/>
        </w:rPr>
        <w:t xml:space="preserve"> und Employer Branding</w:t>
      </w:r>
      <w:r w:rsidRPr="00B66B12">
        <w:rPr>
          <w:lang w:val="en-GB"/>
        </w:rPr>
        <w:t xml:space="preserve"> </w:t>
      </w:r>
    </w:p>
    <w:p w14:paraId="00000010" w14:textId="59331283" w:rsidR="00F32E81" w:rsidRDefault="00A156B7" w:rsidP="0025612C">
      <w:pPr>
        <w:spacing w:after="0" w:line="240" w:lineRule="auto"/>
        <w:jc w:val="both"/>
      </w:pPr>
      <w:r>
        <w:t xml:space="preserve">Bisher wurde das Lernen, die digitale Transformation und Teambuilding in separaten Silos gedacht </w:t>
      </w:r>
      <w:r w:rsidR="0025612C">
        <w:t>–</w:t>
      </w:r>
      <w:r>
        <w:t xml:space="preserve"> </w:t>
      </w:r>
      <w:proofErr w:type="spellStart"/>
      <w:r>
        <w:t>apprentigo</w:t>
      </w:r>
      <w:proofErr w:type="spellEnd"/>
      <w:r>
        <w:t xml:space="preserve"> hat ein europaweit einzigartiges Format für Ausbildungsbetriebe entwickelt, das Up</w:t>
      </w:r>
      <w:r w:rsidR="0025612C">
        <w:t>-</w:t>
      </w:r>
      <w:proofErr w:type="spellStart"/>
      <w:r w:rsidR="0025612C">
        <w:t>S</w:t>
      </w:r>
      <w:r>
        <w:t>killing</w:t>
      </w:r>
      <w:proofErr w:type="spellEnd"/>
      <w:r>
        <w:t xml:space="preserve">, Teamstärkung und </w:t>
      </w:r>
      <w:proofErr w:type="spellStart"/>
      <w:r>
        <w:t>Employer</w:t>
      </w:r>
      <w:proofErr w:type="spellEnd"/>
      <w:r>
        <w:t xml:space="preserve"> Branding verbindet. Ausbildung</w:t>
      </w:r>
      <w:r w:rsidR="0025612C">
        <w:t>s</w:t>
      </w:r>
      <w:r>
        <w:t xml:space="preserve">betriebe profitieren </w:t>
      </w:r>
      <w:r w:rsidR="0025612C">
        <w:t xml:space="preserve">so </w:t>
      </w:r>
      <w:r>
        <w:t xml:space="preserve">in mehrfacher Sicht von </w:t>
      </w:r>
      <w:proofErr w:type="spellStart"/>
      <w:r>
        <w:t>apprentigo</w:t>
      </w:r>
      <w:proofErr w:type="spellEnd"/>
      <w:r>
        <w:t xml:space="preserve">: </w:t>
      </w:r>
    </w:p>
    <w:p w14:paraId="00000011" w14:textId="77777777" w:rsidR="00F32E81" w:rsidRDefault="00A156B7">
      <w:pPr>
        <w:numPr>
          <w:ilvl w:val="0"/>
          <w:numId w:val="1"/>
        </w:numPr>
        <w:spacing w:after="0" w:line="240" w:lineRule="auto"/>
      </w:pPr>
      <w:bookmarkStart w:id="14" w:name="_heading=h.p4vztgi4xptc" w:colFirst="0" w:colLast="0"/>
      <w:bookmarkEnd w:id="14"/>
      <w:r>
        <w:lastRenderedPageBreak/>
        <w:t>Positionierung als innovativer Ausbildungsbetrieb;</w:t>
      </w:r>
    </w:p>
    <w:p w14:paraId="00000012" w14:textId="77777777" w:rsidR="00F32E81" w:rsidRDefault="00A156B7">
      <w:pPr>
        <w:numPr>
          <w:ilvl w:val="0"/>
          <w:numId w:val="1"/>
        </w:numPr>
        <w:spacing w:after="0" w:line="240" w:lineRule="auto"/>
      </w:pPr>
      <w:bookmarkStart w:id="15" w:name="_heading=h.hp6zh9z2r0r3" w:colFirst="0" w:colLast="0"/>
      <w:bookmarkEnd w:id="15"/>
      <w:r>
        <w:t>Anreicherung der bestehenden Berufs- und Fachausbildungen;</w:t>
      </w:r>
    </w:p>
    <w:p w14:paraId="00000013" w14:textId="3B3CB783" w:rsidR="00F32E81" w:rsidRDefault="00A156B7">
      <w:pPr>
        <w:numPr>
          <w:ilvl w:val="0"/>
          <w:numId w:val="1"/>
        </w:numPr>
        <w:spacing w:after="0" w:line="240" w:lineRule="auto"/>
      </w:pPr>
      <w:bookmarkStart w:id="16" w:name="_heading=h.do4vx21rn316" w:colFirst="0" w:colLast="0"/>
      <w:bookmarkEnd w:id="16"/>
      <w:r>
        <w:t>Up</w:t>
      </w:r>
      <w:r w:rsidR="0025612C">
        <w:t>-</w:t>
      </w:r>
      <w:proofErr w:type="spellStart"/>
      <w:r w:rsidR="0025612C">
        <w:t>S</w:t>
      </w:r>
      <w:r>
        <w:t>killing</w:t>
      </w:r>
      <w:proofErr w:type="spellEnd"/>
      <w:r>
        <w:t xml:space="preserve"> im Bereich digitaler und sozialen Kompetenzen, welche unkompliziert von den </w:t>
      </w:r>
      <w:proofErr w:type="spellStart"/>
      <w:proofErr w:type="gramStart"/>
      <w:r>
        <w:t>Ausbilder</w:t>
      </w:r>
      <w:r w:rsidR="0025612C">
        <w:t>:inne</w:t>
      </w:r>
      <w:r>
        <w:t>n</w:t>
      </w:r>
      <w:proofErr w:type="spellEnd"/>
      <w:proofErr w:type="gramEnd"/>
      <w:r>
        <w:t xml:space="preserve"> in den Arbeitsalltag einzubinden sind;</w:t>
      </w:r>
    </w:p>
    <w:p w14:paraId="00000014" w14:textId="0B707967" w:rsidR="00F32E81" w:rsidRDefault="00A156B7">
      <w:pPr>
        <w:numPr>
          <w:ilvl w:val="0"/>
          <w:numId w:val="1"/>
        </w:numPr>
        <w:spacing w:after="0" w:line="240" w:lineRule="auto"/>
      </w:pPr>
      <w:bookmarkStart w:id="17" w:name="_heading=h.etb5msqsyynf" w:colFirst="0" w:colLast="0"/>
      <w:bookmarkEnd w:id="17"/>
      <w:r>
        <w:t>Gewinnung zusätzlicher Digitalisierungs-Impulse für das Unternehmen dank praxisnahe</w:t>
      </w:r>
      <w:r w:rsidR="0025612C">
        <w:t>r</w:t>
      </w:r>
      <w:r>
        <w:t xml:space="preserve"> Software Projekte der </w:t>
      </w:r>
      <w:proofErr w:type="spellStart"/>
      <w:proofErr w:type="gramStart"/>
      <w:r>
        <w:t>Teilnehmer:innen</w:t>
      </w:r>
      <w:proofErr w:type="spellEnd"/>
      <w:proofErr w:type="gramEnd"/>
      <w:r>
        <w:t>.</w:t>
      </w:r>
    </w:p>
    <w:p w14:paraId="00000015" w14:textId="77777777" w:rsidR="00F32E81" w:rsidRDefault="00F32E81">
      <w:pPr>
        <w:spacing w:after="0" w:line="240" w:lineRule="auto"/>
      </w:pPr>
      <w:bookmarkStart w:id="18" w:name="_heading=h.xhvdfd8plcu8" w:colFirst="0" w:colLast="0"/>
      <w:bookmarkEnd w:id="18"/>
    </w:p>
    <w:p w14:paraId="706777B6" w14:textId="77777777" w:rsidR="0025612C" w:rsidRDefault="00A156B7">
      <w:pPr>
        <w:spacing w:after="0" w:line="240" w:lineRule="auto"/>
        <w:rPr>
          <w:b/>
        </w:rPr>
      </w:pPr>
      <w:r>
        <w:rPr>
          <w:b/>
        </w:rPr>
        <w:t xml:space="preserve">Wie entstand die Idee für </w:t>
      </w:r>
      <w:proofErr w:type="spellStart"/>
      <w:r>
        <w:rPr>
          <w:b/>
        </w:rPr>
        <w:t>apprentigo</w:t>
      </w:r>
      <w:proofErr w:type="spellEnd"/>
      <w:r>
        <w:rPr>
          <w:b/>
        </w:rPr>
        <w:t xml:space="preserve">? </w:t>
      </w:r>
    </w:p>
    <w:p w14:paraId="00000016" w14:textId="02DD3D80" w:rsidR="00F32E81" w:rsidRDefault="00A156B7" w:rsidP="0025612C">
      <w:pPr>
        <w:spacing w:after="0" w:line="240" w:lineRule="auto"/>
        <w:jc w:val="both"/>
      </w:pPr>
      <w:r>
        <w:t>Das Pilotprojekt</w:t>
      </w:r>
      <w:r w:rsidR="00990527">
        <w:t>,</w:t>
      </w:r>
      <w:r>
        <w:t xml:space="preserve"> auf d</w:t>
      </w:r>
      <w:r w:rsidR="00B558EA">
        <w:t>em</w:t>
      </w:r>
      <w:r>
        <w:t xml:space="preserve"> </w:t>
      </w:r>
      <w:proofErr w:type="spellStart"/>
      <w:r>
        <w:t>apprentigo</w:t>
      </w:r>
      <w:proofErr w:type="spellEnd"/>
      <w:r>
        <w:t xml:space="preserve"> auf</w:t>
      </w:r>
      <w:r w:rsidR="0025612C">
        <w:t>baut</w:t>
      </w:r>
      <w:r w:rsidR="00990527">
        <w:t>,</w:t>
      </w:r>
      <w:r>
        <w:t xml:space="preserve"> ist der </w:t>
      </w:r>
      <w:hyperlink r:id="rId8" w:history="1">
        <w:proofErr w:type="spellStart"/>
        <w:r w:rsidRPr="00B558EA">
          <w:rPr>
            <w:color w:val="1155CC"/>
          </w:rPr>
          <w:t>Lehrlingshackathon</w:t>
        </w:r>
        <w:proofErr w:type="spellEnd"/>
      </w:hyperlink>
      <w:r w:rsidR="005D5140">
        <w:t>, w</w:t>
      </w:r>
      <w:r>
        <w:t>elche</w:t>
      </w:r>
      <w:r w:rsidR="00990527">
        <w:t>r</w:t>
      </w:r>
      <w:r>
        <w:t xml:space="preserve"> seit 2019 Lehrlingen beibringt, mit Low-Code-Tools eigene Web-Applikationen zu entwickeln</w:t>
      </w:r>
      <w:r w:rsidR="00990527">
        <w:t>,</w:t>
      </w:r>
      <w:r>
        <w:t xml:space="preserve"> um reale Probleme zu lösen. In den vergangenen drei Jahren nahmen mehr als 600 Lehrlinge – </w:t>
      </w:r>
      <w:r w:rsidR="00990527">
        <w:t>aus</w:t>
      </w:r>
      <w:r>
        <w:t xml:space="preserve"> alle</w:t>
      </w:r>
      <w:r w:rsidR="00990527">
        <w:t>n</w:t>
      </w:r>
      <w:r>
        <w:t xml:space="preserve"> Berufsgruppen </w:t>
      </w:r>
      <w:r w:rsidR="00990527">
        <w:t xml:space="preserve">und </w:t>
      </w:r>
      <w:r>
        <w:t xml:space="preserve">aus </w:t>
      </w:r>
      <w:r w:rsidR="00990527">
        <w:t xml:space="preserve">mehr als </w:t>
      </w:r>
      <w:r>
        <w:t xml:space="preserve">150 Unternehmen </w:t>
      </w:r>
      <w:r w:rsidR="00990527">
        <w:t xml:space="preserve">– </w:t>
      </w:r>
      <w:r>
        <w:t xml:space="preserve">am </w:t>
      </w:r>
      <w:proofErr w:type="spellStart"/>
      <w:r>
        <w:t>Lehrlingshackathon</w:t>
      </w:r>
      <w:proofErr w:type="spellEnd"/>
      <w:r>
        <w:t xml:space="preserve"> teil. Aus diesem Pilotprojekt wurde die </w:t>
      </w:r>
      <w:proofErr w:type="spellStart"/>
      <w:r>
        <w:t>apprentigo</w:t>
      </w:r>
      <w:proofErr w:type="spellEnd"/>
      <w:r>
        <w:t>-Idee und -Plattform geboren und in die Welt gesetzt.</w:t>
      </w:r>
    </w:p>
    <w:p w14:paraId="00000017" w14:textId="77777777" w:rsidR="00F32E81" w:rsidRDefault="00F32E81">
      <w:pPr>
        <w:spacing w:after="0" w:line="240" w:lineRule="auto"/>
      </w:pPr>
      <w:bookmarkStart w:id="19" w:name="_heading=h.siceyxs0bduf" w:colFirst="0" w:colLast="0"/>
      <w:bookmarkEnd w:id="19"/>
    </w:p>
    <w:p w14:paraId="00000018" w14:textId="255AD8C6" w:rsidR="00F32E81" w:rsidRDefault="00990527" w:rsidP="00990527">
      <w:pPr>
        <w:spacing w:after="0" w:line="240" w:lineRule="auto"/>
        <w:jc w:val="both"/>
      </w:pPr>
      <w:bookmarkStart w:id="20" w:name="_heading=h.gnk6igtyt3ar" w:colFirst="0" w:colLast="0"/>
      <w:bookmarkEnd w:id="20"/>
      <w:r>
        <w:rPr>
          <w:i/>
        </w:rPr>
        <w:t xml:space="preserve">„Der </w:t>
      </w:r>
      <w:proofErr w:type="spellStart"/>
      <w:r>
        <w:rPr>
          <w:i/>
        </w:rPr>
        <w:t>Lehrlingshackathon</w:t>
      </w:r>
      <w:proofErr w:type="spellEnd"/>
      <w:r>
        <w:rPr>
          <w:i/>
        </w:rPr>
        <w:t xml:space="preserve"> war ein Experiment, bei dem wir herausfinden wollten, ob wir es schaffen, Lehrlingen innerhalb von wenigen Stunden algorithmisches Denken und Coding mit Low-Code Tools beizubringen. Das Ergebnis hat uns überwältigt: Zum einen haben wir einen regelrechten Ansturm der Betriebe erlebt, die ihre Lehrlinge bei uns fortbilden lassen wollten. Zum anderen ha</w:t>
      </w:r>
      <w:r w:rsidR="004D01E1">
        <w:rPr>
          <w:i/>
        </w:rPr>
        <w:t>ben</w:t>
      </w:r>
      <w:r>
        <w:rPr>
          <w:i/>
        </w:rPr>
        <w:t xml:space="preserve"> das Engagement, die Wissbegierde und die schnellen Lernerfolge der teilnehmenden Lehrlinge unsere Erwartungen bei weitem übertroffen,” </w:t>
      </w:r>
      <w:r>
        <w:t xml:space="preserve">erläutert </w:t>
      </w:r>
      <w:r w:rsidR="00B558EA">
        <w:t xml:space="preserve">CEO </w:t>
      </w:r>
      <w:r>
        <w:t xml:space="preserve">Anna </w:t>
      </w:r>
      <w:proofErr w:type="spellStart"/>
      <w:r>
        <w:t>Gawin</w:t>
      </w:r>
      <w:proofErr w:type="spellEnd"/>
      <w:r w:rsidR="00B558EA">
        <w:t xml:space="preserve"> das Pilotprojekt, auf dem </w:t>
      </w:r>
      <w:proofErr w:type="spellStart"/>
      <w:r w:rsidR="00B558EA">
        <w:t>apprentigo</w:t>
      </w:r>
      <w:proofErr w:type="spellEnd"/>
      <w:r w:rsidR="00B558EA">
        <w:t xml:space="preserve"> aufbaut</w:t>
      </w:r>
      <w:r w:rsidR="004D01E1">
        <w:t>.</w:t>
      </w:r>
      <w:r>
        <w:t xml:space="preserve"> </w:t>
      </w:r>
    </w:p>
    <w:p w14:paraId="00000019" w14:textId="77777777" w:rsidR="00F32E81" w:rsidRDefault="00F32E81">
      <w:pPr>
        <w:spacing w:after="0" w:line="240" w:lineRule="auto"/>
        <w:ind w:left="720"/>
        <w:rPr>
          <w:i/>
          <w:highlight w:val="yellow"/>
        </w:rPr>
      </w:pPr>
      <w:bookmarkStart w:id="21" w:name="_heading=h.noe7jzaj0l2j" w:colFirst="0" w:colLast="0"/>
      <w:bookmarkEnd w:id="21"/>
    </w:p>
    <w:p w14:paraId="0000001A" w14:textId="753C751F" w:rsidR="00F32E81" w:rsidRDefault="004D01E1" w:rsidP="004D01E1">
      <w:pPr>
        <w:spacing w:after="0" w:line="240" w:lineRule="auto"/>
        <w:jc w:val="both"/>
      </w:pPr>
      <w:bookmarkStart w:id="22" w:name="_heading=h.qw0swwrydpst" w:colFirst="0" w:colLast="0"/>
      <w:bookmarkEnd w:id="22"/>
      <w:r>
        <w:rPr>
          <w:i/>
        </w:rPr>
        <w:t xml:space="preserve">„Bald wurde uns das Potenzial vom </w:t>
      </w:r>
      <w:proofErr w:type="spellStart"/>
      <w:r>
        <w:rPr>
          <w:i/>
        </w:rPr>
        <w:t>Lehrlingshackathon</w:t>
      </w:r>
      <w:proofErr w:type="spellEnd"/>
      <w:r>
        <w:rPr>
          <w:i/>
        </w:rPr>
        <w:t xml:space="preserve"> klar: Wir wussten, dass der </w:t>
      </w:r>
      <w:proofErr w:type="spellStart"/>
      <w:r>
        <w:rPr>
          <w:i/>
        </w:rPr>
        <w:t>Lehrlingshackathon</w:t>
      </w:r>
      <w:proofErr w:type="spellEnd"/>
      <w:r>
        <w:rPr>
          <w:i/>
        </w:rPr>
        <w:t xml:space="preserve"> kein Projekt bleiben durfte, sondern ein eigenes Unternehmen werden muss. Wir erfüllen </w:t>
      </w:r>
      <w:proofErr w:type="gramStart"/>
      <w:r>
        <w:rPr>
          <w:i/>
        </w:rPr>
        <w:t>einen Need</w:t>
      </w:r>
      <w:proofErr w:type="gramEnd"/>
      <w:r>
        <w:rPr>
          <w:i/>
        </w:rPr>
        <w:t xml:space="preserve">, den jeder Arbeitgeber hat – vom KMU bis zum Konzern – und haben bewiesen, dass wir die Zielgruppe </w:t>
      </w:r>
      <w:r w:rsidR="00B66B12" w:rsidRPr="000D2C7D">
        <w:rPr>
          <w:i/>
        </w:rPr>
        <w:t>Auszubildende</w:t>
      </w:r>
      <w:r>
        <w:rPr>
          <w:i/>
        </w:rPr>
        <w:t xml:space="preserve"> und Fachkräfte aus allen Fachberufen mobilisieren und mit großem Erfolg </w:t>
      </w:r>
      <w:proofErr w:type="spellStart"/>
      <w:r>
        <w:rPr>
          <w:i/>
        </w:rPr>
        <w:t>up-skillen</w:t>
      </w:r>
      <w:proofErr w:type="spellEnd"/>
      <w:r>
        <w:rPr>
          <w:i/>
        </w:rPr>
        <w:t xml:space="preserve"> können. Wir lösen mit </w:t>
      </w:r>
      <w:proofErr w:type="spellStart"/>
      <w:r>
        <w:rPr>
          <w:i/>
        </w:rPr>
        <w:t>apprentigo</w:t>
      </w:r>
      <w:proofErr w:type="spellEnd"/>
      <w:r>
        <w:rPr>
          <w:i/>
        </w:rPr>
        <w:t xml:space="preserve"> ein wichtiges Problem am Arbeitsmarkt und helfen den Unternehmen, ihre Auszubildenden bzw. bestehenden </w:t>
      </w:r>
      <w:proofErr w:type="spellStart"/>
      <w:proofErr w:type="gramStart"/>
      <w:r>
        <w:rPr>
          <w:i/>
        </w:rPr>
        <w:t>Mitarbeiter:innen</w:t>
      </w:r>
      <w:proofErr w:type="spellEnd"/>
      <w:proofErr w:type="gramEnd"/>
      <w:r>
        <w:rPr>
          <w:i/>
        </w:rPr>
        <w:t xml:space="preserve"> auf das nächste Level zu bringen und erhöhen somit die Attraktivität der Berufsbildung als zukunftsträchtige Alternative zur akademischen Bildung,” </w:t>
      </w:r>
      <w:r>
        <w:t xml:space="preserve">ergänzt Peter </w:t>
      </w:r>
      <w:proofErr w:type="spellStart"/>
      <w:r>
        <w:t>Gawin</w:t>
      </w:r>
      <w:proofErr w:type="spellEnd"/>
      <w:r>
        <w:t xml:space="preserve">, COO von </w:t>
      </w:r>
      <w:proofErr w:type="spellStart"/>
      <w:r>
        <w:t>apprentigo</w:t>
      </w:r>
      <w:proofErr w:type="spellEnd"/>
      <w:r>
        <w:t>.</w:t>
      </w:r>
    </w:p>
    <w:p w14:paraId="0000001B" w14:textId="77777777" w:rsidR="00F32E81" w:rsidRDefault="00F32E81" w:rsidP="004D01E1">
      <w:pPr>
        <w:spacing w:after="0" w:line="240" w:lineRule="auto"/>
        <w:jc w:val="both"/>
        <w:rPr>
          <w:i/>
        </w:rPr>
      </w:pPr>
      <w:bookmarkStart w:id="23" w:name="_heading=h.rhcdvijo3vxr" w:colFirst="0" w:colLast="0"/>
      <w:bookmarkEnd w:id="23"/>
    </w:p>
    <w:p w14:paraId="0000001C" w14:textId="758F2FE9" w:rsidR="00F32E81" w:rsidRDefault="000F3156" w:rsidP="004D01E1">
      <w:pPr>
        <w:spacing w:after="0" w:line="240" w:lineRule="auto"/>
        <w:jc w:val="both"/>
      </w:pPr>
      <w:bookmarkStart w:id="24" w:name="_heading=h.uq7hfnpr6nq6" w:colFirst="0" w:colLast="0"/>
      <w:bookmarkEnd w:id="24"/>
      <w:r>
        <w:rPr>
          <w:i/>
        </w:rPr>
        <w:t xml:space="preserve">„Der Aufbau von Talente-Communities ist eine Leidenschaft, die ich seit 2010 verfolge. Mit </w:t>
      </w:r>
      <w:proofErr w:type="gramStart"/>
      <w:r>
        <w:rPr>
          <w:i/>
        </w:rPr>
        <w:t>Marketing</w:t>
      </w:r>
      <w:r w:rsidR="000D2C7D">
        <w:rPr>
          <w:i/>
        </w:rPr>
        <w:t xml:space="preserve"> </w:t>
      </w:r>
      <w:r>
        <w:rPr>
          <w:i/>
        </w:rPr>
        <w:t>Natives</w:t>
      </w:r>
      <w:proofErr w:type="gramEnd"/>
      <w:r>
        <w:rPr>
          <w:i/>
        </w:rPr>
        <w:t xml:space="preserve"> und </w:t>
      </w:r>
      <w:proofErr w:type="spellStart"/>
      <w:r>
        <w:rPr>
          <w:i/>
        </w:rPr>
        <w:t>WeAreDevelopers</w:t>
      </w:r>
      <w:proofErr w:type="spellEnd"/>
      <w:r>
        <w:rPr>
          <w:i/>
        </w:rPr>
        <w:t xml:space="preserve"> habe ich Communities in den Marketing- und IT-Zielgruppe aufgebaut. Vor</w:t>
      </w:r>
      <w:r w:rsidR="00F50B2F">
        <w:rPr>
          <w:i/>
        </w:rPr>
        <w:t xml:space="preserve"> kurzem</w:t>
      </w:r>
      <w:r>
        <w:rPr>
          <w:i/>
        </w:rPr>
        <w:t xml:space="preserve"> fand zum Beispiel der </w:t>
      </w:r>
      <w:proofErr w:type="spellStart"/>
      <w:r>
        <w:rPr>
          <w:i/>
        </w:rPr>
        <w:t>WeAreDevelopers</w:t>
      </w:r>
      <w:proofErr w:type="spellEnd"/>
      <w:r>
        <w:rPr>
          <w:i/>
        </w:rPr>
        <w:t xml:space="preserve"> World </w:t>
      </w:r>
      <w:proofErr w:type="spellStart"/>
      <w:r>
        <w:rPr>
          <w:i/>
        </w:rPr>
        <w:t>Congress</w:t>
      </w:r>
      <w:proofErr w:type="spellEnd"/>
      <w:r>
        <w:rPr>
          <w:i/>
        </w:rPr>
        <w:t xml:space="preserve"> mit mehr als 10.000 Software-Entwicklerinnen in der Messe Berlin statt. Jetzt freue ich mich, </w:t>
      </w:r>
      <w:proofErr w:type="spellStart"/>
      <w:r>
        <w:rPr>
          <w:i/>
        </w:rPr>
        <w:t>apprentigos</w:t>
      </w:r>
      <w:proofErr w:type="spellEnd"/>
      <w:r>
        <w:rPr>
          <w:i/>
        </w:rPr>
        <w:t xml:space="preserve"> Aufbau einer starken Community und Lernplattform in der wichtigen Zielgruppe Auszubildende &amp; Fachkräfte zu unterstützen” </w:t>
      </w:r>
      <w:r>
        <w:t xml:space="preserve">so Benjamin </w:t>
      </w:r>
      <w:proofErr w:type="spellStart"/>
      <w:r>
        <w:t>Ruschin</w:t>
      </w:r>
      <w:proofErr w:type="spellEnd"/>
      <w:r>
        <w:t xml:space="preserve">, der seine Erfahrung im Aufbau von Karriere-Communities bei </w:t>
      </w:r>
      <w:proofErr w:type="spellStart"/>
      <w:r>
        <w:t>apprentigo</w:t>
      </w:r>
      <w:proofErr w:type="spellEnd"/>
      <w:r>
        <w:t xml:space="preserve"> einbringen wird. </w:t>
      </w:r>
    </w:p>
    <w:p w14:paraId="0000001D" w14:textId="77777777" w:rsidR="00F32E81" w:rsidRDefault="00F32E81">
      <w:pPr>
        <w:spacing w:after="0" w:line="240" w:lineRule="auto"/>
      </w:pPr>
      <w:bookmarkStart w:id="25" w:name="_heading=h.x8ztrrmon1at" w:colFirst="0" w:colLast="0"/>
      <w:bookmarkEnd w:id="25"/>
    </w:p>
    <w:p w14:paraId="5BD51F57" w14:textId="77777777" w:rsidR="00AB6733" w:rsidRDefault="00A156B7">
      <w:pPr>
        <w:spacing w:after="0" w:line="240" w:lineRule="auto"/>
      </w:pPr>
      <w:bookmarkStart w:id="26" w:name="_heading=h.2oaa3mcl9qbp" w:colFirst="0" w:colLast="0"/>
      <w:bookmarkEnd w:id="26"/>
      <w:r>
        <w:rPr>
          <w:b/>
        </w:rPr>
        <w:t>Wo geht die Reise hin?</w:t>
      </w:r>
      <w:r>
        <w:t xml:space="preserve"> </w:t>
      </w:r>
    </w:p>
    <w:p w14:paraId="0000001E" w14:textId="02F408E5" w:rsidR="00F32E81" w:rsidRDefault="00A156B7" w:rsidP="00AB6733">
      <w:pPr>
        <w:spacing w:after="0" w:line="240" w:lineRule="auto"/>
        <w:jc w:val="both"/>
      </w:pPr>
      <w:r>
        <w:t xml:space="preserve">Neben der Gewinnung weiterer Unternehmenskunden entwickelt das </w:t>
      </w:r>
      <w:proofErr w:type="spellStart"/>
      <w:r>
        <w:t>apprentigo</w:t>
      </w:r>
      <w:proofErr w:type="spellEnd"/>
      <w:r>
        <w:t>-Team derzeit weitere Funktionalitäten</w:t>
      </w:r>
      <w:r w:rsidR="00AB6733">
        <w:t>,</w:t>
      </w:r>
      <w:r>
        <w:t xml:space="preserve"> die in einer </w:t>
      </w:r>
      <w:r w:rsidR="00AB6733">
        <w:t>B</w:t>
      </w:r>
      <w:r>
        <w:t>eta</w:t>
      </w:r>
      <w:r w:rsidR="00AB6733">
        <w:t>-</w:t>
      </w:r>
      <w:r>
        <w:t xml:space="preserve">Phase im Herbst 2022 mit ausgewählten Betrieben ausgerollt werden. Das Ziel von </w:t>
      </w:r>
      <w:proofErr w:type="spellStart"/>
      <w:r>
        <w:t>apprentigo</w:t>
      </w:r>
      <w:proofErr w:type="spellEnd"/>
      <w:r>
        <w:t xml:space="preserve"> ist klar formuliert: </w:t>
      </w:r>
      <w:proofErr w:type="spellStart"/>
      <w:r>
        <w:t>apprentigo</w:t>
      </w:r>
      <w:proofErr w:type="spellEnd"/>
      <w:r>
        <w:t xml:space="preserve"> soll das führende </w:t>
      </w:r>
      <w:proofErr w:type="spellStart"/>
      <w:r>
        <w:t>EduTech</w:t>
      </w:r>
      <w:proofErr w:type="spellEnd"/>
      <w:r>
        <w:t xml:space="preserve">-Startup für die Berufsgruppe Auszubildende &amp; Fachkräfte im DACH-Raum werden. Nachdem sich das </w:t>
      </w:r>
      <w:r w:rsidR="00AB6733">
        <w:t>elf</w:t>
      </w:r>
      <w:r>
        <w:t xml:space="preserve">köpfige Team von </w:t>
      </w:r>
      <w:proofErr w:type="spellStart"/>
      <w:r>
        <w:t>apprentigo</w:t>
      </w:r>
      <w:proofErr w:type="spellEnd"/>
      <w:r>
        <w:t xml:space="preserve"> durch die bestehenden Kunden-Umsätze finanziert, ist eine Finanzierungsrunde aktuell noch nicht in Planung.</w:t>
      </w:r>
    </w:p>
    <w:p w14:paraId="0000001F" w14:textId="77777777" w:rsidR="00F32E81" w:rsidRDefault="00F32E81">
      <w:pPr>
        <w:spacing w:after="0" w:line="240" w:lineRule="auto"/>
      </w:pPr>
      <w:bookmarkStart w:id="27" w:name="_heading=h.9uux1pu2p7aj" w:colFirst="0" w:colLast="0"/>
      <w:bookmarkEnd w:id="27"/>
    </w:p>
    <w:p w14:paraId="2E1F4F7E" w14:textId="77777777" w:rsidR="00AB6733" w:rsidRDefault="00A156B7" w:rsidP="000F3156">
      <w:pPr>
        <w:spacing w:after="0" w:line="240" w:lineRule="auto"/>
        <w:jc w:val="both"/>
        <w:rPr>
          <w:b/>
          <w:sz w:val="20"/>
          <w:szCs w:val="20"/>
        </w:rPr>
      </w:pPr>
      <w:bookmarkStart w:id="28" w:name="_heading=h.1tvdxjory4iq" w:colFirst="0" w:colLast="0"/>
      <w:bookmarkEnd w:id="28"/>
      <w:r w:rsidRPr="002D7607">
        <w:rPr>
          <w:b/>
          <w:sz w:val="20"/>
          <w:szCs w:val="20"/>
        </w:rPr>
        <w:t xml:space="preserve">Über </w:t>
      </w:r>
      <w:proofErr w:type="spellStart"/>
      <w:r w:rsidRPr="002D7607">
        <w:rPr>
          <w:b/>
          <w:sz w:val="20"/>
          <w:szCs w:val="20"/>
        </w:rPr>
        <w:t>apprentigo</w:t>
      </w:r>
      <w:proofErr w:type="spellEnd"/>
      <w:r w:rsidRPr="002D7607">
        <w:rPr>
          <w:b/>
          <w:sz w:val="20"/>
          <w:szCs w:val="20"/>
        </w:rPr>
        <w:t xml:space="preserve"> </w:t>
      </w:r>
    </w:p>
    <w:p w14:paraId="00000020" w14:textId="20356E8E" w:rsidR="00F32E81" w:rsidRPr="002D7607" w:rsidRDefault="00A156B7" w:rsidP="000F3156">
      <w:pPr>
        <w:spacing w:after="0" w:line="240" w:lineRule="auto"/>
        <w:jc w:val="both"/>
        <w:rPr>
          <w:b/>
          <w:sz w:val="20"/>
          <w:szCs w:val="20"/>
        </w:rPr>
      </w:pPr>
      <w:r w:rsidRPr="00AB6733">
        <w:rPr>
          <w:bCs/>
          <w:iCs/>
          <w:sz w:val="20"/>
          <w:szCs w:val="20"/>
        </w:rPr>
        <w:t xml:space="preserve">Das </w:t>
      </w:r>
      <w:proofErr w:type="spellStart"/>
      <w:r w:rsidRPr="00AB6733">
        <w:rPr>
          <w:bCs/>
          <w:iCs/>
          <w:sz w:val="20"/>
          <w:szCs w:val="20"/>
        </w:rPr>
        <w:t>EduTech</w:t>
      </w:r>
      <w:proofErr w:type="spellEnd"/>
      <w:r w:rsidRPr="00AB6733">
        <w:rPr>
          <w:bCs/>
          <w:iCs/>
          <w:sz w:val="20"/>
          <w:szCs w:val="20"/>
        </w:rPr>
        <w:t xml:space="preserve">-Startup </w:t>
      </w:r>
      <w:proofErr w:type="spellStart"/>
      <w:r w:rsidRPr="00AB6733">
        <w:rPr>
          <w:bCs/>
          <w:iCs/>
          <w:sz w:val="20"/>
          <w:szCs w:val="20"/>
        </w:rPr>
        <w:t>apprentigo</w:t>
      </w:r>
      <w:proofErr w:type="spellEnd"/>
      <w:r w:rsidRPr="00AB6733">
        <w:rPr>
          <w:bCs/>
          <w:iCs/>
          <w:sz w:val="20"/>
          <w:szCs w:val="20"/>
        </w:rPr>
        <w:t xml:space="preserve"> bietet </w:t>
      </w:r>
      <w:proofErr w:type="spellStart"/>
      <w:proofErr w:type="gramStart"/>
      <w:r w:rsidRPr="00AB6733">
        <w:rPr>
          <w:bCs/>
          <w:iCs/>
          <w:sz w:val="20"/>
          <w:szCs w:val="20"/>
        </w:rPr>
        <w:t>Arbeitgeber</w:t>
      </w:r>
      <w:r w:rsidR="00AB6733">
        <w:rPr>
          <w:bCs/>
          <w:iCs/>
          <w:sz w:val="20"/>
          <w:szCs w:val="20"/>
        </w:rPr>
        <w:t>:inne</w:t>
      </w:r>
      <w:r w:rsidRPr="00AB6733">
        <w:rPr>
          <w:bCs/>
          <w:iCs/>
          <w:sz w:val="20"/>
          <w:szCs w:val="20"/>
        </w:rPr>
        <w:t>n</w:t>
      </w:r>
      <w:proofErr w:type="spellEnd"/>
      <w:proofErr w:type="gramEnd"/>
      <w:r w:rsidRPr="00AB6733">
        <w:rPr>
          <w:bCs/>
          <w:iCs/>
          <w:sz w:val="20"/>
          <w:szCs w:val="20"/>
        </w:rPr>
        <w:t xml:space="preserve"> eine </w:t>
      </w:r>
      <w:r w:rsidR="00D17B50" w:rsidRPr="000D2C7D">
        <w:rPr>
          <w:bCs/>
          <w:iCs/>
          <w:sz w:val="20"/>
          <w:szCs w:val="20"/>
        </w:rPr>
        <w:t>Community</w:t>
      </w:r>
      <w:r w:rsidR="000D2C7D">
        <w:rPr>
          <w:bCs/>
          <w:iCs/>
          <w:sz w:val="20"/>
          <w:szCs w:val="20"/>
        </w:rPr>
        <w:t>-</w:t>
      </w:r>
      <w:r w:rsidR="00D17B50" w:rsidRPr="000D2C7D">
        <w:rPr>
          <w:bCs/>
          <w:iCs/>
          <w:sz w:val="20"/>
          <w:szCs w:val="20"/>
        </w:rPr>
        <w:t xml:space="preserve"> und Lern</w:t>
      </w:r>
      <w:r w:rsidR="000D2C7D">
        <w:rPr>
          <w:bCs/>
          <w:iCs/>
          <w:sz w:val="20"/>
          <w:szCs w:val="20"/>
        </w:rPr>
        <w:t>-</w:t>
      </w:r>
      <w:r w:rsidRPr="00AB6733">
        <w:rPr>
          <w:bCs/>
          <w:iCs/>
          <w:sz w:val="20"/>
          <w:szCs w:val="20"/>
        </w:rPr>
        <w:t xml:space="preserve">Plattform, mit der sie ihre Auszubildenden und Fachkräfte mit 21st Century Skills ausrüsten können. </w:t>
      </w:r>
      <w:r w:rsidRPr="002D7607">
        <w:rPr>
          <w:sz w:val="20"/>
          <w:szCs w:val="20"/>
        </w:rPr>
        <w:t xml:space="preserve">Mit dieser Ansage reagiert </w:t>
      </w:r>
      <w:proofErr w:type="spellStart"/>
      <w:r w:rsidRPr="002D7607">
        <w:rPr>
          <w:sz w:val="20"/>
          <w:szCs w:val="20"/>
        </w:rPr>
        <w:t>apprentigo</w:t>
      </w:r>
      <w:proofErr w:type="spellEnd"/>
      <w:r w:rsidRPr="002D7607">
        <w:rPr>
          <w:sz w:val="20"/>
          <w:szCs w:val="20"/>
        </w:rPr>
        <w:t xml:space="preserve"> auf den Bedarf des digitalen Up-</w:t>
      </w:r>
      <w:proofErr w:type="spellStart"/>
      <w:r w:rsidRPr="002D7607">
        <w:rPr>
          <w:sz w:val="20"/>
          <w:szCs w:val="20"/>
        </w:rPr>
        <w:t>Skillings</w:t>
      </w:r>
      <w:proofErr w:type="spellEnd"/>
      <w:r w:rsidRPr="002D7607">
        <w:rPr>
          <w:sz w:val="20"/>
          <w:szCs w:val="20"/>
        </w:rPr>
        <w:t xml:space="preserve"> und ermöglicht es Unternehmen, ihre bestehenden Auszubildenden und Fachkräfte effektiv und praxisnahe mit den Kompetenzen auszurüsten, die die digitalisierte Wirtschaft von ihnen verlangt. </w:t>
      </w:r>
      <w:hyperlink r:id="rId9">
        <w:r w:rsidRPr="002D7607">
          <w:rPr>
            <w:color w:val="1155CC"/>
            <w:sz w:val="20"/>
            <w:szCs w:val="20"/>
            <w:u w:val="single"/>
          </w:rPr>
          <w:t>www.apprentigo.io</w:t>
        </w:r>
      </w:hyperlink>
      <w:r w:rsidRPr="002D7607">
        <w:rPr>
          <w:sz w:val="20"/>
          <w:szCs w:val="20"/>
        </w:rPr>
        <w:t xml:space="preserve"> </w:t>
      </w:r>
    </w:p>
    <w:p w14:paraId="00000021" w14:textId="77777777" w:rsidR="00F32E81" w:rsidRDefault="00F32E81">
      <w:pPr>
        <w:spacing w:after="0" w:line="240" w:lineRule="auto"/>
      </w:pPr>
      <w:bookmarkStart w:id="29" w:name="_heading=h.k9zyel8sgoq8" w:colFirst="0" w:colLast="0"/>
      <w:bookmarkEnd w:id="29"/>
    </w:p>
    <w:p w14:paraId="401847C9" w14:textId="77777777" w:rsidR="000D2C7D" w:rsidRDefault="000D2C7D" w:rsidP="000D2C7D">
      <w:pPr>
        <w:spacing w:after="0" w:line="240" w:lineRule="auto"/>
      </w:pPr>
      <w:bookmarkStart w:id="30" w:name="_heading=h.rx25pjt5wy8b" w:colFirst="0" w:colLast="0"/>
      <w:bookmarkEnd w:id="30"/>
      <w:proofErr w:type="spellStart"/>
      <w:r>
        <w:rPr>
          <w:b/>
        </w:rPr>
        <w:t>Photos</w:t>
      </w:r>
      <w:proofErr w:type="spellEnd"/>
      <w:r>
        <w:rPr>
          <w:b/>
        </w:rPr>
        <w:t>:</w:t>
      </w:r>
      <w:r>
        <w:t xml:space="preserve"> (Von links nach rechts) Die </w:t>
      </w:r>
      <w:proofErr w:type="spellStart"/>
      <w:r>
        <w:t>Apprentigos</w:t>
      </w:r>
      <w:proofErr w:type="spellEnd"/>
      <w:r>
        <w:t xml:space="preserve">: Ben </w:t>
      </w:r>
      <w:proofErr w:type="spellStart"/>
      <w:r>
        <w:t>Ruschin</w:t>
      </w:r>
      <w:proofErr w:type="spellEnd"/>
      <w:r>
        <w:t xml:space="preserve">, Anna </w:t>
      </w:r>
      <w:proofErr w:type="spellStart"/>
      <w:r>
        <w:t>Gawin</w:t>
      </w:r>
      <w:proofErr w:type="spellEnd"/>
      <w:r>
        <w:t xml:space="preserve"> und Peter </w:t>
      </w:r>
      <w:proofErr w:type="spellStart"/>
      <w:r>
        <w:t>Gawin</w:t>
      </w:r>
      <w:proofErr w:type="spellEnd"/>
      <w:r>
        <w:t>.</w:t>
      </w:r>
    </w:p>
    <w:p w14:paraId="7E86BE16" w14:textId="011FBD3A" w:rsidR="000D2C7D" w:rsidRDefault="000D2C7D" w:rsidP="000D2C7D">
      <w:pPr>
        <w:spacing w:after="0" w:line="240" w:lineRule="auto"/>
      </w:pPr>
      <w:r>
        <w:t xml:space="preserve">© Katharina </w:t>
      </w:r>
      <w:proofErr w:type="spellStart"/>
      <w:r>
        <w:t>Schiffl</w:t>
      </w:r>
      <w:proofErr w:type="spellEnd"/>
    </w:p>
    <w:p w14:paraId="6E33E719" w14:textId="77777777" w:rsidR="000D2C7D" w:rsidRDefault="000D2C7D" w:rsidP="000D2C7D">
      <w:pPr>
        <w:spacing w:after="0" w:line="240" w:lineRule="auto"/>
      </w:pPr>
    </w:p>
    <w:p w14:paraId="00000022" w14:textId="77777777" w:rsidR="00F32E81" w:rsidRDefault="00A156B7">
      <w:pPr>
        <w:spacing w:after="0" w:line="240" w:lineRule="auto"/>
        <w:rPr>
          <w:b/>
        </w:rPr>
      </w:pPr>
      <w:r>
        <w:rPr>
          <w:b/>
        </w:rPr>
        <w:t>Pressekontakt</w:t>
      </w:r>
    </w:p>
    <w:p w14:paraId="00000023" w14:textId="77777777" w:rsidR="00F32E81" w:rsidRDefault="00A156B7">
      <w:pPr>
        <w:spacing w:after="0" w:line="240" w:lineRule="auto"/>
      </w:pPr>
      <w:bookmarkStart w:id="31" w:name="_heading=h.ddgv3cm3f2dw" w:colFirst="0" w:colLast="0"/>
      <w:bookmarkEnd w:id="31"/>
      <w:r>
        <w:t xml:space="preserve">Anna </w:t>
      </w:r>
      <w:proofErr w:type="spellStart"/>
      <w:r>
        <w:t>Gawin</w:t>
      </w:r>
      <w:proofErr w:type="spellEnd"/>
      <w:r>
        <w:t>, Co-Founder &amp; CEO</w:t>
      </w:r>
    </w:p>
    <w:bookmarkStart w:id="32" w:name="_heading=h.7j3a8ndbwtd7" w:colFirst="0" w:colLast="0"/>
    <w:bookmarkEnd w:id="32"/>
    <w:p w14:paraId="00000024" w14:textId="77777777" w:rsidR="00F32E81" w:rsidRDefault="00A156B7">
      <w:pPr>
        <w:spacing w:after="0" w:line="240" w:lineRule="auto"/>
      </w:pPr>
      <w:r>
        <w:fldChar w:fldCharType="begin"/>
      </w:r>
      <w:r>
        <w:instrText>HYPERLINK "mailto:anna.gawin@apprentigo.io" \h</w:instrText>
      </w:r>
      <w:r>
        <w:fldChar w:fldCharType="separate"/>
      </w:r>
      <w:r>
        <w:rPr>
          <w:color w:val="1155CC"/>
          <w:u w:val="single"/>
        </w:rPr>
        <w:t>anna.gawin@apprentigo.io</w:t>
      </w:r>
      <w:r>
        <w:rPr>
          <w:color w:val="1155CC"/>
          <w:u w:val="single"/>
        </w:rPr>
        <w:fldChar w:fldCharType="end"/>
      </w:r>
      <w:r>
        <w:t xml:space="preserve"> </w:t>
      </w:r>
    </w:p>
    <w:p w14:paraId="00000025" w14:textId="77777777" w:rsidR="00F32E81" w:rsidRDefault="00A156B7">
      <w:pPr>
        <w:spacing w:after="0" w:line="240" w:lineRule="auto"/>
      </w:pPr>
      <w:bookmarkStart w:id="33" w:name="_heading=h.87g6wdm61z7a" w:colFirst="0" w:colLast="0"/>
      <w:bookmarkEnd w:id="33"/>
      <w:r>
        <w:t>+43 699 1070 4859</w:t>
      </w:r>
    </w:p>
    <w:p w14:paraId="00000026" w14:textId="77777777" w:rsidR="00F32E81" w:rsidRDefault="00F32E81">
      <w:pPr>
        <w:spacing w:after="0" w:line="240" w:lineRule="auto"/>
      </w:pPr>
      <w:bookmarkStart w:id="34" w:name="_heading=h.j92j8mhb9qsr" w:colFirst="0" w:colLast="0"/>
      <w:bookmarkEnd w:id="34"/>
    </w:p>
    <w:p w14:paraId="00000028" w14:textId="56BAE6C9" w:rsidR="00F32E81" w:rsidRDefault="00F32E81">
      <w:pPr>
        <w:spacing w:after="0" w:line="240" w:lineRule="auto"/>
      </w:pPr>
      <w:bookmarkStart w:id="35" w:name="_heading=h.gcit5e8fpjdq" w:colFirst="0" w:colLast="0"/>
      <w:bookmarkStart w:id="36" w:name="_heading=h.md656yyerjow" w:colFirst="0" w:colLast="0"/>
      <w:bookmarkEnd w:id="35"/>
      <w:bookmarkEnd w:id="36"/>
    </w:p>
    <w:sectPr w:rsidR="00F32E81">
      <w:headerReference w:type="default" r:id="rId10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774D" w14:textId="77777777" w:rsidR="006C3631" w:rsidRDefault="006C3631" w:rsidP="000D2C7D">
      <w:pPr>
        <w:spacing w:after="0" w:line="240" w:lineRule="auto"/>
      </w:pPr>
      <w:r>
        <w:separator/>
      </w:r>
    </w:p>
  </w:endnote>
  <w:endnote w:type="continuationSeparator" w:id="0">
    <w:p w14:paraId="5D5DC084" w14:textId="77777777" w:rsidR="006C3631" w:rsidRDefault="006C3631" w:rsidP="000D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9D525" w14:textId="77777777" w:rsidR="006C3631" w:rsidRDefault="006C3631" w:rsidP="000D2C7D">
      <w:pPr>
        <w:spacing w:after="0" w:line="240" w:lineRule="auto"/>
      </w:pPr>
      <w:r>
        <w:separator/>
      </w:r>
    </w:p>
  </w:footnote>
  <w:footnote w:type="continuationSeparator" w:id="0">
    <w:p w14:paraId="2B608ACF" w14:textId="77777777" w:rsidR="006C3631" w:rsidRDefault="006C3631" w:rsidP="000D2C7D">
      <w:pPr>
        <w:spacing w:after="0" w:line="240" w:lineRule="auto"/>
      </w:pPr>
      <w:r>
        <w:continuationSeparator/>
      </w:r>
    </w:p>
  </w:footnote>
  <w:footnote w:id="1">
    <w:p w14:paraId="5C1B01D6" w14:textId="7C6B457A" w:rsidR="000D2C7D" w:rsidRPr="000D2C7D" w:rsidRDefault="000D2C7D" w:rsidP="000D2C7D">
      <w:pPr>
        <w:rPr>
          <w:sz w:val="18"/>
          <w:szCs w:val="18"/>
        </w:rPr>
      </w:pPr>
      <w:r w:rsidRPr="000D2C7D">
        <w:rPr>
          <w:rStyle w:val="Funotenzeichen"/>
          <w:sz w:val="18"/>
          <w:szCs w:val="18"/>
        </w:rPr>
        <w:footnoteRef/>
      </w:r>
      <w:r w:rsidRPr="000D2C7D">
        <w:rPr>
          <w:sz w:val="18"/>
          <w:szCs w:val="18"/>
        </w:rPr>
        <w:t xml:space="preserve"> Diese Zahlen beziehen sich auf den OECD-Bericht „OECD Skills Outlook 2019“, vgl.  </w:t>
      </w:r>
      <w:hyperlink r:id="rId1" w:tooltip="https://www.oecd-ilibrary.org/education/oecd-skills-outlook-2019_df80bc12-en" w:history="1">
        <w:r w:rsidRPr="000D2C7D">
          <w:rPr>
            <w:rStyle w:val="Hyperlink"/>
            <w:sz w:val="18"/>
            <w:szCs w:val="18"/>
          </w:rPr>
          <w:t>https://www.oecd-ilibrary.org/education/oecd-skills-outlook-2019_df80bc12-en</w:t>
        </w:r>
      </w:hyperlink>
    </w:p>
    <w:p w14:paraId="4E0FDC58" w14:textId="13224849" w:rsidR="000D2C7D" w:rsidRPr="000D2C7D" w:rsidRDefault="000D2C7D">
      <w:pPr>
        <w:pStyle w:val="Funotentext"/>
        <w:rPr>
          <w:lang w:val="de-A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4E54" w14:textId="65742EC1" w:rsidR="006168E2" w:rsidRDefault="006168E2" w:rsidP="006168E2">
    <w:pPr>
      <w:pStyle w:val="Kopfzeile"/>
      <w:jc w:val="right"/>
    </w:pPr>
    <w:r>
      <w:rPr>
        <w:noProof/>
      </w:rPr>
      <w:drawing>
        <wp:inline distT="0" distB="0" distL="0" distR="0" wp14:anchorId="35327F66" wp14:editId="2D1FAB9F">
          <wp:extent cx="2077471" cy="315331"/>
          <wp:effectExtent l="0" t="0" r="0" b="2540"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925" cy="355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37CC"/>
    <w:multiLevelType w:val="multilevel"/>
    <w:tmpl w:val="7CF437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25550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E81"/>
    <w:rsid w:val="000D2C7D"/>
    <w:rsid w:val="000F3156"/>
    <w:rsid w:val="002539E6"/>
    <w:rsid w:val="0025612C"/>
    <w:rsid w:val="002D7607"/>
    <w:rsid w:val="00443372"/>
    <w:rsid w:val="004D01E1"/>
    <w:rsid w:val="005D5140"/>
    <w:rsid w:val="005D5E81"/>
    <w:rsid w:val="006168E2"/>
    <w:rsid w:val="006C3631"/>
    <w:rsid w:val="00990527"/>
    <w:rsid w:val="00A156B7"/>
    <w:rsid w:val="00AB6733"/>
    <w:rsid w:val="00B558EA"/>
    <w:rsid w:val="00B6698C"/>
    <w:rsid w:val="00B66B12"/>
    <w:rsid w:val="00BA4C31"/>
    <w:rsid w:val="00C45AE9"/>
    <w:rsid w:val="00D17B50"/>
    <w:rsid w:val="00E47E87"/>
    <w:rsid w:val="00F32E81"/>
    <w:rsid w:val="00F5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E221"/>
  <w15:docId w15:val="{F182A165-0074-F14F-924B-EEBAB25F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6E66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ett">
    <w:name w:val="Strong"/>
    <w:basedOn w:val="Absatz-Standardschriftart"/>
    <w:uiPriority w:val="22"/>
    <w:qFormat/>
    <w:rsid w:val="005E6E66"/>
    <w:rPr>
      <w:b/>
      <w:bCs/>
    </w:rPr>
  </w:style>
  <w:style w:type="paragraph" w:styleId="StandardWeb">
    <w:name w:val="Normal (Web)"/>
    <w:basedOn w:val="Standard"/>
    <w:uiPriority w:val="99"/>
    <w:unhideWhenUsed/>
    <w:rsid w:val="005E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E6E6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E6E6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B0A13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D2C7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D2C7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D2C7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16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8E2"/>
  </w:style>
  <w:style w:type="paragraph" w:styleId="Fuzeile">
    <w:name w:val="footer"/>
    <w:basedOn w:val="Standard"/>
    <w:link w:val="FuzeileZchn"/>
    <w:uiPriority w:val="99"/>
    <w:unhideWhenUsed/>
    <w:rsid w:val="00616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6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hrlingshackathon.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prentigo.i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cd-ilibrary.org/education/oecd-skills-outlook-2019_df80bc12-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2nSwa1iHC5MHwJkEyyhyGPtWaw==">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6550</Characters>
  <Application>Microsoft Office Word</Application>
  <DocSecurity>0</DocSecurity>
  <Lines>111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Vasak</dc:creator>
  <cp:keywords/>
  <dc:description/>
  <cp:lastModifiedBy>Alexandra Vasak</cp:lastModifiedBy>
  <cp:revision>4</cp:revision>
  <dcterms:created xsi:type="dcterms:W3CDTF">2022-07-04T09:22:00Z</dcterms:created>
  <dcterms:modified xsi:type="dcterms:W3CDTF">2022-07-04T10:17:00Z</dcterms:modified>
  <cp:category/>
</cp:coreProperties>
</file>