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95423" w14:textId="5CECEE0F" w:rsidR="005216C5" w:rsidRDefault="005216C5" w:rsidP="002639A6">
      <w:pPr>
        <w:shd w:val="clear" w:color="auto" w:fill="FFFFFF"/>
        <w:jc w:val="both"/>
        <w:rPr>
          <w:color w:val="000000"/>
          <w:sz w:val="22"/>
          <w:shd w:val="clear" w:color="auto" w:fill="FFFFFF"/>
        </w:rPr>
      </w:pPr>
    </w:p>
    <w:p w14:paraId="70D33771" w14:textId="77777777" w:rsidR="002639A6" w:rsidRPr="00E36FC6" w:rsidRDefault="002639A6" w:rsidP="002639A6">
      <w:pPr>
        <w:pBdr>
          <w:top w:val="nil"/>
          <w:left w:val="nil"/>
          <w:bottom w:val="nil"/>
          <w:right w:val="nil"/>
          <w:between w:val="nil"/>
          <w:bar w:val="nil"/>
        </w:pBdr>
        <w:spacing w:line="240" w:lineRule="auto"/>
        <w:jc w:val="both"/>
        <w:rPr>
          <w:rFonts w:ascii="Calibri" w:eastAsia="Arial Unicode MS" w:hAnsi="Calibri" w:cs="Arial Unicode MS"/>
          <w:b/>
          <w:bCs/>
          <w:color w:val="000000"/>
          <w:szCs w:val="24"/>
          <w:u w:color="000000"/>
          <w:bdr w:val="nil"/>
          <w:lang w:val="de-DE"/>
          <w14:textOutline w14:w="0" w14:cap="flat" w14:cmpd="sng" w14:algn="ctr">
            <w14:noFill/>
            <w14:prstDash w14:val="solid"/>
            <w14:bevel/>
          </w14:textOutline>
        </w:rPr>
      </w:pPr>
      <w:r w:rsidRPr="00E36FC6">
        <w:rPr>
          <w:rFonts w:ascii="Calibri" w:eastAsia="Arial Unicode MS" w:hAnsi="Calibri" w:cs="Arial Unicode MS"/>
          <w:b/>
          <w:bCs/>
          <w:color w:val="000000"/>
          <w:szCs w:val="24"/>
          <w:u w:color="000000"/>
          <w:bdr w:val="nil"/>
          <w:lang w:val="de-DE"/>
          <w14:textOutline w14:w="0" w14:cap="flat" w14:cmpd="sng" w14:algn="ctr">
            <w14:noFill/>
            <w14:prstDash w14:val="solid"/>
            <w14:bevel/>
          </w14:textOutline>
        </w:rPr>
        <w:t>Medieninformation</w:t>
      </w:r>
    </w:p>
    <w:p w14:paraId="7202E468" w14:textId="0875A5D8" w:rsidR="002639A6" w:rsidRDefault="002639A6" w:rsidP="002639A6">
      <w:pPr>
        <w:shd w:val="clear" w:color="auto" w:fill="FFFFFF"/>
        <w:jc w:val="both"/>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pPr>
    </w:p>
    <w:p w14:paraId="47EC3111" w14:textId="18DCE348" w:rsidR="002639A6" w:rsidRPr="002639A6" w:rsidRDefault="001E329C" w:rsidP="001E329C">
      <w:pPr>
        <w:spacing w:line="240" w:lineRule="auto"/>
        <w:jc w:val="both"/>
        <w:rPr>
          <w:rFonts w:ascii="Calibri" w:eastAsia="Arial Unicode MS" w:hAnsi="Calibri" w:cs="Arial Unicode MS"/>
          <w:b/>
          <w:bCs/>
          <w:color w:val="000000"/>
          <w:sz w:val="28"/>
          <w:szCs w:val="28"/>
          <w:u w:color="000000"/>
          <w:bdr w:val="nil"/>
          <w:lang w:val="de-DE"/>
          <w14:textOutline w14:w="0" w14:cap="flat" w14:cmpd="sng" w14:algn="ctr">
            <w14:noFill/>
            <w14:prstDash w14:val="solid"/>
            <w14:bevel/>
          </w14:textOutline>
        </w:rPr>
      </w:pPr>
      <w:r w:rsidRPr="001E329C">
        <w:rPr>
          <w:rFonts w:ascii="Calibri" w:eastAsia="Arial Unicode MS" w:hAnsi="Calibri" w:cs="Arial Unicode MS"/>
          <w:b/>
          <w:bCs/>
          <w:color w:val="000000"/>
          <w:sz w:val="28"/>
          <w:szCs w:val="28"/>
          <w:u w:color="000000"/>
          <w:bdr w:val="nil"/>
          <w:lang w:val="de-DE"/>
          <w14:textOutline w14:w="0" w14:cap="flat" w14:cmpd="sng" w14:algn="ctr">
            <w14:noFill/>
            <w14:prstDash w14:val="solid"/>
            <w14:bevel/>
          </w14:textOutline>
        </w:rPr>
        <w:t>Dein Gesicht. Tausende Möglichkeiten</w:t>
      </w:r>
      <w:r>
        <w:rPr>
          <w:rFonts w:ascii="Calibri" w:eastAsia="Arial Unicode MS" w:hAnsi="Calibri" w:cs="Arial Unicode MS"/>
          <w:b/>
          <w:bCs/>
          <w:color w:val="000000"/>
          <w:sz w:val="28"/>
          <w:szCs w:val="28"/>
          <w:u w:color="000000"/>
          <w:bdr w:val="nil"/>
          <w:lang w:val="de-DE"/>
          <w14:textOutline w14:w="0" w14:cap="flat" w14:cmpd="sng" w14:algn="ctr">
            <w14:noFill/>
            <w14:prstDash w14:val="solid"/>
            <w14:bevel/>
          </w14:textOutline>
        </w:rPr>
        <w:t xml:space="preserve">: Die Werbekampagne von </w:t>
      </w:r>
      <w:r w:rsidR="002639A6" w:rsidRPr="002639A6">
        <w:rPr>
          <w:rFonts w:ascii="Calibri" w:eastAsia="Arial Unicode MS" w:hAnsi="Calibri" w:cs="Arial Unicode MS"/>
          <w:b/>
          <w:bCs/>
          <w:color w:val="000000"/>
          <w:sz w:val="28"/>
          <w:szCs w:val="28"/>
          <w:u w:color="000000"/>
          <w:bdr w:val="nil"/>
          <w:lang w:val="de-DE"/>
          <w14:textOutline w14:w="0" w14:cap="flat" w14:cmpd="sng" w14:algn="ctr">
            <w14:noFill/>
            <w14:prstDash w14:val="solid"/>
            <w14:bevel/>
          </w14:textOutline>
        </w:rPr>
        <w:t xml:space="preserve">Klarsicht.online </w:t>
      </w:r>
    </w:p>
    <w:p w14:paraId="7CCA365C" w14:textId="77777777" w:rsidR="00A91F5B" w:rsidRPr="008F11AA" w:rsidRDefault="00A91F5B" w:rsidP="001E329C">
      <w:pPr>
        <w:spacing w:line="240" w:lineRule="auto"/>
        <w:jc w:val="both"/>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pPr>
    </w:p>
    <w:p w14:paraId="0638839B" w14:textId="4F756416" w:rsidR="00EB65B5" w:rsidRDefault="00A91F5B" w:rsidP="001E329C">
      <w:pPr>
        <w:spacing w:line="240" w:lineRule="auto"/>
        <w:jc w:val="both"/>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pPr>
      <w:r w:rsidRPr="008F11AA">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Kein Brillengesicht? Gibt’s nicht</w:t>
      </w:r>
      <w:r w:rsidR="008F11AA">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 xml:space="preserve"> – das</w:t>
      </w:r>
      <w:r w:rsidRPr="008F11AA">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 xml:space="preserve"> beweist die </w:t>
      </w:r>
      <w:r w:rsidR="008F11AA">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 xml:space="preserve">neue breit angelegte </w:t>
      </w:r>
      <w:r w:rsidRPr="008F11AA">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Kampagne</w:t>
      </w:r>
      <w:r w:rsidR="008F11AA">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 die Warda Network für Klarsicht.online umgesetzt hat</w:t>
      </w:r>
      <w:r w:rsidRPr="008F11AA">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 Klarsicht.online bietet</w:t>
      </w:r>
      <w:r w:rsidR="00EB65B5">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 xml:space="preserve"> eine riesige Auswahl an Brillen. </w:t>
      </w:r>
      <w:r w:rsidR="002946FE">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Da</w:t>
      </w:r>
      <w:r w:rsidR="00EB65B5">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 xml:space="preserve"> es so viele sind, trägt jedes der Models gleich mehrere Brillenmodelle – und </w:t>
      </w:r>
      <w:r w:rsidR="00317785">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 xml:space="preserve">das </w:t>
      </w:r>
      <w:r w:rsidR="00EB65B5">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vor poppigen Hintergründen. Und das Besondere: Fünf der zehn Models sind Optiker:innen</w:t>
      </w:r>
      <w:r w:rsidR="00317785">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 xml:space="preserve">, die auf der Multioptikerplattform Klarsicht.online ihre Brillen anbieten. Entstanden sind Sujets und Videos, die ab </w:t>
      </w:r>
      <w:r w:rsidR="00F1358A">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Anfang November</w:t>
      </w:r>
      <w:r w:rsidR="00317785">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 xml:space="preserve"> online zu sehen sind. </w:t>
      </w:r>
      <w:r w:rsidR="00EB65B5">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 xml:space="preserve">   </w:t>
      </w:r>
      <w:r w:rsidR="008F11AA">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 xml:space="preserve"> </w:t>
      </w:r>
    </w:p>
    <w:p w14:paraId="0BBC44D9" w14:textId="77777777" w:rsidR="00A91F5B" w:rsidRPr="008F11AA" w:rsidRDefault="00A91F5B" w:rsidP="00A91F5B">
      <w:pPr>
        <w:jc w:val="both"/>
        <w:rPr>
          <w:rFonts w:ascii="Calibri" w:eastAsia="Times New Roman" w:hAnsi="Calibri" w:cs="Calibri"/>
          <w:color w:val="000000"/>
          <w:sz w:val="22"/>
          <w:szCs w:val="22"/>
        </w:rPr>
      </w:pPr>
    </w:p>
    <w:p w14:paraId="66F4119F" w14:textId="1DBEEFAE" w:rsidR="00B127DF" w:rsidRPr="00EB65B5" w:rsidRDefault="00A91F5B" w:rsidP="00642B5E">
      <w:pPr>
        <w:spacing w:line="240" w:lineRule="auto"/>
        <w:jc w:val="both"/>
        <w:rPr>
          <w:rFonts w:ascii="Calibri" w:eastAsia="Times New Roman" w:hAnsi="Calibri" w:cs="Calibri"/>
          <w:color w:val="000000"/>
          <w:sz w:val="20"/>
        </w:rPr>
      </w:pPr>
      <w:r w:rsidRPr="008F11AA">
        <w:rPr>
          <w:rFonts w:ascii="Calibri" w:eastAsia="Times New Roman" w:hAnsi="Calibri" w:cs="Calibri"/>
          <w:color w:val="000000"/>
          <w:sz w:val="22"/>
          <w:szCs w:val="22"/>
        </w:rPr>
        <w:t xml:space="preserve">Wien, </w:t>
      </w:r>
      <w:r w:rsidR="00272381">
        <w:rPr>
          <w:rFonts w:ascii="Calibri" w:eastAsia="Times New Roman" w:hAnsi="Calibri" w:cs="Calibri"/>
          <w:color w:val="000000"/>
          <w:sz w:val="22"/>
          <w:szCs w:val="22"/>
        </w:rPr>
        <w:t>8</w:t>
      </w:r>
      <w:r w:rsidR="00F1358A">
        <w:rPr>
          <w:rFonts w:ascii="Calibri" w:eastAsia="Times New Roman" w:hAnsi="Calibri" w:cs="Calibri"/>
          <w:color w:val="000000"/>
          <w:sz w:val="22"/>
          <w:szCs w:val="22"/>
        </w:rPr>
        <w:t>. November</w:t>
      </w:r>
      <w:r w:rsidRPr="008F11AA">
        <w:rPr>
          <w:rFonts w:ascii="Calibri" w:eastAsia="Times New Roman" w:hAnsi="Calibri" w:cs="Calibri"/>
          <w:color w:val="000000"/>
          <w:sz w:val="22"/>
          <w:szCs w:val="22"/>
        </w:rPr>
        <w:t xml:space="preserve"> 2022. </w:t>
      </w:r>
      <w:r w:rsidR="00B127DF" w:rsidRPr="00EB65B5">
        <w:rPr>
          <w:rFonts w:ascii="Calibri" w:eastAsia="Times New Roman" w:hAnsi="Calibri" w:cs="Calibri"/>
          <w:color w:val="000000"/>
          <w:sz w:val="22"/>
          <w:szCs w:val="22"/>
        </w:rPr>
        <w:t xml:space="preserve">Die kommenden Monate wird </w:t>
      </w:r>
      <w:r w:rsidR="00B127DF">
        <w:rPr>
          <w:rFonts w:ascii="Calibri" w:eastAsia="Times New Roman" w:hAnsi="Calibri" w:cs="Calibri"/>
          <w:color w:val="000000"/>
          <w:sz w:val="22"/>
          <w:szCs w:val="22"/>
        </w:rPr>
        <w:t>die</w:t>
      </w:r>
      <w:r w:rsidR="00B127DF" w:rsidRPr="00EB65B5">
        <w:rPr>
          <w:rFonts w:ascii="Calibri" w:eastAsia="Times New Roman" w:hAnsi="Calibri" w:cs="Calibri"/>
          <w:color w:val="000000"/>
          <w:sz w:val="22"/>
          <w:szCs w:val="22"/>
        </w:rPr>
        <w:t xml:space="preserve"> </w:t>
      </w:r>
      <w:hyperlink r:id="rId7" w:history="1">
        <w:r w:rsidR="00B127DF" w:rsidRPr="00EB456B">
          <w:rPr>
            <w:rStyle w:val="Hyperlink"/>
            <w:rFonts w:ascii="Calibri" w:eastAsia="Times New Roman" w:hAnsi="Calibri" w:cs="Calibri"/>
            <w:sz w:val="22"/>
            <w:szCs w:val="22"/>
          </w:rPr>
          <w:t>Video</w:t>
        </w:r>
      </w:hyperlink>
      <w:r w:rsidR="00B127DF" w:rsidRPr="00EB65B5">
        <w:rPr>
          <w:rFonts w:ascii="Calibri" w:eastAsia="Times New Roman" w:hAnsi="Calibri" w:cs="Calibri"/>
          <w:color w:val="000000"/>
          <w:sz w:val="22"/>
          <w:szCs w:val="22"/>
        </w:rPr>
        <w:t xml:space="preserve">- und Bildkampagne </w:t>
      </w:r>
      <w:r w:rsidR="001E329C">
        <w:rPr>
          <w:rFonts w:ascii="Calibri" w:eastAsia="Times New Roman" w:hAnsi="Calibri" w:cs="Calibri"/>
          <w:color w:val="000000"/>
          <w:sz w:val="22"/>
          <w:szCs w:val="22"/>
        </w:rPr>
        <w:t>online</w:t>
      </w:r>
      <w:r w:rsidR="00B127DF" w:rsidRPr="00EB65B5">
        <w:rPr>
          <w:rFonts w:ascii="Calibri" w:eastAsia="Times New Roman" w:hAnsi="Calibri" w:cs="Calibri"/>
          <w:color w:val="000000"/>
          <w:sz w:val="22"/>
          <w:szCs w:val="22"/>
        </w:rPr>
        <w:t xml:space="preserve"> </w:t>
      </w:r>
      <w:r w:rsidR="00B127DF">
        <w:rPr>
          <w:rFonts w:ascii="Calibri" w:eastAsia="Times New Roman" w:hAnsi="Calibri" w:cs="Calibri"/>
          <w:color w:val="000000"/>
          <w:sz w:val="22"/>
          <w:szCs w:val="22"/>
        </w:rPr>
        <w:t>zu sehen sein</w:t>
      </w:r>
      <w:r w:rsidR="00B127DF" w:rsidRPr="00EB65B5">
        <w:rPr>
          <w:rFonts w:ascii="Calibri" w:eastAsia="Times New Roman" w:hAnsi="Calibri" w:cs="Calibri"/>
          <w:color w:val="000000"/>
          <w:sz w:val="22"/>
          <w:szCs w:val="22"/>
        </w:rPr>
        <w:t>.</w:t>
      </w:r>
      <w:r w:rsidR="00B127DF">
        <w:rPr>
          <w:rFonts w:ascii="Calibri" w:eastAsia="Times New Roman" w:hAnsi="Calibri" w:cs="Calibri"/>
          <w:color w:val="000000"/>
          <w:sz w:val="22"/>
          <w:szCs w:val="22"/>
        </w:rPr>
        <w:t xml:space="preserve"> Im nächsten </w:t>
      </w:r>
      <w:r w:rsidR="00642B5E">
        <w:rPr>
          <w:rFonts w:ascii="Calibri" w:eastAsia="Times New Roman" w:hAnsi="Calibri" w:cs="Calibri"/>
          <w:color w:val="000000"/>
          <w:sz w:val="22"/>
          <w:szCs w:val="22"/>
        </w:rPr>
        <w:t>Jahr</w:t>
      </w:r>
      <w:r w:rsidR="00B127DF">
        <w:rPr>
          <w:rFonts w:ascii="Calibri" w:eastAsia="Times New Roman" w:hAnsi="Calibri" w:cs="Calibri"/>
          <w:color w:val="000000"/>
          <w:sz w:val="22"/>
          <w:szCs w:val="22"/>
        </w:rPr>
        <w:t xml:space="preserve"> ist die Ausrollung auf weitere Medien, wie Print und Plakat, geplant. </w:t>
      </w:r>
      <w:r w:rsidR="00642B5E">
        <w:rPr>
          <w:rFonts w:ascii="Calibri" w:eastAsia="Times New Roman" w:hAnsi="Calibri" w:cs="Calibri"/>
          <w:color w:val="000000"/>
          <w:sz w:val="22"/>
          <w:szCs w:val="22"/>
        </w:rPr>
        <w:t>Der Spot wird in der Kurzfassung auf diversen Social</w:t>
      </w:r>
      <w:r w:rsidR="002946FE">
        <w:rPr>
          <w:rFonts w:ascii="Calibri" w:eastAsia="Times New Roman" w:hAnsi="Calibri" w:cs="Calibri"/>
          <w:color w:val="000000"/>
          <w:sz w:val="22"/>
          <w:szCs w:val="22"/>
        </w:rPr>
        <w:t xml:space="preserve"> </w:t>
      </w:r>
      <w:r w:rsidR="00642B5E">
        <w:rPr>
          <w:rFonts w:ascii="Calibri" w:eastAsia="Times New Roman" w:hAnsi="Calibri" w:cs="Calibri"/>
          <w:color w:val="000000"/>
          <w:sz w:val="22"/>
          <w:szCs w:val="22"/>
        </w:rPr>
        <w:t>Media-Kanälen (Instagram, YouTube, Facebook</w:t>
      </w:r>
      <w:r w:rsidR="00272381">
        <w:rPr>
          <w:rFonts w:ascii="Calibri" w:eastAsia="Times New Roman" w:hAnsi="Calibri" w:cs="Calibri"/>
          <w:color w:val="000000"/>
          <w:sz w:val="22"/>
          <w:szCs w:val="22"/>
        </w:rPr>
        <w:t>, Snapchat, TikTok</w:t>
      </w:r>
      <w:r w:rsidR="00642B5E">
        <w:rPr>
          <w:rFonts w:ascii="Calibri" w:eastAsia="Times New Roman" w:hAnsi="Calibri" w:cs="Calibri"/>
          <w:color w:val="000000"/>
          <w:sz w:val="22"/>
          <w:szCs w:val="22"/>
        </w:rPr>
        <w:t xml:space="preserve">) und ebenso als Online-Werbung ausgespielt. In seiner Langversion (30 Sekunden) wird er auf der Klarsicht.online Website und bei zahlreichen Partneroptikern direkt am POS zu sehen sein. </w:t>
      </w:r>
      <w:r w:rsidR="00B127DF" w:rsidRPr="00EB65B5">
        <w:rPr>
          <w:rFonts w:ascii="Calibri" w:eastAsia="Times New Roman" w:hAnsi="Calibri" w:cs="Calibri"/>
          <w:color w:val="000000"/>
          <w:sz w:val="22"/>
          <w:szCs w:val="22"/>
        </w:rPr>
        <w:t> </w:t>
      </w:r>
    </w:p>
    <w:p w14:paraId="67764CEE" w14:textId="77777777" w:rsidR="00642B5E" w:rsidRPr="008F11AA" w:rsidRDefault="00642B5E" w:rsidP="00F07C7F">
      <w:pPr>
        <w:spacing w:line="240" w:lineRule="auto"/>
        <w:jc w:val="both"/>
        <w:rPr>
          <w:rFonts w:ascii="Calibri" w:eastAsia="Times New Roman" w:hAnsi="Calibri" w:cs="Calibri"/>
          <w:color w:val="000000"/>
          <w:sz w:val="22"/>
          <w:szCs w:val="22"/>
        </w:rPr>
      </w:pPr>
    </w:p>
    <w:p w14:paraId="40724251" w14:textId="77777777" w:rsidR="00642B5E" w:rsidRPr="00B127DF" w:rsidRDefault="00642B5E" w:rsidP="00F07C7F">
      <w:pPr>
        <w:spacing w:line="240" w:lineRule="auto"/>
        <w:jc w:val="both"/>
        <w:rPr>
          <w:rFonts w:ascii="Calibri" w:eastAsia="Times New Roman" w:hAnsi="Calibri" w:cs="Calibri"/>
          <w:b/>
          <w:bCs/>
          <w:color w:val="000000"/>
          <w:sz w:val="22"/>
          <w:szCs w:val="22"/>
        </w:rPr>
      </w:pPr>
      <w:r w:rsidRPr="00B127DF">
        <w:rPr>
          <w:rFonts w:ascii="Calibri" w:eastAsia="Times New Roman" w:hAnsi="Calibri" w:cs="Calibri"/>
          <w:b/>
          <w:bCs/>
          <w:color w:val="000000"/>
          <w:sz w:val="22"/>
          <w:szCs w:val="22"/>
        </w:rPr>
        <w:t xml:space="preserve">Dein Gesicht. Tausende Möglichkeiten </w:t>
      </w:r>
    </w:p>
    <w:p w14:paraId="7A6700ED" w14:textId="43CC2D7F" w:rsidR="00642B5E" w:rsidRPr="008F11AA" w:rsidRDefault="00642B5E" w:rsidP="00F07C7F">
      <w:pPr>
        <w:spacing w:line="240" w:lineRule="auto"/>
        <w:jc w:val="both"/>
        <w:rPr>
          <w:rFonts w:ascii="Calibri" w:eastAsia="Times New Roman" w:hAnsi="Calibri" w:cs="Calibri"/>
          <w:color w:val="000000"/>
          <w:sz w:val="22"/>
          <w:szCs w:val="22"/>
        </w:rPr>
      </w:pPr>
      <w:r>
        <w:rPr>
          <w:rFonts w:ascii="Calibri" w:eastAsia="Times New Roman" w:hAnsi="Calibri" w:cs="Calibri"/>
          <w:color w:val="000000"/>
          <w:sz w:val="22"/>
          <w:szCs w:val="22"/>
        </w:rPr>
        <w:t>Die Stars der Kampagne sind, neben den vielen tollen Brillen von Klarsicht.online, die Optiker:innen selbst. Fünf von den zehn</w:t>
      </w:r>
      <w:r w:rsidRPr="00D514AA">
        <w:rPr>
          <w:rFonts w:ascii="Calibri" w:eastAsia="Times New Roman" w:hAnsi="Calibri" w:cs="Calibri"/>
          <w:color w:val="000000"/>
          <w:sz w:val="22"/>
          <w:szCs w:val="22"/>
        </w:rPr>
        <w:t xml:space="preserve"> Models</w:t>
      </w:r>
      <w:r>
        <w:rPr>
          <w:rFonts w:ascii="Calibri" w:eastAsia="Times New Roman" w:hAnsi="Calibri" w:cs="Calibri"/>
          <w:color w:val="000000"/>
          <w:sz w:val="22"/>
          <w:szCs w:val="22"/>
        </w:rPr>
        <w:t xml:space="preserve">, die auf den Sujets und Videos zu sehen sind, sind Optiker:innen, die über Klarsicht.online ihr </w:t>
      </w:r>
      <w:r w:rsidR="002946FE">
        <w:rPr>
          <w:rFonts w:ascii="Calibri" w:eastAsia="Times New Roman" w:hAnsi="Calibri" w:cs="Calibri"/>
          <w:color w:val="000000"/>
          <w:sz w:val="22"/>
          <w:szCs w:val="22"/>
        </w:rPr>
        <w:t>Sortiment anbieten</w:t>
      </w:r>
      <w:r>
        <w:rPr>
          <w:rFonts w:ascii="Calibri" w:eastAsia="Times New Roman" w:hAnsi="Calibri" w:cs="Calibri"/>
          <w:color w:val="000000"/>
          <w:sz w:val="22"/>
          <w:szCs w:val="22"/>
        </w:rPr>
        <w:t xml:space="preserve">, und sich für diesen Anlass vor die Linse getraut haben. </w:t>
      </w:r>
      <w:r w:rsidRPr="00D514AA">
        <w:rPr>
          <w:rFonts w:ascii="Calibri" w:eastAsia="Times New Roman" w:hAnsi="Calibri" w:cs="Calibri"/>
          <w:color w:val="000000"/>
          <w:sz w:val="22"/>
          <w:szCs w:val="22"/>
        </w:rPr>
        <w:t xml:space="preserve">Alle Models haben mehrere Brillen auf </w:t>
      </w:r>
      <w:r>
        <w:rPr>
          <w:rFonts w:ascii="Calibri" w:eastAsia="Times New Roman" w:hAnsi="Calibri" w:cs="Calibri"/>
          <w:color w:val="000000"/>
          <w:sz w:val="22"/>
          <w:szCs w:val="22"/>
        </w:rPr>
        <w:t>und sind</w:t>
      </w:r>
      <w:r w:rsidRPr="00D514AA">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vor</w:t>
      </w:r>
      <w:r w:rsidRPr="00D514AA">
        <w:rPr>
          <w:rFonts w:ascii="Calibri" w:eastAsia="Times New Roman" w:hAnsi="Calibri" w:cs="Calibri"/>
          <w:color w:val="000000"/>
          <w:sz w:val="22"/>
          <w:szCs w:val="22"/>
        </w:rPr>
        <w:t xml:space="preserve"> poppigen Hintergründen</w:t>
      </w:r>
      <w:r>
        <w:rPr>
          <w:rFonts w:ascii="Calibri" w:eastAsia="Times New Roman" w:hAnsi="Calibri" w:cs="Calibri"/>
          <w:color w:val="000000"/>
          <w:sz w:val="22"/>
          <w:szCs w:val="22"/>
        </w:rPr>
        <w:t xml:space="preserve"> zu sehen, um zu zeigen, dass Brillen nicht nur Mittel zum Zweck, sondern modische Fashion-Statements sein können. </w:t>
      </w:r>
      <w:r w:rsidRPr="008F11AA">
        <w:rPr>
          <w:rFonts w:ascii="Calibri" w:eastAsia="Times New Roman" w:hAnsi="Calibri" w:cs="Calibri"/>
          <w:color w:val="000000"/>
          <w:sz w:val="22"/>
          <w:szCs w:val="22"/>
        </w:rPr>
        <w:t xml:space="preserve">Wer noch nicht genau weiß, welches Modell am besten passt, kann sich sowohl von den Sujets der aktuellen Kampagne inspirieren lassen als auch selbst direkt auf Klarsicht.online durchscrollen. Bei über </w:t>
      </w:r>
      <w:r>
        <w:rPr>
          <w:rFonts w:ascii="Calibri" w:eastAsia="Times New Roman" w:hAnsi="Calibri" w:cs="Calibri"/>
          <w:color w:val="000000"/>
          <w:sz w:val="22"/>
          <w:szCs w:val="22"/>
        </w:rPr>
        <w:t>8.5</w:t>
      </w:r>
      <w:r w:rsidRPr="008F11AA">
        <w:rPr>
          <w:rFonts w:ascii="Calibri" w:eastAsia="Times New Roman" w:hAnsi="Calibri" w:cs="Calibri"/>
          <w:color w:val="000000"/>
          <w:sz w:val="22"/>
          <w:szCs w:val="22"/>
        </w:rPr>
        <w:t>00 Brillen</w:t>
      </w:r>
      <w:r>
        <w:rPr>
          <w:rFonts w:ascii="Calibri" w:eastAsia="Times New Roman" w:hAnsi="Calibri" w:cs="Calibri"/>
          <w:color w:val="000000"/>
          <w:sz w:val="22"/>
          <w:szCs w:val="22"/>
        </w:rPr>
        <w:t xml:space="preserve"> von 132 Marken</w:t>
      </w:r>
      <w:r w:rsidRPr="008F11AA">
        <w:rPr>
          <w:rFonts w:ascii="Calibri" w:eastAsia="Times New Roman" w:hAnsi="Calibri" w:cs="Calibri"/>
          <w:color w:val="000000"/>
          <w:sz w:val="22"/>
          <w:szCs w:val="22"/>
        </w:rPr>
        <w:t>, die über die Plattform verkauft werden, ist garantiert das ideale Modell mit dabei.</w:t>
      </w:r>
    </w:p>
    <w:p w14:paraId="30F1E593" w14:textId="51417E3A" w:rsidR="00B127DF" w:rsidRDefault="00B127DF" w:rsidP="00A91F5B">
      <w:pPr>
        <w:jc w:val="both"/>
        <w:rPr>
          <w:rFonts w:ascii="Calibri" w:eastAsia="Times New Roman" w:hAnsi="Calibri" w:cs="Calibri"/>
          <w:color w:val="000000"/>
          <w:sz w:val="22"/>
          <w:szCs w:val="22"/>
        </w:rPr>
      </w:pPr>
    </w:p>
    <w:p w14:paraId="44D1CB70" w14:textId="02CB7421" w:rsidR="007C5822" w:rsidRDefault="00642B5E" w:rsidP="001E329C">
      <w:pPr>
        <w:spacing w:line="240" w:lineRule="auto"/>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Im Spot und </w:t>
      </w:r>
      <w:r w:rsidR="00F07C7F">
        <w:rPr>
          <w:rFonts w:ascii="Calibri" w:eastAsia="Times New Roman" w:hAnsi="Calibri" w:cs="Calibri"/>
          <w:color w:val="000000"/>
          <w:sz w:val="22"/>
          <w:szCs w:val="22"/>
        </w:rPr>
        <w:t>in den Sujet</w:t>
      </w:r>
      <w:r w:rsidR="001E329C">
        <w:rPr>
          <w:rFonts w:ascii="Calibri" w:eastAsia="Times New Roman" w:hAnsi="Calibri" w:cs="Calibri"/>
          <w:color w:val="000000"/>
          <w:sz w:val="22"/>
          <w:szCs w:val="22"/>
        </w:rPr>
        <w:t>s</w:t>
      </w:r>
      <w:r w:rsidR="00F07C7F">
        <w:rPr>
          <w:rFonts w:ascii="Calibri" w:eastAsia="Times New Roman" w:hAnsi="Calibri" w:cs="Calibri"/>
          <w:color w:val="000000"/>
          <w:sz w:val="22"/>
          <w:szCs w:val="22"/>
        </w:rPr>
        <w:t xml:space="preserve"> wird die breite Zielgruppe </w:t>
      </w:r>
      <w:r w:rsidR="00F07C7F" w:rsidRPr="00F07C7F">
        <w:rPr>
          <w:rFonts w:ascii="Calibri" w:eastAsia="Times New Roman" w:hAnsi="Calibri" w:cs="Calibri"/>
          <w:color w:val="000000"/>
          <w:sz w:val="22"/>
          <w:szCs w:val="22"/>
        </w:rPr>
        <w:t xml:space="preserve">sowie </w:t>
      </w:r>
      <w:r w:rsidR="00F07C7F">
        <w:rPr>
          <w:rFonts w:ascii="Calibri" w:eastAsia="Times New Roman" w:hAnsi="Calibri" w:cs="Calibri"/>
          <w:color w:val="000000"/>
          <w:sz w:val="22"/>
          <w:szCs w:val="22"/>
        </w:rPr>
        <w:t xml:space="preserve">die </w:t>
      </w:r>
      <w:r w:rsidR="00F07C7F" w:rsidRPr="00F07C7F">
        <w:rPr>
          <w:rFonts w:ascii="Calibri" w:eastAsia="Times New Roman" w:hAnsi="Calibri" w:cs="Calibri"/>
          <w:color w:val="000000"/>
          <w:sz w:val="22"/>
          <w:szCs w:val="22"/>
        </w:rPr>
        <w:t>Produktpalette von Klarsicht</w:t>
      </w:r>
      <w:r w:rsidR="00F07C7F">
        <w:rPr>
          <w:rFonts w:ascii="Calibri" w:eastAsia="Times New Roman" w:hAnsi="Calibri" w:cs="Calibri"/>
          <w:color w:val="000000"/>
          <w:sz w:val="22"/>
          <w:szCs w:val="22"/>
        </w:rPr>
        <w:t>.online veranschaulicht</w:t>
      </w:r>
      <w:r w:rsidR="00F07C7F" w:rsidRPr="00F07C7F">
        <w:rPr>
          <w:rFonts w:ascii="Calibri" w:eastAsia="Times New Roman" w:hAnsi="Calibri" w:cs="Calibri"/>
          <w:color w:val="000000"/>
          <w:sz w:val="22"/>
          <w:szCs w:val="22"/>
        </w:rPr>
        <w:t xml:space="preserve">. Egal ob </w:t>
      </w:r>
      <w:r w:rsidR="00CB192F">
        <w:rPr>
          <w:rFonts w:ascii="Calibri" w:eastAsia="Times New Roman" w:hAnsi="Calibri" w:cs="Calibri"/>
          <w:color w:val="000000"/>
          <w:sz w:val="22"/>
          <w:szCs w:val="22"/>
        </w:rPr>
        <w:t>Hipster, Nerds, Powerfrau, Fashion Lovers, Überflieger, Schnösel, Sportliche, Exzentriker, Junggebliebene oder die nächste Generation</w:t>
      </w:r>
      <w:r w:rsidR="00F07C7F" w:rsidRPr="00F07C7F">
        <w:rPr>
          <w:rFonts w:ascii="Calibri" w:eastAsia="Times New Roman" w:hAnsi="Calibri" w:cs="Calibri"/>
          <w:color w:val="000000"/>
          <w:sz w:val="22"/>
          <w:szCs w:val="22"/>
        </w:rPr>
        <w:t xml:space="preserve">: </w:t>
      </w:r>
      <w:r w:rsidR="00F07C7F">
        <w:rPr>
          <w:rFonts w:ascii="Calibri" w:eastAsia="Times New Roman" w:hAnsi="Calibri" w:cs="Calibri"/>
          <w:color w:val="000000"/>
          <w:sz w:val="22"/>
          <w:szCs w:val="22"/>
        </w:rPr>
        <w:t>K</w:t>
      </w:r>
      <w:r w:rsidR="00F07C7F" w:rsidRPr="00F07C7F">
        <w:rPr>
          <w:rFonts w:ascii="Calibri" w:eastAsia="Times New Roman" w:hAnsi="Calibri" w:cs="Calibri"/>
          <w:color w:val="000000"/>
          <w:sz w:val="22"/>
          <w:szCs w:val="22"/>
        </w:rPr>
        <w:t xml:space="preserve">larsicht.online </w:t>
      </w:r>
      <w:r w:rsidR="00F07C7F">
        <w:rPr>
          <w:rFonts w:ascii="Calibri" w:eastAsia="Times New Roman" w:hAnsi="Calibri" w:cs="Calibri"/>
          <w:color w:val="000000"/>
          <w:sz w:val="22"/>
          <w:szCs w:val="22"/>
        </w:rPr>
        <w:t xml:space="preserve">hat für jeden die richtige Brille. </w:t>
      </w:r>
      <w:r w:rsidR="00F07C7F" w:rsidRPr="00F07C7F">
        <w:rPr>
          <w:rFonts w:ascii="Calibri" w:eastAsia="Times New Roman" w:hAnsi="Calibri" w:cs="Calibri"/>
          <w:color w:val="000000"/>
          <w:sz w:val="22"/>
          <w:szCs w:val="22"/>
        </w:rPr>
        <w:t>Kombiniert mit einer eing</w:t>
      </w:r>
      <w:r w:rsidR="00F07C7F">
        <w:rPr>
          <w:rFonts w:ascii="Calibri" w:eastAsia="Times New Roman" w:hAnsi="Calibri" w:cs="Calibri"/>
          <w:color w:val="000000"/>
          <w:sz w:val="22"/>
          <w:szCs w:val="22"/>
        </w:rPr>
        <w:t>ä</w:t>
      </w:r>
      <w:r w:rsidR="00F07C7F" w:rsidRPr="00F07C7F">
        <w:rPr>
          <w:rFonts w:ascii="Calibri" w:eastAsia="Times New Roman" w:hAnsi="Calibri" w:cs="Calibri"/>
          <w:color w:val="000000"/>
          <w:sz w:val="22"/>
          <w:szCs w:val="22"/>
        </w:rPr>
        <w:t xml:space="preserve">ngigen Melodie </w:t>
      </w:r>
      <w:r w:rsidR="001E329C">
        <w:rPr>
          <w:rFonts w:ascii="Calibri" w:eastAsia="Times New Roman" w:hAnsi="Calibri" w:cs="Calibri"/>
          <w:color w:val="000000"/>
          <w:sz w:val="22"/>
          <w:szCs w:val="22"/>
        </w:rPr>
        <w:t>sind im Spot</w:t>
      </w:r>
      <w:r w:rsidR="00F07C7F" w:rsidRPr="00F07C7F">
        <w:rPr>
          <w:rFonts w:ascii="Calibri" w:eastAsia="Times New Roman" w:hAnsi="Calibri" w:cs="Calibri"/>
          <w:color w:val="000000"/>
          <w:sz w:val="22"/>
          <w:szCs w:val="22"/>
        </w:rPr>
        <w:t xml:space="preserve"> in schnellen Schnittabfolgen </w:t>
      </w:r>
      <w:r w:rsidR="00F07C7F">
        <w:rPr>
          <w:rFonts w:ascii="Calibri" w:eastAsia="Times New Roman" w:hAnsi="Calibri" w:cs="Calibri"/>
          <w:color w:val="000000"/>
          <w:sz w:val="22"/>
          <w:szCs w:val="22"/>
        </w:rPr>
        <w:t xml:space="preserve">die zehn </w:t>
      </w:r>
      <w:r w:rsidR="00F07C7F" w:rsidRPr="00F07C7F">
        <w:rPr>
          <w:rFonts w:ascii="Calibri" w:eastAsia="Times New Roman" w:hAnsi="Calibri" w:cs="Calibri"/>
          <w:color w:val="000000"/>
          <w:sz w:val="22"/>
          <w:szCs w:val="22"/>
        </w:rPr>
        <w:t xml:space="preserve">unterschiedlichen </w:t>
      </w:r>
      <w:r w:rsidR="00F07C7F">
        <w:rPr>
          <w:rFonts w:ascii="Calibri" w:eastAsia="Times New Roman" w:hAnsi="Calibri" w:cs="Calibri"/>
          <w:color w:val="000000"/>
          <w:sz w:val="22"/>
          <w:szCs w:val="22"/>
        </w:rPr>
        <w:t xml:space="preserve">Protagonist:innen </w:t>
      </w:r>
      <w:r w:rsidR="00F07C7F" w:rsidRPr="00F07C7F">
        <w:rPr>
          <w:rFonts w:ascii="Calibri" w:eastAsia="Times New Roman" w:hAnsi="Calibri" w:cs="Calibri"/>
          <w:color w:val="000000"/>
          <w:sz w:val="22"/>
          <w:szCs w:val="22"/>
        </w:rPr>
        <w:t xml:space="preserve">in Close Ups </w:t>
      </w:r>
      <w:r w:rsidR="001E329C">
        <w:rPr>
          <w:rFonts w:ascii="Calibri" w:eastAsia="Times New Roman" w:hAnsi="Calibri" w:cs="Calibri"/>
          <w:color w:val="000000"/>
          <w:sz w:val="22"/>
          <w:szCs w:val="22"/>
        </w:rPr>
        <w:t xml:space="preserve">mit verschiedenen Brillen </w:t>
      </w:r>
      <w:r w:rsidR="00F07C7F">
        <w:rPr>
          <w:rFonts w:ascii="Calibri" w:eastAsia="Times New Roman" w:hAnsi="Calibri" w:cs="Calibri"/>
          <w:color w:val="000000"/>
          <w:sz w:val="22"/>
          <w:szCs w:val="22"/>
        </w:rPr>
        <w:t>in poppigem Studiosetting</w:t>
      </w:r>
      <w:r w:rsidR="001E329C">
        <w:rPr>
          <w:rFonts w:ascii="Calibri" w:eastAsia="Times New Roman" w:hAnsi="Calibri" w:cs="Calibri"/>
          <w:color w:val="000000"/>
          <w:sz w:val="22"/>
          <w:szCs w:val="22"/>
        </w:rPr>
        <w:t xml:space="preserve"> zu sehen</w:t>
      </w:r>
      <w:r w:rsidR="00F07C7F">
        <w:rPr>
          <w:rFonts w:ascii="Calibri" w:eastAsia="Times New Roman" w:hAnsi="Calibri" w:cs="Calibri"/>
          <w:color w:val="000000"/>
          <w:sz w:val="22"/>
          <w:szCs w:val="22"/>
        </w:rPr>
        <w:t xml:space="preserve">. </w:t>
      </w:r>
      <w:r w:rsidR="00F07C7F" w:rsidRPr="00F07C7F">
        <w:rPr>
          <w:rFonts w:ascii="Calibri" w:eastAsia="Times New Roman" w:hAnsi="Calibri" w:cs="Calibri"/>
          <w:color w:val="000000"/>
          <w:sz w:val="22"/>
          <w:szCs w:val="22"/>
        </w:rPr>
        <w:t>Der Bildfokus richtet sich ganz auf die Individuen und die Brille.</w:t>
      </w:r>
      <w:r w:rsidR="002946FE">
        <w:rPr>
          <w:rFonts w:ascii="Calibri" w:eastAsia="Times New Roman" w:hAnsi="Calibri" w:cs="Calibri"/>
          <w:color w:val="000000"/>
          <w:sz w:val="22"/>
          <w:szCs w:val="22"/>
        </w:rPr>
        <w:t xml:space="preserve"> </w:t>
      </w:r>
      <w:r w:rsidR="00A91F5B" w:rsidRPr="008F11AA">
        <w:rPr>
          <w:rFonts w:ascii="Calibri" w:eastAsia="Times New Roman" w:hAnsi="Calibri" w:cs="Calibri"/>
          <w:color w:val="000000"/>
          <w:sz w:val="22"/>
          <w:szCs w:val="22"/>
        </w:rPr>
        <w:t xml:space="preserve">Gemeinsam mit den farbenfrohen Kampagnen-Bildern </w:t>
      </w:r>
      <w:r w:rsidR="00800F16">
        <w:rPr>
          <w:rFonts w:ascii="Calibri" w:eastAsia="Times New Roman" w:hAnsi="Calibri" w:cs="Calibri"/>
          <w:color w:val="000000"/>
          <w:sz w:val="22"/>
          <w:szCs w:val="22"/>
        </w:rPr>
        <w:t>ist</w:t>
      </w:r>
      <w:r w:rsidR="001E329C">
        <w:rPr>
          <w:rFonts w:ascii="Calibri" w:eastAsia="Times New Roman" w:hAnsi="Calibri" w:cs="Calibri"/>
          <w:color w:val="000000"/>
          <w:sz w:val="22"/>
          <w:szCs w:val="22"/>
        </w:rPr>
        <w:t xml:space="preserve"> auf den Sujets und Werbemitteln auch</w:t>
      </w:r>
      <w:r w:rsidR="00A91F5B" w:rsidRPr="008F11AA">
        <w:rPr>
          <w:rFonts w:ascii="Calibri" w:eastAsia="Times New Roman" w:hAnsi="Calibri" w:cs="Calibri"/>
          <w:color w:val="000000"/>
          <w:sz w:val="22"/>
          <w:szCs w:val="22"/>
        </w:rPr>
        <w:t xml:space="preserve"> ein QR-Code </w:t>
      </w:r>
      <w:r w:rsidR="001E329C">
        <w:rPr>
          <w:rFonts w:ascii="Calibri" w:eastAsia="Times New Roman" w:hAnsi="Calibri" w:cs="Calibri"/>
          <w:color w:val="000000"/>
          <w:sz w:val="22"/>
          <w:szCs w:val="22"/>
        </w:rPr>
        <w:t>zu finden</w:t>
      </w:r>
      <w:r w:rsidR="00A91F5B" w:rsidRPr="008F11AA">
        <w:rPr>
          <w:rFonts w:ascii="Calibri" w:eastAsia="Times New Roman" w:hAnsi="Calibri" w:cs="Calibri"/>
          <w:color w:val="000000"/>
          <w:sz w:val="22"/>
          <w:szCs w:val="22"/>
        </w:rPr>
        <w:t xml:space="preserve">. </w:t>
      </w:r>
      <w:r w:rsidR="007C5822">
        <w:rPr>
          <w:rFonts w:ascii="Calibri" w:eastAsia="Times New Roman" w:hAnsi="Calibri" w:cs="Calibri"/>
          <w:color w:val="000000"/>
          <w:sz w:val="22"/>
          <w:szCs w:val="22"/>
        </w:rPr>
        <w:t>Mit d</w:t>
      </w:r>
      <w:r w:rsidR="00800F16">
        <w:rPr>
          <w:rFonts w:ascii="Calibri" w:eastAsia="Times New Roman" w:hAnsi="Calibri" w:cs="Calibri"/>
          <w:color w:val="000000"/>
          <w:sz w:val="22"/>
          <w:szCs w:val="22"/>
        </w:rPr>
        <w:t>ies</w:t>
      </w:r>
      <w:r w:rsidR="007C5822">
        <w:rPr>
          <w:rFonts w:ascii="Calibri" w:eastAsia="Times New Roman" w:hAnsi="Calibri" w:cs="Calibri"/>
          <w:color w:val="000000"/>
          <w:sz w:val="22"/>
          <w:szCs w:val="22"/>
        </w:rPr>
        <w:t>em</w:t>
      </w:r>
      <w:r w:rsidR="00A91F5B" w:rsidRPr="008F11AA">
        <w:rPr>
          <w:rFonts w:ascii="Calibri" w:eastAsia="Times New Roman" w:hAnsi="Calibri" w:cs="Calibri"/>
          <w:color w:val="000000"/>
          <w:sz w:val="22"/>
          <w:szCs w:val="22"/>
        </w:rPr>
        <w:t xml:space="preserve"> kommen Interessierte </w:t>
      </w:r>
      <w:r w:rsidR="007C5822">
        <w:rPr>
          <w:rFonts w:ascii="Calibri" w:eastAsia="Times New Roman" w:hAnsi="Calibri" w:cs="Calibri"/>
          <w:color w:val="000000"/>
          <w:sz w:val="22"/>
          <w:szCs w:val="22"/>
        </w:rPr>
        <w:t xml:space="preserve">sofort </w:t>
      </w:r>
      <w:r w:rsidR="00A91F5B" w:rsidRPr="008F11AA">
        <w:rPr>
          <w:rFonts w:ascii="Calibri" w:eastAsia="Times New Roman" w:hAnsi="Calibri" w:cs="Calibri"/>
          <w:color w:val="000000"/>
          <w:sz w:val="22"/>
          <w:szCs w:val="22"/>
        </w:rPr>
        <w:t xml:space="preserve">auf die </w:t>
      </w:r>
      <w:r w:rsidR="001E329C">
        <w:rPr>
          <w:rFonts w:ascii="Calibri" w:eastAsia="Times New Roman" w:hAnsi="Calibri" w:cs="Calibri"/>
          <w:color w:val="000000"/>
          <w:sz w:val="22"/>
          <w:szCs w:val="22"/>
        </w:rPr>
        <w:t>Seite mit dem gezeigten</w:t>
      </w:r>
      <w:r w:rsidR="00A91F5B" w:rsidRPr="008F11AA">
        <w:rPr>
          <w:rFonts w:ascii="Calibri" w:eastAsia="Times New Roman" w:hAnsi="Calibri" w:cs="Calibri"/>
          <w:color w:val="000000"/>
          <w:sz w:val="22"/>
          <w:szCs w:val="22"/>
        </w:rPr>
        <w:t xml:space="preserve"> Produkt</w:t>
      </w:r>
      <w:r w:rsidR="001E329C">
        <w:rPr>
          <w:rFonts w:ascii="Calibri" w:eastAsia="Times New Roman" w:hAnsi="Calibri" w:cs="Calibri"/>
          <w:color w:val="000000"/>
          <w:sz w:val="22"/>
          <w:szCs w:val="22"/>
        </w:rPr>
        <w:t>, das hier auch gleich erworben werden kann</w:t>
      </w:r>
      <w:r w:rsidR="00A91F5B" w:rsidRPr="008F11AA">
        <w:rPr>
          <w:rFonts w:ascii="Calibri" w:eastAsia="Times New Roman" w:hAnsi="Calibri" w:cs="Calibri"/>
          <w:color w:val="000000"/>
          <w:sz w:val="22"/>
          <w:szCs w:val="22"/>
        </w:rPr>
        <w:t xml:space="preserve">. </w:t>
      </w:r>
    </w:p>
    <w:p w14:paraId="3E42CA4A" w14:textId="77777777" w:rsidR="007C5822" w:rsidRDefault="007C5822" w:rsidP="001E329C">
      <w:pPr>
        <w:spacing w:line="240" w:lineRule="auto"/>
        <w:jc w:val="both"/>
        <w:rPr>
          <w:rFonts w:ascii="Calibri" w:eastAsia="Times New Roman" w:hAnsi="Calibri" w:cs="Calibri"/>
          <w:color w:val="000000"/>
          <w:sz w:val="22"/>
          <w:szCs w:val="22"/>
        </w:rPr>
      </w:pPr>
    </w:p>
    <w:p w14:paraId="44582667" w14:textId="563773A2" w:rsidR="008F11AA" w:rsidRPr="008F11AA" w:rsidRDefault="00A91F5B" w:rsidP="001E329C">
      <w:pPr>
        <w:spacing w:line="240" w:lineRule="auto"/>
        <w:jc w:val="both"/>
        <w:rPr>
          <w:rFonts w:ascii="Calibri" w:eastAsia="Times New Roman" w:hAnsi="Calibri" w:cs="Calibri"/>
          <w:color w:val="000000"/>
          <w:sz w:val="22"/>
          <w:szCs w:val="22"/>
        </w:rPr>
      </w:pPr>
      <w:r w:rsidRPr="008F11AA">
        <w:rPr>
          <w:rFonts w:ascii="Calibri" w:eastAsia="Times New Roman" w:hAnsi="Calibri" w:cs="Calibri"/>
          <w:color w:val="000000"/>
          <w:sz w:val="22"/>
          <w:szCs w:val="22"/>
        </w:rPr>
        <w:t xml:space="preserve">„Wir hatten riesigen Spaß </w:t>
      </w:r>
      <w:r w:rsidR="008F11AA" w:rsidRPr="008F11AA">
        <w:rPr>
          <w:rFonts w:ascii="Calibri" w:eastAsia="Times New Roman" w:hAnsi="Calibri" w:cs="Calibri"/>
          <w:color w:val="000000"/>
          <w:sz w:val="22"/>
          <w:szCs w:val="22"/>
        </w:rPr>
        <w:t>gemeinsam</w:t>
      </w:r>
      <w:r w:rsidRPr="008F11AA">
        <w:rPr>
          <w:rFonts w:ascii="Calibri" w:eastAsia="Times New Roman" w:hAnsi="Calibri" w:cs="Calibri"/>
          <w:color w:val="000000"/>
          <w:sz w:val="22"/>
          <w:szCs w:val="22"/>
        </w:rPr>
        <w:t xml:space="preserve"> mit Warda Network unsere erste große Werbekampagne zu drehen. </w:t>
      </w:r>
      <w:r w:rsidR="008F11AA" w:rsidRPr="008F11AA">
        <w:rPr>
          <w:rFonts w:ascii="Calibri" w:eastAsia="Times New Roman" w:hAnsi="Calibri" w:cs="Calibri"/>
          <w:color w:val="000000"/>
          <w:sz w:val="22"/>
          <w:szCs w:val="22"/>
        </w:rPr>
        <w:t xml:space="preserve">Unsere Models </w:t>
      </w:r>
      <w:r w:rsidRPr="008F11AA">
        <w:rPr>
          <w:rFonts w:ascii="Calibri" w:eastAsia="Times New Roman" w:hAnsi="Calibri" w:cs="Calibri"/>
          <w:color w:val="000000"/>
          <w:sz w:val="22"/>
          <w:szCs w:val="22"/>
        </w:rPr>
        <w:t xml:space="preserve">sind so verschieden und vielfältig und wurden mit stylischen </w:t>
      </w:r>
      <w:r w:rsidR="008F11AA" w:rsidRPr="008F11AA">
        <w:rPr>
          <w:rFonts w:ascii="Calibri" w:eastAsia="Times New Roman" w:hAnsi="Calibri" w:cs="Calibri"/>
          <w:color w:val="000000"/>
          <w:sz w:val="22"/>
          <w:szCs w:val="22"/>
        </w:rPr>
        <w:t>sowie</w:t>
      </w:r>
      <w:r w:rsidRPr="008F11AA">
        <w:rPr>
          <w:rFonts w:ascii="Calibri" w:eastAsia="Times New Roman" w:hAnsi="Calibri" w:cs="Calibri"/>
          <w:color w:val="000000"/>
          <w:sz w:val="22"/>
          <w:szCs w:val="22"/>
        </w:rPr>
        <w:t xml:space="preserve"> typgerechten Brillenmodellen ausgestattet</w:t>
      </w:r>
      <w:r w:rsidR="008F11AA" w:rsidRPr="008F11AA">
        <w:rPr>
          <w:rFonts w:ascii="Calibri" w:eastAsia="Times New Roman" w:hAnsi="Calibri" w:cs="Calibri"/>
          <w:color w:val="000000"/>
          <w:sz w:val="22"/>
          <w:szCs w:val="22"/>
        </w:rPr>
        <w:t>.</w:t>
      </w:r>
      <w:r w:rsidRPr="008F11AA">
        <w:rPr>
          <w:rFonts w:ascii="Calibri" w:eastAsia="Times New Roman" w:hAnsi="Calibri" w:cs="Calibri"/>
          <w:color w:val="000000"/>
          <w:sz w:val="22"/>
          <w:szCs w:val="22"/>
        </w:rPr>
        <w:t xml:space="preserve"> </w:t>
      </w:r>
      <w:r w:rsidR="008F11AA" w:rsidRPr="008F11AA">
        <w:rPr>
          <w:rFonts w:ascii="Calibri" w:eastAsia="Times New Roman" w:hAnsi="Calibri" w:cs="Calibri"/>
          <w:color w:val="000000"/>
          <w:sz w:val="22"/>
          <w:szCs w:val="22"/>
        </w:rPr>
        <w:t xml:space="preserve">Genau das macht Klarsicht.online aus: Wir haben eine so große und tolle Auswahl und für jede und jeden einfach die passende Brille. Wir freuen uns, dass genau das jetzt in der Kampagne zum Ausdruck kommt“, </w:t>
      </w:r>
      <w:r w:rsidRPr="008F11AA">
        <w:rPr>
          <w:rFonts w:ascii="Calibri" w:eastAsia="Times New Roman" w:hAnsi="Calibri" w:cs="Calibri"/>
          <w:color w:val="000000"/>
          <w:sz w:val="22"/>
          <w:szCs w:val="22"/>
        </w:rPr>
        <w:t xml:space="preserve">erzählt Gabriela Colic, Gründerin und CEO von Klarsicht.online, begeistert. </w:t>
      </w:r>
      <w:r w:rsidR="008F11AA" w:rsidRPr="008F11AA">
        <w:rPr>
          <w:rFonts w:ascii="Calibri" w:eastAsia="Times New Roman" w:hAnsi="Calibri" w:cs="Calibri"/>
          <w:color w:val="000000"/>
          <w:sz w:val="22"/>
          <w:szCs w:val="22"/>
        </w:rPr>
        <w:t xml:space="preserve">„Auf diesem Weg wollen wir noch mehr Menschen auf unsere Plattform aufmerksam machen, um weitere Neu- und Bestandskunden mit der perfekten Brille ausstatten zu dürfen. Mit dieser Kampagne können wir unsere Brand-Awareness steigern,“ ergänzt David Gevorkian, Gründer und COO von Klarsicht.online. </w:t>
      </w:r>
    </w:p>
    <w:p w14:paraId="35195B7B" w14:textId="77777777" w:rsidR="002946FE" w:rsidRDefault="002946FE" w:rsidP="002946FE">
      <w:pPr>
        <w:shd w:val="clear" w:color="auto" w:fill="FFFFFF"/>
        <w:spacing w:line="240" w:lineRule="auto"/>
        <w:jc w:val="both"/>
        <w:rPr>
          <w:rFonts w:ascii="Calibri" w:eastAsia="Times New Roman" w:hAnsi="Calibri" w:cs="Calibri"/>
          <w:color w:val="000000"/>
          <w:sz w:val="22"/>
          <w:szCs w:val="22"/>
        </w:rPr>
      </w:pPr>
    </w:p>
    <w:p w14:paraId="0C9323C3" w14:textId="77777777" w:rsidR="00F1358A" w:rsidRPr="002B0230" w:rsidRDefault="00F1358A" w:rsidP="00F1358A">
      <w:pPr>
        <w:spacing w:line="240" w:lineRule="auto"/>
        <w:jc w:val="both"/>
        <w:rPr>
          <w:rFonts w:ascii="Calibri" w:eastAsia="Times New Roman" w:hAnsi="Calibri" w:cs="Calibri"/>
          <w:color w:val="000000"/>
          <w:sz w:val="22"/>
          <w:szCs w:val="22"/>
        </w:rPr>
      </w:pPr>
      <w:r w:rsidRPr="002B0230">
        <w:rPr>
          <w:rFonts w:ascii="Calibri" w:eastAsia="Times New Roman" w:hAnsi="Calibri" w:cs="Calibri"/>
          <w:color w:val="000000"/>
          <w:sz w:val="22"/>
          <w:szCs w:val="22"/>
        </w:rPr>
        <w:lastRenderedPageBreak/>
        <w:t>„Wir freuen uns, die Digitalisierung des Brillenmarktes gemeinsam mit Klarsicht kreativ unterstützen zu dürfen. Besonders das Hybrid-Modell von stationären Optiker:innen und Online Marktplatz bietet ein Alleinstellungsmerkmal in der Branche und birgt immenses disruptives Potential.“ Eugen Prosquill, CEO Warda Network</w:t>
      </w:r>
      <w:r>
        <w:rPr>
          <w:rFonts w:ascii="Calibri" w:eastAsia="Times New Roman" w:hAnsi="Calibri" w:cs="Calibri"/>
          <w:color w:val="000000"/>
          <w:sz w:val="22"/>
          <w:szCs w:val="22"/>
        </w:rPr>
        <w:t>.</w:t>
      </w:r>
    </w:p>
    <w:p w14:paraId="3C9CC5FD" w14:textId="77777777" w:rsidR="008F11AA" w:rsidRDefault="008F11AA" w:rsidP="008F11AA">
      <w:pPr>
        <w:jc w:val="both"/>
        <w:rPr>
          <w:sz w:val="22"/>
          <w:szCs w:val="22"/>
        </w:rPr>
      </w:pPr>
    </w:p>
    <w:p w14:paraId="60DA33BB" w14:textId="282BE390" w:rsidR="00A91F5B" w:rsidRPr="00955C00" w:rsidRDefault="00A91F5B" w:rsidP="001E329C">
      <w:pPr>
        <w:spacing w:line="240" w:lineRule="auto"/>
        <w:jc w:val="both"/>
        <w:rPr>
          <w:rFonts w:ascii="Calibri" w:eastAsia="Times New Roman" w:hAnsi="Calibri" w:cs="Calibri"/>
          <w:color w:val="000000"/>
          <w:sz w:val="22"/>
          <w:szCs w:val="22"/>
        </w:rPr>
      </w:pPr>
      <w:r w:rsidRPr="00D514AA">
        <w:rPr>
          <w:rFonts w:ascii="Calibri" w:eastAsia="Times New Roman" w:hAnsi="Calibri" w:cs="Calibri"/>
          <w:color w:val="000000"/>
          <w:sz w:val="22"/>
          <w:szCs w:val="22"/>
        </w:rPr>
        <w:t xml:space="preserve">Die kommenden Monate </w:t>
      </w:r>
      <w:r>
        <w:rPr>
          <w:rFonts w:ascii="Calibri" w:eastAsia="Times New Roman" w:hAnsi="Calibri" w:cs="Calibri"/>
          <w:color w:val="000000"/>
          <w:sz w:val="22"/>
          <w:szCs w:val="22"/>
        </w:rPr>
        <w:t xml:space="preserve">wird </w:t>
      </w:r>
      <w:r w:rsidR="008F11AA">
        <w:rPr>
          <w:rFonts w:ascii="Calibri" w:eastAsia="Times New Roman" w:hAnsi="Calibri" w:cs="Calibri"/>
          <w:color w:val="000000"/>
          <w:sz w:val="22"/>
          <w:szCs w:val="22"/>
        </w:rPr>
        <w:t>die</w:t>
      </w:r>
      <w:r>
        <w:rPr>
          <w:rFonts w:ascii="Calibri" w:eastAsia="Times New Roman" w:hAnsi="Calibri" w:cs="Calibri"/>
          <w:color w:val="000000"/>
          <w:sz w:val="22"/>
          <w:szCs w:val="22"/>
        </w:rPr>
        <w:t xml:space="preserve"> </w:t>
      </w:r>
      <w:r w:rsidRPr="00D514AA">
        <w:rPr>
          <w:rFonts w:ascii="Calibri" w:eastAsia="Times New Roman" w:hAnsi="Calibri" w:cs="Calibri"/>
          <w:color w:val="000000"/>
          <w:sz w:val="22"/>
          <w:szCs w:val="22"/>
        </w:rPr>
        <w:t xml:space="preserve">Video- und Bildkampagne </w:t>
      </w:r>
      <w:r w:rsidR="008F11AA">
        <w:rPr>
          <w:rFonts w:ascii="Calibri" w:eastAsia="Times New Roman" w:hAnsi="Calibri" w:cs="Calibri"/>
          <w:color w:val="000000"/>
          <w:sz w:val="22"/>
          <w:szCs w:val="22"/>
        </w:rPr>
        <w:t xml:space="preserve">online </w:t>
      </w:r>
      <w:r>
        <w:rPr>
          <w:rFonts w:ascii="Calibri" w:eastAsia="Times New Roman" w:hAnsi="Calibri" w:cs="Calibri"/>
          <w:color w:val="000000"/>
          <w:sz w:val="22"/>
          <w:szCs w:val="22"/>
        </w:rPr>
        <w:t xml:space="preserve">zu sehen </w:t>
      </w:r>
      <w:r w:rsidRPr="00D514AA">
        <w:rPr>
          <w:rFonts w:ascii="Calibri" w:eastAsia="Times New Roman" w:hAnsi="Calibri" w:cs="Calibri"/>
          <w:color w:val="000000"/>
          <w:sz w:val="22"/>
          <w:szCs w:val="22"/>
        </w:rPr>
        <w:t>sein</w:t>
      </w:r>
      <w:r>
        <w:rPr>
          <w:rFonts w:ascii="Calibri" w:eastAsia="Times New Roman" w:hAnsi="Calibri" w:cs="Calibri"/>
          <w:color w:val="000000"/>
          <w:sz w:val="22"/>
          <w:szCs w:val="22"/>
        </w:rPr>
        <w:t xml:space="preserve"> und für n</w:t>
      </w:r>
      <w:r w:rsidRPr="00D514AA">
        <w:rPr>
          <w:rFonts w:ascii="Calibri" w:eastAsia="Times New Roman" w:hAnsi="Calibri" w:cs="Calibri"/>
          <w:color w:val="000000"/>
          <w:sz w:val="22"/>
          <w:szCs w:val="22"/>
        </w:rPr>
        <w:t xml:space="preserve">ächstes Jahr ist die Ausrollung auf weitere Medien </w:t>
      </w:r>
      <w:r w:rsidR="008F11AA">
        <w:rPr>
          <w:rFonts w:ascii="Calibri" w:eastAsia="Times New Roman" w:hAnsi="Calibri" w:cs="Calibri"/>
          <w:color w:val="000000"/>
          <w:sz w:val="22"/>
          <w:szCs w:val="22"/>
        </w:rPr>
        <w:t xml:space="preserve">– wie beispielsweise Print und Plakat </w:t>
      </w:r>
      <w:r w:rsidR="007C5822">
        <w:rPr>
          <w:rFonts w:ascii="Calibri" w:eastAsia="Times New Roman" w:hAnsi="Calibri" w:cs="Calibri"/>
          <w:color w:val="000000"/>
          <w:sz w:val="22"/>
          <w:szCs w:val="22"/>
        </w:rPr>
        <w:t>–</w:t>
      </w:r>
      <w:r w:rsidR="008F11AA">
        <w:rPr>
          <w:rFonts w:ascii="Calibri" w:eastAsia="Times New Roman" w:hAnsi="Calibri" w:cs="Calibri"/>
          <w:color w:val="000000"/>
          <w:sz w:val="22"/>
          <w:szCs w:val="22"/>
        </w:rPr>
        <w:t xml:space="preserve"> </w:t>
      </w:r>
      <w:r w:rsidRPr="00D514AA">
        <w:rPr>
          <w:rFonts w:ascii="Calibri" w:eastAsia="Times New Roman" w:hAnsi="Calibri" w:cs="Calibri"/>
          <w:color w:val="000000"/>
          <w:sz w:val="22"/>
          <w:szCs w:val="22"/>
        </w:rPr>
        <w:t>geplant.</w:t>
      </w:r>
      <w:r w:rsidR="007C5822">
        <w:rPr>
          <w:rFonts w:ascii="Calibri" w:eastAsia="Times New Roman" w:hAnsi="Calibri" w:cs="Calibri"/>
          <w:color w:val="000000"/>
          <w:sz w:val="22"/>
          <w:szCs w:val="22"/>
        </w:rPr>
        <w:t xml:space="preserve"> Ebenso wird es im kommenden Jahr eine Guerilla-Aktion geben. </w:t>
      </w:r>
    </w:p>
    <w:p w14:paraId="6DE8C62A" w14:textId="77777777" w:rsidR="002946FE" w:rsidRPr="001E329C" w:rsidRDefault="002946FE" w:rsidP="001E329C">
      <w:pPr>
        <w:shd w:val="clear" w:color="auto" w:fill="FFFFFF"/>
        <w:spacing w:line="240" w:lineRule="auto"/>
        <w:jc w:val="both"/>
        <w:rPr>
          <w:rFonts w:ascii="Calibri" w:eastAsia="Times New Roman" w:hAnsi="Calibri" w:cs="Calibri"/>
          <w:color w:val="000000"/>
          <w:sz w:val="22"/>
          <w:szCs w:val="22"/>
        </w:rPr>
      </w:pPr>
    </w:p>
    <w:p w14:paraId="5B7A16ED" w14:textId="3D5E35C9" w:rsidR="00AA0592" w:rsidRPr="001E329C" w:rsidRDefault="002639A6" w:rsidP="001E329C">
      <w:pPr>
        <w:shd w:val="clear" w:color="auto" w:fill="FFFFFF"/>
        <w:spacing w:line="240" w:lineRule="auto"/>
        <w:jc w:val="both"/>
        <w:rPr>
          <w:rFonts w:ascii="Calibri" w:eastAsia="Times New Roman" w:hAnsi="Calibri" w:cs="Calibri"/>
          <w:color w:val="000000"/>
          <w:sz w:val="22"/>
          <w:szCs w:val="22"/>
        </w:rPr>
      </w:pPr>
      <w:r w:rsidRPr="001E329C">
        <w:rPr>
          <w:rFonts w:ascii="Calibri" w:eastAsia="Times New Roman" w:hAnsi="Calibri" w:cs="Calibri"/>
          <w:color w:val="000000"/>
          <w:sz w:val="22"/>
          <w:szCs w:val="22"/>
        </w:rPr>
        <w:t xml:space="preserve">Klarsicht.online </w:t>
      </w:r>
      <w:r w:rsidR="006F5EB8" w:rsidRPr="001E329C">
        <w:rPr>
          <w:rFonts w:ascii="Calibri" w:eastAsia="Times New Roman" w:hAnsi="Calibri" w:cs="Calibri"/>
          <w:color w:val="000000"/>
          <w:sz w:val="22"/>
          <w:szCs w:val="22"/>
        </w:rPr>
        <w:t>begleitet</w:t>
      </w:r>
      <w:r w:rsidRPr="001E329C">
        <w:rPr>
          <w:rFonts w:ascii="Calibri" w:eastAsia="Times New Roman" w:hAnsi="Calibri" w:cs="Calibri"/>
          <w:color w:val="000000"/>
          <w:sz w:val="22"/>
          <w:szCs w:val="22"/>
        </w:rPr>
        <w:t xml:space="preserve"> inhabergeführte Optiker auf ihrem Weg in die Digitalisierung und </w:t>
      </w:r>
      <w:r w:rsidR="006F5EB8" w:rsidRPr="001E329C">
        <w:rPr>
          <w:rFonts w:ascii="Calibri" w:eastAsia="Times New Roman" w:hAnsi="Calibri" w:cs="Calibri"/>
          <w:color w:val="000000"/>
          <w:sz w:val="22"/>
          <w:szCs w:val="22"/>
        </w:rPr>
        <w:t>unsterstützt so den</w:t>
      </w:r>
      <w:r w:rsidRPr="001E329C">
        <w:rPr>
          <w:rFonts w:ascii="Calibri" w:eastAsia="Times New Roman" w:hAnsi="Calibri" w:cs="Calibri"/>
          <w:color w:val="000000"/>
          <w:sz w:val="22"/>
          <w:szCs w:val="22"/>
        </w:rPr>
        <w:t xml:space="preserve"> heimischen Brillenhandel bestmöglich. Ziel ist es, den Brillenkauf zu modernisieren, dennoch aber nicht auf die Expertise des Meisteroptikers zu verzichten. Der Sehtest oder die passenden Gläser werden auch bei einer Online-Bestellung via Klarsicht.online weiterhin vom Spezialisten vor Ort durchgeführt oder angepasst, was einen Vorteil sowohl für die Kunden als auch für den Brillenfachmann/frau bietet. Momentan sind Produkte von 3</w:t>
      </w:r>
      <w:r w:rsidR="00C757E9" w:rsidRPr="001E329C">
        <w:rPr>
          <w:rFonts w:ascii="Calibri" w:eastAsia="Times New Roman" w:hAnsi="Calibri" w:cs="Calibri"/>
          <w:color w:val="000000"/>
          <w:sz w:val="22"/>
          <w:szCs w:val="22"/>
        </w:rPr>
        <w:t>8</w:t>
      </w:r>
      <w:r w:rsidRPr="001E329C">
        <w:rPr>
          <w:rFonts w:ascii="Calibri" w:eastAsia="Times New Roman" w:hAnsi="Calibri" w:cs="Calibri"/>
          <w:color w:val="000000"/>
          <w:sz w:val="22"/>
          <w:szCs w:val="22"/>
        </w:rPr>
        <w:t xml:space="preserve"> verschiedenen</w:t>
      </w:r>
      <w:r w:rsidR="00C757E9" w:rsidRPr="001E329C">
        <w:rPr>
          <w:rFonts w:ascii="Calibri" w:eastAsia="Times New Roman" w:hAnsi="Calibri" w:cs="Calibri"/>
          <w:color w:val="000000"/>
          <w:sz w:val="22"/>
          <w:szCs w:val="22"/>
        </w:rPr>
        <w:t xml:space="preserve"> österreichischen</w:t>
      </w:r>
      <w:r w:rsidRPr="001E329C">
        <w:rPr>
          <w:rFonts w:ascii="Calibri" w:eastAsia="Times New Roman" w:hAnsi="Calibri" w:cs="Calibri"/>
          <w:color w:val="000000"/>
          <w:sz w:val="22"/>
          <w:szCs w:val="22"/>
        </w:rPr>
        <w:t xml:space="preserve"> Optikern im Sortiment der Online-Plattform</w:t>
      </w:r>
      <w:r w:rsidR="00AA0592" w:rsidRPr="001E329C">
        <w:rPr>
          <w:rFonts w:ascii="Calibri" w:eastAsia="Times New Roman" w:hAnsi="Calibri" w:cs="Calibri"/>
          <w:color w:val="000000"/>
          <w:sz w:val="22"/>
          <w:szCs w:val="22"/>
        </w:rPr>
        <w:t xml:space="preserve"> vertreten</w:t>
      </w:r>
      <w:r w:rsidRPr="001E329C">
        <w:rPr>
          <w:rFonts w:ascii="Calibri" w:eastAsia="Times New Roman" w:hAnsi="Calibri" w:cs="Calibri"/>
          <w:color w:val="000000"/>
          <w:sz w:val="22"/>
          <w:szCs w:val="22"/>
        </w:rPr>
        <w:t xml:space="preserve">. Das Credo von Klarsicht.online – Eine Brille ist viel mehr als nur ein hilfreiches Accessoire, sie ist ebenso ein Mode-Statement. Um </w:t>
      </w:r>
      <w:r w:rsidR="00AA0592" w:rsidRPr="001E329C">
        <w:rPr>
          <w:rFonts w:ascii="Calibri" w:eastAsia="Times New Roman" w:hAnsi="Calibri" w:cs="Calibri"/>
          <w:color w:val="000000"/>
          <w:sz w:val="22"/>
          <w:szCs w:val="22"/>
        </w:rPr>
        <w:t>das richtige</w:t>
      </w:r>
      <w:r w:rsidRPr="001E329C">
        <w:rPr>
          <w:rFonts w:ascii="Calibri" w:eastAsia="Times New Roman" w:hAnsi="Calibri" w:cs="Calibri"/>
          <w:color w:val="000000"/>
          <w:sz w:val="22"/>
          <w:szCs w:val="22"/>
        </w:rPr>
        <w:t xml:space="preserve"> Modell zu finden, das zu Gesichtsform, Stil und Vorlieben passt, sind auf Klarsicht.online über </w:t>
      </w:r>
      <w:r w:rsidR="00AA0592" w:rsidRPr="001E329C">
        <w:rPr>
          <w:rFonts w:ascii="Calibri" w:eastAsia="Times New Roman" w:hAnsi="Calibri" w:cs="Calibri"/>
          <w:color w:val="000000"/>
          <w:sz w:val="22"/>
          <w:szCs w:val="22"/>
        </w:rPr>
        <w:t>8</w:t>
      </w:r>
      <w:r w:rsidRPr="001E329C">
        <w:rPr>
          <w:rFonts w:ascii="Calibri" w:eastAsia="Times New Roman" w:hAnsi="Calibri" w:cs="Calibri"/>
          <w:color w:val="000000"/>
          <w:sz w:val="22"/>
          <w:szCs w:val="22"/>
        </w:rPr>
        <w:t>.</w:t>
      </w:r>
      <w:r w:rsidR="00AA0592" w:rsidRPr="001E329C">
        <w:rPr>
          <w:rFonts w:ascii="Calibri" w:eastAsia="Times New Roman" w:hAnsi="Calibri" w:cs="Calibri"/>
          <w:color w:val="000000"/>
          <w:sz w:val="22"/>
          <w:szCs w:val="22"/>
        </w:rPr>
        <w:t>5</w:t>
      </w:r>
      <w:r w:rsidRPr="001E329C">
        <w:rPr>
          <w:rFonts w:ascii="Calibri" w:eastAsia="Times New Roman" w:hAnsi="Calibri" w:cs="Calibri"/>
          <w:color w:val="000000"/>
          <w:sz w:val="22"/>
          <w:szCs w:val="22"/>
        </w:rPr>
        <w:t>00 Modelle und mehr als 1</w:t>
      </w:r>
      <w:r w:rsidR="00AA0592" w:rsidRPr="001E329C">
        <w:rPr>
          <w:rFonts w:ascii="Calibri" w:eastAsia="Times New Roman" w:hAnsi="Calibri" w:cs="Calibri"/>
          <w:color w:val="000000"/>
          <w:sz w:val="22"/>
          <w:szCs w:val="22"/>
        </w:rPr>
        <w:t>32</w:t>
      </w:r>
      <w:r w:rsidRPr="001E329C">
        <w:rPr>
          <w:rFonts w:ascii="Calibri" w:eastAsia="Times New Roman" w:hAnsi="Calibri" w:cs="Calibri"/>
          <w:color w:val="000000"/>
          <w:sz w:val="22"/>
          <w:szCs w:val="22"/>
        </w:rPr>
        <w:t xml:space="preserve"> Marken zu entdecken. </w:t>
      </w:r>
    </w:p>
    <w:p w14:paraId="6FA868A0" w14:textId="77777777" w:rsidR="00AA0592" w:rsidRDefault="00AA0592" w:rsidP="001E329C">
      <w:pPr>
        <w:spacing w:line="240" w:lineRule="auto"/>
        <w:rPr>
          <w:rFonts w:ascii="Calibri" w:eastAsia="Times New Roman" w:hAnsi="Calibri" w:cs="Calibri"/>
          <w:color w:val="000000"/>
          <w:sz w:val="22"/>
          <w:szCs w:val="22"/>
        </w:rPr>
      </w:pPr>
    </w:p>
    <w:p w14:paraId="092156DC" w14:textId="4708370C" w:rsidR="002639A6" w:rsidRPr="00CD44CF" w:rsidRDefault="00CB192F" w:rsidP="004C0E6A">
      <w:pPr>
        <w:spacing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Das Video der Kampagne gibt es hier</w:t>
      </w:r>
      <w:r w:rsidR="00A91F5B">
        <w:rPr>
          <w:rFonts w:ascii="Calibri" w:eastAsia="Times New Roman" w:hAnsi="Calibri" w:cs="Calibri"/>
          <w:color w:val="000000"/>
          <w:sz w:val="22"/>
          <w:szCs w:val="22"/>
        </w:rPr>
        <w:t xml:space="preserve">: </w:t>
      </w:r>
      <w:hyperlink r:id="rId8" w:history="1">
        <w:r w:rsidR="00F1358A" w:rsidRPr="003618A9">
          <w:rPr>
            <w:rStyle w:val="Hyperlink"/>
            <w:rFonts w:ascii="Calibri" w:eastAsia="Times New Roman" w:hAnsi="Calibri" w:cs="Calibri"/>
            <w:sz w:val="22"/>
            <w:szCs w:val="22"/>
          </w:rPr>
          <w:t>https://www.youtube.com/watch?v=WkNlsoXLoKo</w:t>
        </w:r>
      </w:hyperlink>
    </w:p>
    <w:p w14:paraId="5F0DE726" w14:textId="77777777" w:rsidR="002639A6" w:rsidRDefault="002639A6" w:rsidP="002639A6">
      <w:pPr>
        <w:shd w:val="clear" w:color="auto" w:fill="FFFFFF"/>
        <w:jc w:val="both"/>
        <w:rPr>
          <w:rFonts w:ascii="Roboto Regular" w:eastAsia="Roboto Regular" w:hAnsi="Roboto Regular" w:cs="Roboto Regular"/>
          <w:color w:val="000000"/>
          <w:sz w:val="22"/>
        </w:rPr>
      </w:pPr>
    </w:p>
    <w:p w14:paraId="3369839B" w14:textId="05384F67" w:rsidR="002639A6" w:rsidRPr="004A580E" w:rsidRDefault="002639A6" w:rsidP="002639A6">
      <w:pPr>
        <w:jc w:val="both"/>
        <w:rPr>
          <w:rFonts w:ascii="Calibri" w:eastAsia="Times New Roman" w:hAnsi="Calibri" w:cs="Calibri"/>
          <w:color w:val="000000"/>
          <w:sz w:val="22"/>
          <w:szCs w:val="22"/>
        </w:rPr>
      </w:pPr>
      <w:r w:rsidRPr="004A580E">
        <w:rPr>
          <w:rFonts w:ascii="Calibri" w:eastAsia="Times New Roman" w:hAnsi="Calibri" w:cs="Calibri"/>
          <w:b/>
          <w:bCs/>
          <w:color w:val="000000"/>
          <w:sz w:val="22"/>
          <w:szCs w:val="22"/>
        </w:rPr>
        <w:t>Foto</w:t>
      </w:r>
      <w:r w:rsidRPr="004A580E">
        <w:rPr>
          <w:rFonts w:ascii="Calibri" w:eastAsia="Times New Roman" w:hAnsi="Calibri" w:cs="Calibri"/>
          <w:color w:val="000000"/>
          <w:sz w:val="22"/>
          <w:szCs w:val="22"/>
        </w:rPr>
        <w:t xml:space="preserve">: </w:t>
      </w:r>
      <w:r w:rsidR="00A91F5B">
        <w:rPr>
          <w:rFonts w:ascii="Calibri" w:eastAsia="Times New Roman" w:hAnsi="Calibri" w:cs="Calibri"/>
          <w:color w:val="000000"/>
          <w:sz w:val="22"/>
          <w:szCs w:val="22"/>
        </w:rPr>
        <w:t xml:space="preserve">Die neue Kampagne von Klarsicht.online </w:t>
      </w:r>
    </w:p>
    <w:p w14:paraId="71EAB33D" w14:textId="3172BF17" w:rsidR="002639A6" w:rsidRPr="004A580E" w:rsidRDefault="002639A6" w:rsidP="002639A6">
      <w:pPr>
        <w:jc w:val="both"/>
        <w:rPr>
          <w:rFonts w:ascii="Calibri" w:eastAsia="Times New Roman" w:hAnsi="Calibri" w:cs="Calibri"/>
          <w:color w:val="000000"/>
          <w:sz w:val="22"/>
          <w:szCs w:val="22"/>
        </w:rPr>
      </w:pPr>
      <w:r w:rsidRPr="004A580E">
        <w:rPr>
          <w:rFonts w:ascii="Calibri" w:eastAsia="Times New Roman" w:hAnsi="Calibri" w:cs="Calibri"/>
          <w:b/>
          <w:bCs/>
          <w:color w:val="000000"/>
          <w:sz w:val="22"/>
          <w:szCs w:val="22"/>
        </w:rPr>
        <w:t>Fotocredit</w:t>
      </w:r>
      <w:r w:rsidRPr="004A580E">
        <w:rPr>
          <w:rFonts w:ascii="Calibri" w:eastAsia="Times New Roman" w:hAnsi="Calibri" w:cs="Calibri"/>
          <w:color w:val="000000"/>
          <w:sz w:val="22"/>
          <w:szCs w:val="22"/>
        </w:rPr>
        <w:t xml:space="preserve">: © </w:t>
      </w:r>
      <w:r w:rsidR="00A91F5B">
        <w:rPr>
          <w:rFonts w:ascii="Calibri" w:eastAsia="Times New Roman" w:hAnsi="Calibri" w:cs="Calibri"/>
          <w:color w:val="000000"/>
          <w:sz w:val="22"/>
          <w:szCs w:val="22"/>
        </w:rPr>
        <w:t>Warda Network</w:t>
      </w:r>
    </w:p>
    <w:p w14:paraId="53EB1482" w14:textId="77777777" w:rsidR="002639A6" w:rsidRDefault="002639A6" w:rsidP="002639A6">
      <w:pPr>
        <w:jc w:val="both"/>
        <w:rPr>
          <w:b/>
          <w:bCs/>
          <w:sz w:val="18"/>
          <w:szCs w:val="18"/>
        </w:rPr>
      </w:pPr>
    </w:p>
    <w:p w14:paraId="7C7EA80C" w14:textId="77777777" w:rsidR="002639A6" w:rsidRDefault="002639A6" w:rsidP="002639A6">
      <w:pPr>
        <w:jc w:val="both"/>
        <w:rPr>
          <w:sz w:val="18"/>
          <w:szCs w:val="18"/>
        </w:rPr>
      </w:pPr>
      <w:r>
        <w:rPr>
          <w:b/>
          <w:bCs/>
          <w:sz w:val="18"/>
          <w:szCs w:val="18"/>
        </w:rPr>
        <w:t>Über Klarsicht.online</w:t>
      </w:r>
      <w:r>
        <w:rPr>
          <w:sz w:val="18"/>
          <w:szCs w:val="18"/>
        </w:rPr>
        <w:t> </w:t>
      </w:r>
    </w:p>
    <w:p w14:paraId="3BEE0281" w14:textId="11BCEE9A" w:rsidR="002639A6" w:rsidRDefault="002639A6" w:rsidP="002639A6">
      <w:pPr>
        <w:jc w:val="both"/>
        <w:rPr>
          <w:rStyle w:val="Ohne"/>
          <w:sz w:val="18"/>
          <w:szCs w:val="18"/>
        </w:rPr>
      </w:pPr>
      <w:r>
        <w:rPr>
          <w:sz w:val="18"/>
          <w:szCs w:val="18"/>
        </w:rPr>
        <w:t>Klarsicht.online wurde im Mai 2021 von Gabriela Colic (Gründerin, CEO &amp; Marketing Lead) und David Gevorkian (Co-Gründer &amp; COO) ins Leben gerufen. Die weltweit erste Multi-Optiker-Plattform ermöglicht den überregionalen Zugang zum regionalen Brillen-Handel. Kern des Geschäftsmodells ist die Bereitstellung der digitalen Infrastruktur und die Übernahme zentraler Abwicklungsfunktionen sowohl für OptikerInnen als auch Marken. Das Portfolio umfasst mehr als 3</w:t>
      </w:r>
      <w:r w:rsidR="002946FE">
        <w:rPr>
          <w:sz w:val="18"/>
          <w:szCs w:val="18"/>
        </w:rPr>
        <w:t>8</w:t>
      </w:r>
      <w:r>
        <w:rPr>
          <w:sz w:val="18"/>
          <w:szCs w:val="18"/>
        </w:rPr>
        <w:t xml:space="preserve"> OptikerInnen und über </w:t>
      </w:r>
      <w:r w:rsidR="002946FE">
        <w:rPr>
          <w:sz w:val="18"/>
          <w:szCs w:val="18"/>
        </w:rPr>
        <w:t>8.5</w:t>
      </w:r>
      <w:r>
        <w:rPr>
          <w:sz w:val="18"/>
          <w:szCs w:val="18"/>
        </w:rPr>
        <w:t xml:space="preserve">00 Brillenmodelle. Der Versand der Brillen erfolgt ausschließlich mittels Mehrweg-Versandboxen. Klarsicht.online bietet das erste E-Commerce Glaskonzept &amp; DOA (Digitaler Optiker Avatar) angepasst an die Bedürfnisse von BrillenträgerInnen. Die Entwicklung und Kontrollgruppe wurde gemeinsam mit Hoya DACH durchgeführt. Mehr dazu: </w:t>
      </w:r>
      <w:hyperlink r:id="rId9" w:history="1">
        <w:r>
          <w:rPr>
            <w:rStyle w:val="Hyperlink0"/>
          </w:rPr>
          <w:t>https://www.klarsicht.online/pressecorner</w:t>
        </w:r>
      </w:hyperlink>
      <w:r>
        <w:rPr>
          <w:rStyle w:val="Ohne"/>
          <w:color w:val="4472C4"/>
          <w:sz w:val="18"/>
          <w:szCs w:val="18"/>
          <w:u w:color="4472C4"/>
        </w:rPr>
        <w:t>  </w:t>
      </w:r>
    </w:p>
    <w:p w14:paraId="34E2E93A" w14:textId="77777777" w:rsidR="002639A6" w:rsidRDefault="002639A6" w:rsidP="002639A6">
      <w:pPr>
        <w:jc w:val="both"/>
        <w:rPr>
          <w:rStyle w:val="Ohne"/>
          <w:rFonts w:ascii="Segoe UI" w:eastAsia="Segoe UI" w:hAnsi="Segoe UI" w:cs="Segoe UI"/>
          <w:sz w:val="20"/>
        </w:rPr>
      </w:pPr>
      <w:r>
        <w:rPr>
          <w:rStyle w:val="Ohne"/>
          <w:rFonts w:ascii="Helvetica" w:hAnsi="Helvetica"/>
          <w:sz w:val="20"/>
        </w:rPr>
        <w:t> </w:t>
      </w:r>
    </w:p>
    <w:p w14:paraId="001A3229" w14:textId="77777777" w:rsidR="002639A6" w:rsidRPr="004A580E" w:rsidRDefault="002639A6" w:rsidP="002639A6">
      <w:pPr>
        <w:rPr>
          <w:rStyle w:val="Ohne"/>
          <w:sz w:val="18"/>
          <w:szCs w:val="18"/>
        </w:rPr>
      </w:pPr>
      <w:r w:rsidRPr="004A580E">
        <w:rPr>
          <w:rStyle w:val="Ohne"/>
          <w:b/>
          <w:bCs/>
          <w:sz w:val="18"/>
          <w:szCs w:val="18"/>
        </w:rPr>
        <w:t>Pressekontakt:</w:t>
      </w:r>
      <w:r w:rsidRPr="004A580E">
        <w:rPr>
          <w:rStyle w:val="Ohne"/>
          <w:sz w:val="18"/>
          <w:szCs w:val="18"/>
        </w:rPr>
        <w:t> </w:t>
      </w:r>
    </w:p>
    <w:p w14:paraId="365FFC01" w14:textId="2A288417" w:rsidR="00AA0592" w:rsidRPr="006F5EB8" w:rsidRDefault="002639A6" w:rsidP="006F5EB8">
      <w:pPr>
        <w:rPr>
          <w:sz w:val="18"/>
          <w:szCs w:val="18"/>
        </w:rPr>
      </w:pPr>
      <w:r w:rsidRPr="004A580E">
        <w:rPr>
          <w:rStyle w:val="Ohne"/>
          <w:sz w:val="18"/>
          <w:szCs w:val="18"/>
          <w14:textOutline w14:w="12700" w14:cap="flat" w14:cmpd="sng" w14:algn="ctr">
            <w14:noFill/>
            <w14:prstDash w14:val="solid"/>
            <w14:miter w14:lim="400000"/>
          </w14:textOutline>
        </w:rPr>
        <w:t>Dr. Alexandra Vasak, Reiter PR</w:t>
      </w:r>
      <w:r w:rsidRPr="004A580E">
        <w:rPr>
          <w:rStyle w:val="Ohne"/>
          <w:sz w:val="18"/>
          <w:szCs w:val="18"/>
          <w14:textOutline w14:w="12700" w14:cap="flat" w14:cmpd="sng" w14:algn="ctr">
            <w14:noFill/>
            <w14:prstDash w14:val="solid"/>
            <w14:miter w14:lim="400000"/>
          </w14:textOutline>
        </w:rPr>
        <w:br/>
        <w:t>Praterstraße 1 | weXelerate Space 12 | 1020 Wien</w:t>
      </w:r>
      <w:r w:rsidRPr="004A580E">
        <w:rPr>
          <w:rStyle w:val="Ohne"/>
          <w:sz w:val="18"/>
          <w:szCs w:val="18"/>
          <w14:textOutline w14:w="12700" w14:cap="flat" w14:cmpd="sng" w14:algn="ctr">
            <w14:noFill/>
            <w14:prstDash w14:val="solid"/>
            <w14:miter w14:lim="400000"/>
          </w14:textOutline>
        </w:rPr>
        <w:br/>
        <w:t>T: +43 699 120 895 59</w:t>
      </w:r>
      <w:r w:rsidRPr="004A580E">
        <w:rPr>
          <w:rStyle w:val="Ohne"/>
          <w:sz w:val="18"/>
          <w:szCs w:val="18"/>
          <w14:textOutline w14:w="12700" w14:cap="flat" w14:cmpd="sng" w14:algn="ctr">
            <w14:noFill/>
            <w14:prstDash w14:val="solid"/>
            <w14:miter w14:lim="400000"/>
          </w14:textOutline>
        </w:rPr>
        <w:br/>
      </w:r>
      <w:hyperlink r:id="rId10" w:history="1">
        <w:r w:rsidRPr="004A580E">
          <w:rPr>
            <w:rStyle w:val="Hyperlink1"/>
            <w:sz w:val="18"/>
            <w:szCs w:val="18"/>
          </w:rPr>
          <w:t>alexandra.vasak@reiterpr.com</w:t>
        </w:r>
      </w:hyperlink>
    </w:p>
    <w:sectPr w:rsidR="00AA0592" w:rsidRPr="006F5EB8">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09635" w14:textId="77777777" w:rsidR="006B33A9" w:rsidRDefault="006B33A9">
      <w:pPr>
        <w:spacing w:line="240" w:lineRule="auto"/>
      </w:pPr>
      <w:r>
        <w:separator/>
      </w:r>
    </w:p>
  </w:endnote>
  <w:endnote w:type="continuationSeparator" w:id="0">
    <w:p w14:paraId="78213B07" w14:textId="77777777" w:rsidR="006B33A9" w:rsidRDefault="006B33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Regular">
    <w:altName w:val="Roboto"/>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4383" w14:textId="77777777" w:rsidR="005216C5" w:rsidRDefault="00000000">
    <w:pPr>
      <w:tabs>
        <w:tab w:val="left" w:pos="3764"/>
      </w:tabs>
    </w:pPr>
    <w:r>
      <w:rPr>
        <w:noProof/>
      </w:rPr>
      <w:drawing>
        <wp:anchor distT="0" distB="0" distL="0" distR="0" simplePos="0" relativeHeight="251659264" behindDoc="1" locked="0" layoutInCell="1" allowOverlap="1" wp14:anchorId="36C6BA4D" wp14:editId="00E5EF72">
          <wp:simplePos x="0" y="0"/>
          <wp:positionH relativeFrom="column">
            <wp:posOffset>-876300</wp:posOffset>
          </wp:positionH>
          <wp:positionV relativeFrom="paragraph">
            <wp:posOffset>-223837</wp:posOffset>
          </wp:positionV>
          <wp:extent cx="7782176" cy="907124"/>
          <wp:effectExtent l="0" t="0" r="0" b="0"/>
          <wp:wrapNone/>
          <wp:docPr id="2" name="Drawing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alphaModFix/>
                  </a:blip>
                  <a:stretch>
                    <a:fillRect/>
                  </a:stretch>
                </pic:blipFill>
                <pic:spPr>
                  <a:xfrm>
                    <a:off x="0" y="0"/>
                    <a:ext cx="7782176" cy="907124"/>
                  </a:xfrm>
                  <a:prstGeom prst="rect">
                    <a:avLst/>
                  </a:prstGeom>
                </pic:spPr>
              </pic:pic>
            </a:graphicData>
          </a:graphic>
        </wp:anchor>
      </w:drawing>
    </w:r>
    <w:r>
      <w:rPr>
        <w:noProof/>
      </w:rPr>
      <w:drawing>
        <wp:anchor distT="0" distB="0" distL="0" distR="0" simplePos="0" relativeHeight="251661312" behindDoc="1" locked="0" layoutInCell="1" allowOverlap="1" wp14:anchorId="101FA93B" wp14:editId="29ABF47C">
          <wp:simplePos x="0" y="0"/>
          <wp:positionH relativeFrom="column">
            <wp:posOffset>66675</wp:posOffset>
          </wp:positionH>
          <wp:positionV relativeFrom="paragraph">
            <wp:posOffset>-1633537</wp:posOffset>
          </wp:positionV>
          <wp:extent cx="5505450" cy="635662"/>
          <wp:effectExtent l="0" t="0" r="0" b="0"/>
          <wp:wrapNone/>
          <wp:docPr id="3"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
                    <a:alphaModFix/>
                  </a:blip>
                  <a:srcRect l="1763" t="936263" r="5609" b="-928014"/>
                  <a:stretch/>
                </pic:blipFill>
                <pic:spPr>
                  <a:xfrm>
                    <a:off x="0" y="0"/>
                    <a:ext cx="5505450" cy="635662"/>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FEF73" w14:textId="77777777" w:rsidR="006B33A9" w:rsidRDefault="006B33A9">
      <w:pPr>
        <w:spacing w:line="240" w:lineRule="auto"/>
      </w:pPr>
      <w:r>
        <w:separator/>
      </w:r>
    </w:p>
  </w:footnote>
  <w:footnote w:type="continuationSeparator" w:id="0">
    <w:p w14:paraId="0F83B033" w14:textId="77777777" w:rsidR="006B33A9" w:rsidRDefault="006B33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4393" w14:textId="77777777" w:rsidR="005216C5" w:rsidRDefault="00000000">
    <w:r>
      <w:rPr>
        <w:noProof/>
      </w:rPr>
      <w:drawing>
        <wp:anchor distT="0" distB="0" distL="0" distR="0" simplePos="0" relativeHeight="251658240" behindDoc="1" locked="0" layoutInCell="1" allowOverlap="1" wp14:anchorId="7478B1EA" wp14:editId="554E4555">
          <wp:simplePos x="0" y="0"/>
          <wp:positionH relativeFrom="column">
            <wp:posOffset>-838200</wp:posOffset>
          </wp:positionH>
          <wp:positionV relativeFrom="paragraph">
            <wp:posOffset>-438150</wp:posOffset>
          </wp:positionV>
          <wp:extent cx="7438779" cy="879953"/>
          <wp:effectExtent l="0" t="0" r="0" b="0"/>
          <wp:wrapNone/>
          <wp:docPr id="1"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a:blip r:embed="rId1">
                    <a:alphaModFix/>
                  </a:blip>
                  <a:stretch>
                    <a:fillRect/>
                  </a:stretch>
                </pic:blipFill>
                <pic:spPr>
                  <a:xfrm>
                    <a:off x="0" y="0"/>
                    <a:ext cx="7438779" cy="87995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11C07"/>
    <w:multiLevelType w:val="multilevel"/>
    <w:tmpl w:val="DBC0EB0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 w15:restartNumberingAfterBreak="0">
    <w:nsid w:val="209774B6"/>
    <w:multiLevelType w:val="multilevel"/>
    <w:tmpl w:val="90E0823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50367A1F"/>
    <w:multiLevelType w:val="multilevel"/>
    <w:tmpl w:val="AD507A2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681A01FC"/>
    <w:multiLevelType w:val="multilevel"/>
    <w:tmpl w:val="A3F44178"/>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6AC30E48"/>
    <w:multiLevelType w:val="multilevel"/>
    <w:tmpl w:val="334A190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39975CB"/>
    <w:multiLevelType w:val="multilevel"/>
    <w:tmpl w:val="85F46A5E"/>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024984505">
    <w:abstractNumId w:val="2"/>
  </w:num>
  <w:num w:numId="2" w16cid:durableId="1278828758">
    <w:abstractNumId w:val="0"/>
  </w:num>
  <w:num w:numId="3" w16cid:durableId="771122575">
    <w:abstractNumId w:val="3"/>
  </w:num>
  <w:num w:numId="4" w16cid:durableId="62989993">
    <w:abstractNumId w:val="4"/>
  </w:num>
  <w:num w:numId="5" w16cid:durableId="1544823417">
    <w:abstractNumId w:val="5"/>
  </w:num>
  <w:num w:numId="6" w16cid:durableId="1240410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6C5"/>
    <w:rsid w:val="00112C23"/>
    <w:rsid w:val="001E329C"/>
    <w:rsid w:val="00255D02"/>
    <w:rsid w:val="00260376"/>
    <w:rsid w:val="002639A6"/>
    <w:rsid w:val="00272381"/>
    <w:rsid w:val="002946FE"/>
    <w:rsid w:val="00317785"/>
    <w:rsid w:val="00360478"/>
    <w:rsid w:val="004C0E6A"/>
    <w:rsid w:val="005216C5"/>
    <w:rsid w:val="006330B9"/>
    <w:rsid w:val="00642B5E"/>
    <w:rsid w:val="006B33A9"/>
    <w:rsid w:val="006F5EB8"/>
    <w:rsid w:val="007C5822"/>
    <w:rsid w:val="00800F16"/>
    <w:rsid w:val="00805E61"/>
    <w:rsid w:val="008F11AA"/>
    <w:rsid w:val="00961BB7"/>
    <w:rsid w:val="009B6FDE"/>
    <w:rsid w:val="00A365C6"/>
    <w:rsid w:val="00A4161C"/>
    <w:rsid w:val="00A91F5B"/>
    <w:rsid w:val="00AA0592"/>
    <w:rsid w:val="00B127DF"/>
    <w:rsid w:val="00C108D4"/>
    <w:rsid w:val="00C757E9"/>
    <w:rsid w:val="00CB192F"/>
    <w:rsid w:val="00DA1970"/>
    <w:rsid w:val="00DF5EED"/>
    <w:rsid w:val="00E40993"/>
    <w:rsid w:val="00EB456B"/>
    <w:rsid w:val="00EB65B5"/>
    <w:rsid w:val="00EB6B24"/>
    <w:rsid w:val="00EB6F75"/>
    <w:rsid w:val="00F07C7F"/>
    <w:rsid w:val="00F1358A"/>
    <w:rsid w:val="00FA4E08"/>
    <w:rsid w:val="00FF6D4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24A674B"/>
  <w15:docId w15:val="{D4E7DA9A-CF0A-E840-9093-693D0FAD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000000" w:themeColor="text1"/>
        <w:sz w:val="24"/>
        <w:lang w:val="de-AT" w:eastAsia="de-DE"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1">
    <w:name w:val="Heading1"/>
    <w:basedOn w:val="Standard"/>
    <w:next w:val="Standard"/>
    <w:uiPriority w:val="1"/>
    <w:unhideWhenUsed/>
    <w:qFormat/>
    <w:pPr>
      <w:spacing w:after="200" w:line="240" w:lineRule="auto"/>
    </w:pPr>
    <w:rPr>
      <w:rFonts w:asciiTheme="majorHAnsi" w:eastAsiaTheme="majorHAnsi" w:hAnsiTheme="majorHAnsi" w:cstheme="majorHAnsi"/>
      <w:b/>
      <w:color w:val="0D0D0D" w:themeColor="text1" w:themeTint="F2"/>
      <w:sz w:val="48"/>
    </w:rPr>
  </w:style>
  <w:style w:type="paragraph" w:customStyle="1" w:styleId="Heading2">
    <w:name w:val="Heading2"/>
    <w:basedOn w:val="Standard"/>
    <w:next w:val="Standard"/>
    <w:uiPriority w:val="1"/>
    <w:unhideWhenUsed/>
    <w:qFormat/>
    <w:pPr>
      <w:spacing w:after="160"/>
    </w:pPr>
    <w:rPr>
      <w:rFonts w:asciiTheme="majorHAnsi" w:eastAsiaTheme="majorHAnsi" w:hAnsiTheme="majorHAnsi" w:cstheme="majorHAnsi"/>
      <w:b/>
      <w:sz w:val="36"/>
    </w:rPr>
  </w:style>
  <w:style w:type="paragraph" w:customStyle="1" w:styleId="Heading3">
    <w:name w:val="Heading3"/>
    <w:basedOn w:val="Standard"/>
    <w:next w:val="Standard"/>
    <w:uiPriority w:val="1"/>
    <w:unhideWhenUsed/>
    <w:qFormat/>
    <w:pPr>
      <w:spacing w:after="160"/>
    </w:pPr>
    <w:rPr>
      <w:rFonts w:asciiTheme="majorHAnsi" w:eastAsiaTheme="majorHAnsi" w:hAnsiTheme="majorHAnsi" w:cstheme="majorHAnsi"/>
      <w:b/>
      <w:sz w:val="32"/>
    </w:rPr>
  </w:style>
  <w:style w:type="paragraph" w:customStyle="1" w:styleId="Heading4">
    <w:name w:val="Heading4"/>
    <w:basedOn w:val="Standard"/>
    <w:next w:val="Standard"/>
    <w:uiPriority w:val="1"/>
    <w:unhideWhenUsed/>
    <w:qFormat/>
    <w:pPr>
      <w:spacing w:after="160"/>
    </w:pPr>
    <w:rPr>
      <w:rFonts w:asciiTheme="majorHAnsi" w:eastAsiaTheme="majorHAnsi" w:hAnsiTheme="majorHAnsi" w:cstheme="majorHAnsi"/>
      <w:b/>
      <w:i/>
      <w:sz w:val="28"/>
    </w:rPr>
  </w:style>
  <w:style w:type="paragraph" w:customStyle="1" w:styleId="Heading5">
    <w:name w:val="Heading5"/>
    <w:basedOn w:val="Standard"/>
    <w:next w:val="Standard"/>
    <w:uiPriority w:val="1"/>
    <w:unhideWhenUsed/>
    <w:qFormat/>
    <w:pPr>
      <w:pBdr>
        <w:top w:val="none" w:sz="0" w:space="0" w:color="000000" w:themeColor="text1"/>
        <w:left w:val="none" w:sz="0" w:space="3" w:color="000000" w:themeColor="text1"/>
        <w:bottom w:val="none" w:sz="0" w:space="0" w:color="000000" w:themeColor="text1"/>
        <w:right w:val="none" w:sz="0" w:space="3" w:color="000000" w:themeColor="text1"/>
      </w:pBdr>
      <w:shd w:val="clear" w:color="auto" w:fill="404040" w:themeFill="text1" w:themeFillTint="BF"/>
      <w:spacing w:after="160" w:line="312" w:lineRule="auto"/>
    </w:pPr>
    <w:rPr>
      <w:rFonts w:asciiTheme="majorHAnsi" w:eastAsiaTheme="majorHAnsi" w:hAnsiTheme="majorHAnsi" w:cstheme="majorHAnsi"/>
      <w:color w:val="FFFFFF" w:themeColor="background1"/>
    </w:rPr>
  </w:style>
  <w:style w:type="paragraph" w:customStyle="1" w:styleId="Heading6">
    <w:name w:val="Heading6"/>
    <w:basedOn w:val="Standard"/>
    <w:next w:val="Standard"/>
    <w:uiPriority w:val="1"/>
    <w:unhideWhenUsed/>
    <w:qFormat/>
    <w:pPr>
      <w:spacing w:after="120"/>
    </w:pPr>
    <w:rPr>
      <w:rFonts w:asciiTheme="majorHAnsi" w:eastAsiaTheme="majorHAnsi" w:hAnsiTheme="majorHAnsi" w:cstheme="majorHAnsi"/>
      <w:i/>
      <w:sz w:val="22"/>
      <w:u w:val="single"/>
    </w:rPr>
  </w:style>
  <w:style w:type="paragraph" w:customStyle="1" w:styleId="Heading7">
    <w:name w:val="Heading7"/>
    <w:basedOn w:val="Standard"/>
    <w:next w:val="Standard"/>
    <w:uiPriority w:val="1"/>
    <w:unhideWhenUsed/>
    <w:qFormat/>
    <w:pPr>
      <w:spacing w:before="40"/>
    </w:pPr>
    <w:rPr>
      <w:rFonts w:asciiTheme="majorHAnsi" w:eastAsiaTheme="majorHAnsi" w:hAnsiTheme="majorHAnsi" w:cstheme="majorHAnsi"/>
      <w:i/>
      <w:color w:val="13397E" w:themeColor="accent1" w:themeShade="7F"/>
      <w:sz w:val="21"/>
    </w:rPr>
  </w:style>
  <w:style w:type="paragraph" w:customStyle="1" w:styleId="Heading8">
    <w:name w:val="Heading8"/>
    <w:basedOn w:val="Standard"/>
    <w:next w:val="Standard"/>
    <w:uiPriority w:val="1"/>
    <w:unhideWhenUsed/>
    <w:qFormat/>
    <w:pPr>
      <w:spacing w:before="40"/>
    </w:pPr>
    <w:rPr>
      <w:rFonts w:asciiTheme="majorHAnsi" w:eastAsiaTheme="majorHAnsi" w:hAnsiTheme="majorHAnsi" w:cstheme="majorHAnsi"/>
      <w:b/>
      <w:color w:val="1A3A2A" w:themeColor="text2"/>
      <w:sz w:val="21"/>
    </w:rPr>
  </w:style>
  <w:style w:type="paragraph" w:customStyle="1" w:styleId="Heading9">
    <w:name w:val="Heading9"/>
    <w:basedOn w:val="Standard"/>
    <w:next w:val="Standard"/>
    <w:uiPriority w:val="1"/>
    <w:unhideWhenUsed/>
    <w:qFormat/>
    <w:pPr>
      <w:spacing w:before="40"/>
    </w:pPr>
    <w:rPr>
      <w:rFonts w:asciiTheme="majorHAnsi" w:eastAsiaTheme="majorHAnsi" w:hAnsiTheme="majorHAnsi" w:cstheme="majorHAnsi"/>
      <w:b/>
      <w:i/>
      <w:color w:val="1A3A2A" w:themeColor="text2"/>
      <w:sz w:val="21"/>
    </w:rPr>
  </w:style>
  <w:style w:type="paragraph" w:styleId="Titel">
    <w:name w:val="Title"/>
    <w:basedOn w:val="Standard"/>
    <w:next w:val="Standard"/>
    <w:uiPriority w:val="10"/>
    <w:qFormat/>
    <w:pPr>
      <w:spacing w:after="360" w:line="240" w:lineRule="auto"/>
    </w:pPr>
    <w:rPr>
      <w:rFonts w:asciiTheme="majorHAnsi" w:eastAsiaTheme="majorHAnsi" w:hAnsiTheme="majorHAnsi" w:cstheme="majorHAnsi"/>
      <w:b/>
      <w:color w:val="1D57BE" w:themeColor="accent1" w:themeShade="BF"/>
      <w:spacing w:val="-10"/>
      <w:sz w:val="72"/>
    </w:rPr>
  </w:style>
  <w:style w:type="paragraph" w:styleId="Untertitel">
    <w:name w:val="Subtitle"/>
    <w:basedOn w:val="Standard"/>
    <w:next w:val="Standard"/>
    <w:uiPriority w:val="11"/>
    <w:qFormat/>
    <w:pPr>
      <w:spacing w:before="240" w:after="480" w:line="240" w:lineRule="auto"/>
    </w:pPr>
    <w:rPr>
      <w:b/>
      <w:i/>
      <w:color w:val="404040"/>
    </w:rPr>
  </w:style>
  <w:style w:type="paragraph" w:styleId="Zitat">
    <w:name w:val="Quote"/>
    <w:basedOn w:val="Standard"/>
    <w:next w:val="Standard"/>
    <w:uiPriority w:val="1"/>
    <w:unhideWhenUsed/>
    <w:qFormat/>
    <w:pPr>
      <w:pBdr>
        <w:top w:val="none" w:sz="0" w:space="7" w:color="000000"/>
        <w:left w:val="single" w:sz="24" w:space="7" w:color="1D57BE" w:themeColor="accent1" w:themeShade="BF"/>
        <w:bottom w:val="none" w:sz="0" w:space="7" w:color="000000"/>
      </w:pBdr>
      <w:shd w:val="clear" w:color="auto" w:fill="D9E4F9" w:themeFill="accent1" w:themeFillTint="33"/>
      <w:spacing w:after="360" w:line="312" w:lineRule="auto"/>
    </w:pPr>
  </w:style>
  <w:style w:type="paragraph" w:customStyle="1" w:styleId="IntenseQuote">
    <w:name w:val="IntenseQuote"/>
    <w:basedOn w:val="Standard"/>
    <w:next w:val="Standard"/>
    <w:uiPriority w:val="1"/>
    <w:unhideWhenUsed/>
    <w:qFormat/>
    <w:pPr>
      <w:pBdr>
        <w:left w:val="single" w:sz="24" w:space="0" w:color="447DE2" w:themeColor="accent1"/>
      </w:pBdr>
      <w:spacing w:before="100" w:line="300" w:lineRule="auto"/>
      <w:ind w:left="1224" w:right="1224"/>
    </w:pPr>
    <w:rPr>
      <w:rFonts w:asciiTheme="majorHAnsi" w:eastAsiaTheme="majorHAnsi" w:hAnsiTheme="majorHAnsi" w:cstheme="majorHAnsi"/>
      <w:color w:val="447DE2" w:themeColor="accent1"/>
      <w:sz w:val="28"/>
    </w:rPr>
  </w:style>
  <w:style w:type="paragraph" w:customStyle="1" w:styleId="ListParagraph">
    <w:name w:val="ListParagraph"/>
    <w:basedOn w:val="Standard"/>
    <w:next w:val="Standard"/>
    <w:uiPriority w:val="1"/>
    <w:unhideWhenUsed/>
    <w:qFormat/>
    <w:rPr>
      <w:rFonts w:asciiTheme="majorHAnsi" w:eastAsiaTheme="majorHAnsi" w:hAnsiTheme="majorHAnsi" w:cstheme="majorHAnsi"/>
      <w:i/>
      <w:color w:val="447DE2" w:themeColor="accent1"/>
      <w:sz w:val="22"/>
    </w:rPr>
  </w:style>
  <w:style w:type="paragraph" w:customStyle="1" w:styleId="NoSpacing">
    <w:name w:val="NoSpacing"/>
    <w:basedOn w:val="Standard"/>
    <w:next w:val="Standard"/>
    <w:uiPriority w:val="1"/>
    <w:unhideWhenUsed/>
    <w:qFormat/>
    <w:pPr>
      <w:spacing w:line="240" w:lineRule="auto"/>
    </w:pPr>
  </w:style>
  <w:style w:type="character" w:customStyle="1" w:styleId="a">
    <w:uiPriority w:val="1"/>
    <w:unhideWhenUsed/>
    <w:qFormat/>
    <w:rPr>
      <w:i/>
      <w:color w:val="C0C0C0" w:themeColor="text1" w:themeTint="3F"/>
    </w:rPr>
  </w:style>
  <w:style w:type="character" w:customStyle="1" w:styleId="a0">
    <w:uiPriority w:val="1"/>
    <w:unhideWhenUsed/>
    <w:qFormat/>
    <w:rPr>
      <w:i/>
    </w:rPr>
  </w:style>
  <w:style w:type="character" w:customStyle="1" w:styleId="a1">
    <w:uiPriority w:val="1"/>
    <w:unhideWhenUsed/>
    <w:qFormat/>
    <w:rPr>
      <w:b/>
      <w:i/>
    </w:rPr>
  </w:style>
  <w:style w:type="character" w:customStyle="1" w:styleId="a2">
    <w:uiPriority w:val="1"/>
    <w:unhideWhenUsed/>
    <w:qFormat/>
    <w:rPr>
      <w:b/>
    </w:rPr>
  </w:style>
  <w:style w:type="character" w:customStyle="1" w:styleId="a3">
    <w:uiPriority w:val="1"/>
    <w:unhideWhenUsed/>
    <w:qFormat/>
    <w:rPr>
      <w:smallCaps/>
      <w:color w:val="C0C0C0" w:themeColor="text1" w:themeTint="3F"/>
      <w:u w:val="single"/>
    </w:rPr>
  </w:style>
  <w:style w:type="character" w:customStyle="1" w:styleId="a4">
    <w:uiPriority w:val="1"/>
    <w:unhideWhenUsed/>
    <w:qFormat/>
    <w:rPr>
      <w:b/>
      <w:smallCaps/>
      <w:spacing w:val="5"/>
      <w:u w:val="single"/>
    </w:rPr>
  </w:style>
  <w:style w:type="character" w:customStyle="1" w:styleId="a5">
    <w:uiPriority w:val="1"/>
    <w:unhideWhenUsed/>
    <w:qFormat/>
    <w:rPr>
      <w:b/>
      <w:smallCaps/>
    </w:rPr>
  </w:style>
  <w:style w:type="character" w:customStyle="1" w:styleId="Ohne">
    <w:name w:val="Ohne"/>
    <w:rsid w:val="002639A6"/>
  </w:style>
  <w:style w:type="character" w:customStyle="1" w:styleId="Hyperlink0">
    <w:name w:val="Hyperlink.0"/>
    <w:basedOn w:val="Ohne"/>
    <w:rsid w:val="002639A6"/>
    <w:rPr>
      <w:rFonts w:ascii="Calibri" w:eastAsia="Calibri" w:hAnsi="Calibri" w:cs="Calibri"/>
      <w:outline w:val="0"/>
      <w:color w:val="4472C4"/>
      <w:sz w:val="18"/>
      <w:szCs w:val="18"/>
      <w:u w:val="single" w:color="4472C4"/>
    </w:rPr>
  </w:style>
  <w:style w:type="character" w:customStyle="1" w:styleId="Hyperlink1">
    <w:name w:val="Hyperlink.1"/>
    <w:basedOn w:val="Ohne"/>
    <w:rsid w:val="002639A6"/>
    <w:rPr>
      <w:rFonts w:ascii="Calibri" w:eastAsia="Calibri" w:hAnsi="Calibri" w:cs="Calibri"/>
      <w:outline w:val="0"/>
      <w:color w:val="4472C4"/>
      <w:sz w:val="22"/>
      <w:szCs w:val="22"/>
      <w:u w:val="single" w:color="4472C4"/>
      <w14:textOutline w14:w="12700" w14:cap="flat" w14:cmpd="sng" w14:algn="ctr">
        <w14:noFill/>
        <w14:prstDash w14:val="solid"/>
        <w14:miter w14:lim="400000"/>
      </w14:textOutline>
    </w:rPr>
  </w:style>
  <w:style w:type="character" w:styleId="Hyperlink">
    <w:name w:val="Hyperlink"/>
    <w:basedOn w:val="Absatz-Standardschriftart"/>
    <w:uiPriority w:val="99"/>
    <w:unhideWhenUsed/>
    <w:rsid w:val="002639A6"/>
    <w:rPr>
      <w:color w:val="CC9900" w:themeColor="hyperlink"/>
      <w:u w:val="single"/>
    </w:rPr>
  </w:style>
  <w:style w:type="character" w:styleId="BesuchterLink">
    <w:name w:val="FollowedHyperlink"/>
    <w:basedOn w:val="Absatz-Standardschriftart"/>
    <w:uiPriority w:val="99"/>
    <w:semiHidden/>
    <w:unhideWhenUsed/>
    <w:rsid w:val="004C0E6A"/>
    <w:rPr>
      <w:color w:val="969696" w:themeColor="followedHyperlink"/>
      <w:u w:val="single"/>
    </w:rPr>
  </w:style>
  <w:style w:type="character" w:customStyle="1" w:styleId="apple-converted-space">
    <w:name w:val="apple-converted-space"/>
    <w:basedOn w:val="Absatz-Standardschriftart"/>
    <w:rsid w:val="00C757E9"/>
  </w:style>
  <w:style w:type="paragraph" w:styleId="StandardWeb">
    <w:name w:val="Normal (Web)"/>
    <w:basedOn w:val="Standard"/>
    <w:uiPriority w:val="99"/>
    <w:semiHidden/>
    <w:unhideWhenUsed/>
    <w:rsid w:val="00F07C7F"/>
    <w:pPr>
      <w:spacing w:before="100" w:beforeAutospacing="1" w:after="100" w:afterAutospacing="1" w:line="240" w:lineRule="auto"/>
    </w:pPr>
    <w:rPr>
      <w:rFonts w:ascii="Times New Roman" w:eastAsia="Times New Roman" w:hAnsi="Times New Roman" w:cs="Times New Roman"/>
      <w:color w:val="auto"/>
      <w:szCs w:val="24"/>
    </w:rPr>
  </w:style>
  <w:style w:type="character" w:styleId="NichtaufgelsteErwhnung">
    <w:name w:val="Unresolved Mention"/>
    <w:basedOn w:val="Absatz-Standardschriftart"/>
    <w:uiPriority w:val="99"/>
    <w:semiHidden/>
    <w:unhideWhenUsed/>
    <w:rsid w:val="00EB4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530097">
      <w:bodyDiv w:val="1"/>
      <w:marLeft w:val="0"/>
      <w:marRight w:val="0"/>
      <w:marTop w:val="0"/>
      <w:marBottom w:val="0"/>
      <w:divBdr>
        <w:top w:val="none" w:sz="0" w:space="0" w:color="auto"/>
        <w:left w:val="none" w:sz="0" w:space="0" w:color="auto"/>
        <w:bottom w:val="none" w:sz="0" w:space="0" w:color="auto"/>
        <w:right w:val="none" w:sz="0" w:space="0" w:color="auto"/>
      </w:divBdr>
    </w:div>
    <w:div w:id="1730641329">
      <w:bodyDiv w:val="1"/>
      <w:marLeft w:val="0"/>
      <w:marRight w:val="0"/>
      <w:marTop w:val="0"/>
      <w:marBottom w:val="0"/>
      <w:divBdr>
        <w:top w:val="none" w:sz="0" w:space="0" w:color="auto"/>
        <w:left w:val="none" w:sz="0" w:space="0" w:color="auto"/>
        <w:bottom w:val="none" w:sz="0" w:space="0" w:color="auto"/>
        <w:right w:val="none" w:sz="0" w:space="0" w:color="auto"/>
      </w:divBdr>
    </w:div>
    <w:div w:id="1803158251">
      <w:bodyDiv w:val="1"/>
      <w:marLeft w:val="0"/>
      <w:marRight w:val="0"/>
      <w:marTop w:val="0"/>
      <w:marBottom w:val="0"/>
      <w:divBdr>
        <w:top w:val="none" w:sz="0" w:space="0" w:color="auto"/>
        <w:left w:val="none" w:sz="0" w:space="0" w:color="auto"/>
        <w:bottom w:val="none" w:sz="0" w:space="0" w:color="auto"/>
        <w:right w:val="none" w:sz="0" w:space="0" w:color="auto"/>
      </w:divBdr>
      <w:divsChild>
        <w:div w:id="1144279318">
          <w:marLeft w:val="0"/>
          <w:marRight w:val="0"/>
          <w:marTop w:val="0"/>
          <w:marBottom w:val="0"/>
          <w:divBdr>
            <w:top w:val="none" w:sz="0" w:space="0" w:color="auto"/>
            <w:left w:val="none" w:sz="0" w:space="0" w:color="auto"/>
            <w:bottom w:val="none" w:sz="0" w:space="0" w:color="auto"/>
            <w:right w:val="none" w:sz="0" w:space="0" w:color="auto"/>
          </w:divBdr>
          <w:divsChild>
            <w:div w:id="1394818047">
              <w:marLeft w:val="0"/>
              <w:marRight w:val="0"/>
              <w:marTop w:val="0"/>
              <w:marBottom w:val="0"/>
              <w:divBdr>
                <w:top w:val="none" w:sz="0" w:space="0" w:color="auto"/>
                <w:left w:val="none" w:sz="0" w:space="0" w:color="auto"/>
                <w:bottom w:val="none" w:sz="0" w:space="0" w:color="auto"/>
                <w:right w:val="none" w:sz="0" w:space="0" w:color="auto"/>
              </w:divBdr>
              <w:divsChild>
                <w:div w:id="1703170040">
                  <w:marLeft w:val="0"/>
                  <w:marRight w:val="0"/>
                  <w:marTop w:val="0"/>
                  <w:marBottom w:val="0"/>
                  <w:divBdr>
                    <w:top w:val="none" w:sz="0" w:space="0" w:color="auto"/>
                    <w:left w:val="none" w:sz="0" w:space="0" w:color="auto"/>
                    <w:bottom w:val="none" w:sz="0" w:space="0" w:color="auto"/>
                    <w:right w:val="none" w:sz="0" w:space="0" w:color="auto"/>
                  </w:divBdr>
                  <w:divsChild>
                    <w:div w:id="45645195">
                      <w:marLeft w:val="0"/>
                      <w:marRight w:val="0"/>
                      <w:marTop w:val="0"/>
                      <w:marBottom w:val="0"/>
                      <w:divBdr>
                        <w:top w:val="none" w:sz="0" w:space="0" w:color="auto"/>
                        <w:left w:val="none" w:sz="0" w:space="0" w:color="auto"/>
                        <w:bottom w:val="none" w:sz="0" w:space="0" w:color="auto"/>
                        <w:right w:val="none" w:sz="0" w:space="0" w:color="auto"/>
                      </w:divBdr>
                    </w:div>
                  </w:divsChild>
                </w:div>
                <w:div w:id="1693991470">
                  <w:marLeft w:val="0"/>
                  <w:marRight w:val="0"/>
                  <w:marTop w:val="0"/>
                  <w:marBottom w:val="0"/>
                  <w:divBdr>
                    <w:top w:val="none" w:sz="0" w:space="0" w:color="auto"/>
                    <w:left w:val="none" w:sz="0" w:space="0" w:color="auto"/>
                    <w:bottom w:val="none" w:sz="0" w:space="0" w:color="auto"/>
                    <w:right w:val="none" w:sz="0" w:space="0" w:color="auto"/>
                  </w:divBdr>
                  <w:divsChild>
                    <w:div w:id="77795645">
                      <w:marLeft w:val="0"/>
                      <w:marRight w:val="0"/>
                      <w:marTop w:val="0"/>
                      <w:marBottom w:val="0"/>
                      <w:divBdr>
                        <w:top w:val="none" w:sz="0" w:space="0" w:color="auto"/>
                        <w:left w:val="none" w:sz="0" w:space="0" w:color="auto"/>
                        <w:bottom w:val="none" w:sz="0" w:space="0" w:color="auto"/>
                        <w:right w:val="none" w:sz="0" w:space="0" w:color="auto"/>
                      </w:divBdr>
                    </w:div>
                  </w:divsChild>
                </w:div>
                <w:div w:id="828786047">
                  <w:marLeft w:val="0"/>
                  <w:marRight w:val="0"/>
                  <w:marTop w:val="0"/>
                  <w:marBottom w:val="0"/>
                  <w:divBdr>
                    <w:top w:val="none" w:sz="0" w:space="0" w:color="auto"/>
                    <w:left w:val="none" w:sz="0" w:space="0" w:color="auto"/>
                    <w:bottom w:val="none" w:sz="0" w:space="0" w:color="auto"/>
                    <w:right w:val="none" w:sz="0" w:space="0" w:color="auto"/>
                  </w:divBdr>
                  <w:divsChild>
                    <w:div w:id="144392638">
                      <w:marLeft w:val="0"/>
                      <w:marRight w:val="0"/>
                      <w:marTop w:val="0"/>
                      <w:marBottom w:val="0"/>
                      <w:divBdr>
                        <w:top w:val="none" w:sz="0" w:space="0" w:color="auto"/>
                        <w:left w:val="none" w:sz="0" w:space="0" w:color="auto"/>
                        <w:bottom w:val="none" w:sz="0" w:space="0" w:color="auto"/>
                        <w:right w:val="none" w:sz="0" w:space="0" w:color="auto"/>
                      </w:divBdr>
                    </w:div>
                  </w:divsChild>
                </w:div>
                <w:div w:id="464200007">
                  <w:marLeft w:val="0"/>
                  <w:marRight w:val="0"/>
                  <w:marTop w:val="0"/>
                  <w:marBottom w:val="0"/>
                  <w:divBdr>
                    <w:top w:val="none" w:sz="0" w:space="0" w:color="auto"/>
                    <w:left w:val="none" w:sz="0" w:space="0" w:color="auto"/>
                    <w:bottom w:val="none" w:sz="0" w:space="0" w:color="auto"/>
                    <w:right w:val="none" w:sz="0" w:space="0" w:color="auto"/>
                  </w:divBdr>
                  <w:divsChild>
                    <w:div w:id="594247239">
                      <w:marLeft w:val="0"/>
                      <w:marRight w:val="0"/>
                      <w:marTop w:val="0"/>
                      <w:marBottom w:val="0"/>
                      <w:divBdr>
                        <w:top w:val="none" w:sz="0" w:space="0" w:color="auto"/>
                        <w:left w:val="none" w:sz="0" w:space="0" w:color="auto"/>
                        <w:bottom w:val="none" w:sz="0" w:space="0" w:color="auto"/>
                        <w:right w:val="none" w:sz="0" w:space="0" w:color="auto"/>
                      </w:divBdr>
                    </w:div>
                  </w:divsChild>
                </w:div>
                <w:div w:id="720252294">
                  <w:marLeft w:val="0"/>
                  <w:marRight w:val="0"/>
                  <w:marTop w:val="0"/>
                  <w:marBottom w:val="0"/>
                  <w:divBdr>
                    <w:top w:val="none" w:sz="0" w:space="0" w:color="auto"/>
                    <w:left w:val="none" w:sz="0" w:space="0" w:color="auto"/>
                    <w:bottom w:val="none" w:sz="0" w:space="0" w:color="auto"/>
                    <w:right w:val="none" w:sz="0" w:space="0" w:color="auto"/>
                  </w:divBdr>
                  <w:divsChild>
                    <w:div w:id="1137995845">
                      <w:marLeft w:val="0"/>
                      <w:marRight w:val="0"/>
                      <w:marTop w:val="0"/>
                      <w:marBottom w:val="0"/>
                      <w:divBdr>
                        <w:top w:val="none" w:sz="0" w:space="0" w:color="auto"/>
                        <w:left w:val="none" w:sz="0" w:space="0" w:color="auto"/>
                        <w:bottom w:val="none" w:sz="0" w:space="0" w:color="auto"/>
                        <w:right w:val="none" w:sz="0" w:space="0" w:color="auto"/>
                      </w:divBdr>
                    </w:div>
                  </w:divsChild>
                </w:div>
                <w:div w:id="1362630531">
                  <w:marLeft w:val="0"/>
                  <w:marRight w:val="0"/>
                  <w:marTop w:val="0"/>
                  <w:marBottom w:val="0"/>
                  <w:divBdr>
                    <w:top w:val="none" w:sz="0" w:space="0" w:color="auto"/>
                    <w:left w:val="none" w:sz="0" w:space="0" w:color="auto"/>
                    <w:bottom w:val="none" w:sz="0" w:space="0" w:color="auto"/>
                    <w:right w:val="none" w:sz="0" w:space="0" w:color="auto"/>
                  </w:divBdr>
                  <w:divsChild>
                    <w:div w:id="102917136">
                      <w:marLeft w:val="0"/>
                      <w:marRight w:val="0"/>
                      <w:marTop w:val="0"/>
                      <w:marBottom w:val="0"/>
                      <w:divBdr>
                        <w:top w:val="none" w:sz="0" w:space="0" w:color="auto"/>
                        <w:left w:val="none" w:sz="0" w:space="0" w:color="auto"/>
                        <w:bottom w:val="none" w:sz="0" w:space="0" w:color="auto"/>
                        <w:right w:val="none" w:sz="0" w:space="0" w:color="auto"/>
                      </w:divBdr>
                    </w:div>
                  </w:divsChild>
                </w:div>
                <w:div w:id="1618440547">
                  <w:marLeft w:val="0"/>
                  <w:marRight w:val="0"/>
                  <w:marTop w:val="0"/>
                  <w:marBottom w:val="0"/>
                  <w:divBdr>
                    <w:top w:val="none" w:sz="0" w:space="0" w:color="auto"/>
                    <w:left w:val="none" w:sz="0" w:space="0" w:color="auto"/>
                    <w:bottom w:val="none" w:sz="0" w:space="0" w:color="auto"/>
                    <w:right w:val="none" w:sz="0" w:space="0" w:color="auto"/>
                  </w:divBdr>
                  <w:divsChild>
                    <w:div w:id="11539036">
                      <w:marLeft w:val="0"/>
                      <w:marRight w:val="0"/>
                      <w:marTop w:val="0"/>
                      <w:marBottom w:val="0"/>
                      <w:divBdr>
                        <w:top w:val="none" w:sz="0" w:space="0" w:color="auto"/>
                        <w:left w:val="none" w:sz="0" w:space="0" w:color="auto"/>
                        <w:bottom w:val="none" w:sz="0" w:space="0" w:color="auto"/>
                        <w:right w:val="none" w:sz="0" w:space="0" w:color="auto"/>
                      </w:divBdr>
                    </w:div>
                  </w:divsChild>
                </w:div>
                <w:div w:id="1816483641">
                  <w:marLeft w:val="0"/>
                  <w:marRight w:val="0"/>
                  <w:marTop w:val="0"/>
                  <w:marBottom w:val="0"/>
                  <w:divBdr>
                    <w:top w:val="none" w:sz="0" w:space="0" w:color="auto"/>
                    <w:left w:val="none" w:sz="0" w:space="0" w:color="auto"/>
                    <w:bottom w:val="none" w:sz="0" w:space="0" w:color="auto"/>
                    <w:right w:val="none" w:sz="0" w:space="0" w:color="auto"/>
                  </w:divBdr>
                  <w:divsChild>
                    <w:div w:id="264383664">
                      <w:marLeft w:val="0"/>
                      <w:marRight w:val="0"/>
                      <w:marTop w:val="0"/>
                      <w:marBottom w:val="0"/>
                      <w:divBdr>
                        <w:top w:val="none" w:sz="0" w:space="0" w:color="auto"/>
                        <w:left w:val="none" w:sz="0" w:space="0" w:color="auto"/>
                        <w:bottom w:val="none" w:sz="0" w:space="0" w:color="auto"/>
                        <w:right w:val="none" w:sz="0" w:space="0" w:color="auto"/>
                      </w:divBdr>
                    </w:div>
                  </w:divsChild>
                </w:div>
                <w:div w:id="878322347">
                  <w:marLeft w:val="0"/>
                  <w:marRight w:val="0"/>
                  <w:marTop w:val="0"/>
                  <w:marBottom w:val="0"/>
                  <w:divBdr>
                    <w:top w:val="none" w:sz="0" w:space="0" w:color="auto"/>
                    <w:left w:val="none" w:sz="0" w:space="0" w:color="auto"/>
                    <w:bottom w:val="none" w:sz="0" w:space="0" w:color="auto"/>
                    <w:right w:val="none" w:sz="0" w:space="0" w:color="auto"/>
                  </w:divBdr>
                  <w:divsChild>
                    <w:div w:id="1420828252">
                      <w:marLeft w:val="0"/>
                      <w:marRight w:val="0"/>
                      <w:marTop w:val="0"/>
                      <w:marBottom w:val="0"/>
                      <w:divBdr>
                        <w:top w:val="none" w:sz="0" w:space="0" w:color="auto"/>
                        <w:left w:val="none" w:sz="0" w:space="0" w:color="auto"/>
                        <w:bottom w:val="none" w:sz="0" w:space="0" w:color="auto"/>
                        <w:right w:val="none" w:sz="0" w:space="0" w:color="auto"/>
                      </w:divBdr>
                    </w:div>
                  </w:divsChild>
                </w:div>
                <w:div w:id="2007172651">
                  <w:marLeft w:val="0"/>
                  <w:marRight w:val="0"/>
                  <w:marTop w:val="0"/>
                  <w:marBottom w:val="0"/>
                  <w:divBdr>
                    <w:top w:val="none" w:sz="0" w:space="0" w:color="auto"/>
                    <w:left w:val="none" w:sz="0" w:space="0" w:color="auto"/>
                    <w:bottom w:val="none" w:sz="0" w:space="0" w:color="auto"/>
                    <w:right w:val="none" w:sz="0" w:space="0" w:color="auto"/>
                  </w:divBdr>
                  <w:divsChild>
                    <w:div w:id="466632868">
                      <w:marLeft w:val="0"/>
                      <w:marRight w:val="0"/>
                      <w:marTop w:val="0"/>
                      <w:marBottom w:val="0"/>
                      <w:divBdr>
                        <w:top w:val="none" w:sz="0" w:space="0" w:color="auto"/>
                        <w:left w:val="none" w:sz="0" w:space="0" w:color="auto"/>
                        <w:bottom w:val="none" w:sz="0" w:space="0" w:color="auto"/>
                        <w:right w:val="none" w:sz="0" w:space="0" w:color="auto"/>
                      </w:divBdr>
                    </w:div>
                  </w:divsChild>
                </w:div>
                <w:div w:id="242373291">
                  <w:marLeft w:val="0"/>
                  <w:marRight w:val="0"/>
                  <w:marTop w:val="0"/>
                  <w:marBottom w:val="0"/>
                  <w:divBdr>
                    <w:top w:val="none" w:sz="0" w:space="0" w:color="auto"/>
                    <w:left w:val="none" w:sz="0" w:space="0" w:color="auto"/>
                    <w:bottom w:val="none" w:sz="0" w:space="0" w:color="auto"/>
                    <w:right w:val="none" w:sz="0" w:space="0" w:color="auto"/>
                  </w:divBdr>
                  <w:divsChild>
                    <w:div w:id="957101791">
                      <w:marLeft w:val="0"/>
                      <w:marRight w:val="0"/>
                      <w:marTop w:val="0"/>
                      <w:marBottom w:val="0"/>
                      <w:divBdr>
                        <w:top w:val="none" w:sz="0" w:space="0" w:color="auto"/>
                        <w:left w:val="none" w:sz="0" w:space="0" w:color="auto"/>
                        <w:bottom w:val="none" w:sz="0" w:space="0" w:color="auto"/>
                        <w:right w:val="none" w:sz="0" w:space="0" w:color="auto"/>
                      </w:divBdr>
                    </w:div>
                  </w:divsChild>
                </w:div>
                <w:div w:id="1371418201">
                  <w:marLeft w:val="0"/>
                  <w:marRight w:val="0"/>
                  <w:marTop w:val="0"/>
                  <w:marBottom w:val="0"/>
                  <w:divBdr>
                    <w:top w:val="none" w:sz="0" w:space="0" w:color="auto"/>
                    <w:left w:val="none" w:sz="0" w:space="0" w:color="auto"/>
                    <w:bottom w:val="none" w:sz="0" w:space="0" w:color="auto"/>
                    <w:right w:val="none" w:sz="0" w:space="0" w:color="auto"/>
                  </w:divBdr>
                  <w:divsChild>
                    <w:div w:id="390429126">
                      <w:marLeft w:val="0"/>
                      <w:marRight w:val="0"/>
                      <w:marTop w:val="0"/>
                      <w:marBottom w:val="0"/>
                      <w:divBdr>
                        <w:top w:val="none" w:sz="0" w:space="0" w:color="auto"/>
                        <w:left w:val="none" w:sz="0" w:space="0" w:color="auto"/>
                        <w:bottom w:val="none" w:sz="0" w:space="0" w:color="auto"/>
                        <w:right w:val="none" w:sz="0" w:space="0" w:color="auto"/>
                      </w:divBdr>
                    </w:div>
                  </w:divsChild>
                </w:div>
                <w:div w:id="1184250915">
                  <w:marLeft w:val="0"/>
                  <w:marRight w:val="0"/>
                  <w:marTop w:val="0"/>
                  <w:marBottom w:val="0"/>
                  <w:divBdr>
                    <w:top w:val="none" w:sz="0" w:space="0" w:color="auto"/>
                    <w:left w:val="none" w:sz="0" w:space="0" w:color="auto"/>
                    <w:bottom w:val="none" w:sz="0" w:space="0" w:color="auto"/>
                    <w:right w:val="none" w:sz="0" w:space="0" w:color="auto"/>
                  </w:divBdr>
                  <w:divsChild>
                    <w:div w:id="857886577">
                      <w:marLeft w:val="0"/>
                      <w:marRight w:val="0"/>
                      <w:marTop w:val="0"/>
                      <w:marBottom w:val="0"/>
                      <w:divBdr>
                        <w:top w:val="none" w:sz="0" w:space="0" w:color="auto"/>
                        <w:left w:val="none" w:sz="0" w:space="0" w:color="auto"/>
                        <w:bottom w:val="none" w:sz="0" w:space="0" w:color="auto"/>
                        <w:right w:val="none" w:sz="0" w:space="0" w:color="auto"/>
                      </w:divBdr>
                    </w:div>
                  </w:divsChild>
                </w:div>
                <w:div w:id="5644197">
                  <w:marLeft w:val="0"/>
                  <w:marRight w:val="0"/>
                  <w:marTop w:val="0"/>
                  <w:marBottom w:val="0"/>
                  <w:divBdr>
                    <w:top w:val="none" w:sz="0" w:space="0" w:color="auto"/>
                    <w:left w:val="none" w:sz="0" w:space="0" w:color="auto"/>
                    <w:bottom w:val="none" w:sz="0" w:space="0" w:color="auto"/>
                    <w:right w:val="none" w:sz="0" w:space="0" w:color="auto"/>
                  </w:divBdr>
                  <w:divsChild>
                    <w:div w:id="295796118">
                      <w:marLeft w:val="0"/>
                      <w:marRight w:val="0"/>
                      <w:marTop w:val="0"/>
                      <w:marBottom w:val="0"/>
                      <w:divBdr>
                        <w:top w:val="none" w:sz="0" w:space="0" w:color="auto"/>
                        <w:left w:val="none" w:sz="0" w:space="0" w:color="auto"/>
                        <w:bottom w:val="none" w:sz="0" w:space="0" w:color="auto"/>
                        <w:right w:val="none" w:sz="0" w:space="0" w:color="auto"/>
                      </w:divBdr>
                    </w:div>
                  </w:divsChild>
                </w:div>
                <w:div w:id="727462263">
                  <w:marLeft w:val="0"/>
                  <w:marRight w:val="0"/>
                  <w:marTop w:val="0"/>
                  <w:marBottom w:val="0"/>
                  <w:divBdr>
                    <w:top w:val="none" w:sz="0" w:space="0" w:color="auto"/>
                    <w:left w:val="none" w:sz="0" w:space="0" w:color="auto"/>
                    <w:bottom w:val="none" w:sz="0" w:space="0" w:color="auto"/>
                    <w:right w:val="none" w:sz="0" w:space="0" w:color="auto"/>
                  </w:divBdr>
                  <w:divsChild>
                    <w:div w:id="84691050">
                      <w:marLeft w:val="0"/>
                      <w:marRight w:val="0"/>
                      <w:marTop w:val="0"/>
                      <w:marBottom w:val="0"/>
                      <w:divBdr>
                        <w:top w:val="none" w:sz="0" w:space="0" w:color="auto"/>
                        <w:left w:val="none" w:sz="0" w:space="0" w:color="auto"/>
                        <w:bottom w:val="none" w:sz="0" w:space="0" w:color="auto"/>
                        <w:right w:val="none" w:sz="0" w:space="0" w:color="auto"/>
                      </w:divBdr>
                    </w:div>
                  </w:divsChild>
                </w:div>
                <w:div w:id="2132673073">
                  <w:marLeft w:val="0"/>
                  <w:marRight w:val="0"/>
                  <w:marTop w:val="0"/>
                  <w:marBottom w:val="0"/>
                  <w:divBdr>
                    <w:top w:val="none" w:sz="0" w:space="0" w:color="auto"/>
                    <w:left w:val="none" w:sz="0" w:space="0" w:color="auto"/>
                    <w:bottom w:val="none" w:sz="0" w:space="0" w:color="auto"/>
                    <w:right w:val="none" w:sz="0" w:space="0" w:color="auto"/>
                  </w:divBdr>
                  <w:divsChild>
                    <w:div w:id="1231191466">
                      <w:marLeft w:val="0"/>
                      <w:marRight w:val="0"/>
                      <w:marTop w:val="0"/>
                      <w:marBottom w:val="0"/>
                      <w:divBdr>
                        <w:top w:val="none" w:sz="0" w:space="0" w:color="auto"/>
                        <w:left w:val="none" w:sz="0" w:space="0" w:color="auto"/>
                        <w:bottom w:val="none" w:sz="0" w:space="0" w:color="auto"/>
                        <w:right w:val="none" w:sz="0" w:space="0" w:color="auto"/>
                      </w:divBdr>
                    </w:div>
                  </w:divsChild>
                </w:div>
                <w:div w:id="1424372484">
                  <w:marLeft w:val="0"/>
                  <w:marRight w:val="0"/>
                  <w:marTop w:val="0"/>
                  <w:marBottom w:val="0"/>
                  <w:divBdr>
                    <w:top w:val="none" w:sz="0" w:space="0" w:color="auto"/>
                    <w:left w:val="none" w:sz="0" w:space="0" w:color="auto"/>
                    <w:bottom w:val="none" w:sz="0" w:space="0" w:color="auto"/>
                    <w:right w:val="none" w:sz="0" w:space="0" w:color="auto"/>
                  </w:divBdr>
                  <w:divsChild>
                    <w:div w:id="536355581">
                      <w:marLeft w:val="0"/>
                      <w:marRight w:val="0"/>
                      <w:marTop w:val="0"/>
                      <w:marBottom w:val="0"/>
                      <w:divBdr>
                        <w:top w:val="none" w:sz="0" w:space="0" w:color="auto"/>
                        <w:left w:val="none" w:sz="0" w:space="0" w:color="auto"/>
                        <w:bottom w:val="none" w:sz="0" w:space="0" w:color="auto"/>
                        <w:right w:val="none" w:sz="0" w:space="0" w:color="auto"/>
                      </w:divBdr>
                    </w:div>
                  </w:divsChild>
                </w:div>
                <w:div w:id="573468118">
                  <w:marLeft w:val="0"/>
                  <w:marRight w:val="0"/>
                  <w:marTop w:val="0"/>
                  <w:marBottom w:val="0"/>
                  <w:divBdr>
                    <w:top w:val="none" w:sz="0" w:space="0" w:color="auto"/>
                    <w:left w:val="none" w:sz="0" w:space="0" w:color="auto"/>
                    <w:bottom w:val="none" w:sz="0" w:space="0" w:color="auto"/>
                    <w:right w:val="none" w:sz="0" w:space="0" w:color="auto"/>
                  </w:divBdr>
                  <w:divsChild>
                    <w:div w:id="916941949">
                      <w:marLeft w:val="0"/>
                      <w:marRight w:val="0"/>
                      <w:marTop w:val="0"/>
                      <w:marBottom w:val="0"/>
                      <w:divBdr>
                        <w:top w:val="none" w:sz="0" w:space="0" w:color="auto"/>
                        <w:left w:val="none" w:sz="0" w:space="0" w:color="auto"/>
                        <w:bottom w:val="none" w:sz="0" w:space="0" w:color="auto"/>
                        <w:right w:val="none" w:sz="0" w:space="0" w:color="auto"/>
                      </w:divBdr>
                    </w:div>
                  </w:divsChild>
                </w:div>
                <w:div w:id="1874226099">
                  <w:marLeft w:val="0"/>
                  <w:marRight w:val="0"/>
                  <w:marTop w:val="0"/>
                  <w:marBottom w:val="0"/>
                  <w:divBdr>
                    <w:top w:val="none" w:sz="0" w:space="0" w:color="auto"/>
                    <w:left w:val="none" w:sz="0" w:space="0" w:color="auto"/>
                    <w:bottom w:val="none" w:sz="0" w:space="0" w:color="auto"/>
                    <w:right w:val="none" w:sz="0" w:space="0" w:color="auto"/>
                  </w:divBdr>
                  <w:divsChild>
                    <w:div w:id="1286429211">
                      <w:marLeft w:val="0"/>
                      <w:marRight w:val="0"/>
                      <w:marTop w:val="0"/>
                      <w:marBottom w:val="0"/>
                      <w:divBdr>
                        <w:top w:val="none" w:sz="0" w:space="0" w:color="auto"/>
                        <w:left w:val="none" w:sz="0" w:space="0" w:color="auto"/>
                        <w:bottom w:val="none" w:sz="0" w:space="0" w:color="auto"/>
                        <w:right w:val="none" w:sz="0" w:space="0" w:color="auto"/>
                      </w:divBdr>
                    </w:div>
                  </w:divsChild>
                </w:div>
                <w:div w:id="1182284960">
                  <w:marLeft w:val="0"/>
                  <w:marRight w:val="0"/>
                  <w:marTop w:val="0"/>
                  <w:marBottom w:val="0"/>
                  <w:divBdr>
                    <w:top w:val="none" w:sz="0" w:space="0" w:color="auto"/>
                    <w:left w:val="none" w:sz="0" w:space="0" w:color="auto"/>
                    <w:bottom w:val="none" w:sz="0" w:space="0" w:color="auto"/>
                    <w:right w:val="none" w:sz="0" w:space="0" w:color="auto"/>
                  </w:divBdr>
                  <w:divsChild>
                    <w:div w:id="1400515085">
                      <w:marLeft w:val="0"/>
                      <w:marRight w:val="0"/>
                      <w:marTop w:val="0"/>
                      <w:marBottom w:val="0"/>
                      <w:divBdr>
                        <w:top w:val="none" w:sz="0" w:space="0" w:color="auto"/>
                        <w:left w:val="none" w:sz="0" w:space="0" w:color="auto"/>
                        <w:bottom w:val="none" w:sz="0" w:space="0" w:color="auto"/>
                        <w:right w:val="none" w:sz="0" w:space="0" w:color="auto"/>
                      </w:divBdr>
                    </w:div>
                  </w:divsChild>
                </w:div>
                <w:div w:id="331682945">
                  <w:marLeft w:val="0"/>
                  <w:marRight w:val="0"/>
                  <w:marTop w:val="0"/>
                  <w:marBottom w:val="0"/>
                  <w:divBdr>
                    <w:top w:val="none" w:sz="0" w:space="0" w:color="auto"/>
                    <w:left w:val="none" w:sz="0" w:space="0" w:color="auto"/>
                    <w:bottom w:val="none" w:sz="0" w:space="0" w:color="auto"/>
                    <w:right w:val="none" w:sz="0" w:space="0" w:color="auto"/>
                  </w:divBdr>
                  <w:divsChild>
                    <w:div w:id="1816986248">
                      <w:marLeft w:val="0"/>
                      <w:marRight w:val="0"/>
                      <w:marTop w:val="0"/>
                      <w:marBottom w:val="0"/>
                      <w:divBdr>
                        <w:top w:val="none" w:sz="0" w:space="0" w:color="auto"/>
                        <w:left w:val="none" w:sz="0" w:space="0" w:color="auto"/>
                        <w:bottom w:val="none" w:sz="0" w:space="0" w:color="auto"/>
                        <w:right w:val="none" w:sz="0" w:space="0" w:color="auto"/>
                      </w:divBdr>
                    </w:div>
                  </w:divsChild>
                </w:div>
                <w:div w:id="1340232742">
                  <w:marLeft w:val="0"/>
                  <w:marRight w:val="0"/>
                  <w:marTop w:val="0"/>
                  <w:marBottom w:val="0"/>
                  <w:divBdr>
                    <w:top w:val="none" w:sz="0" w:space="0" w:color="auto"/>
                    <w:left w:val="none" w:sz="0" w:space="0" w:color="auto"/>
                    <w:bottom w:val="none" w:sz="0" w:space="0" w:color="auto"/>
                    <w:right w:val="none" w:sz="0" w:space="0" w:color="auto"/>
                  </w:divBdr>
                  <w:divsChild>
                    <w:div w:id="9490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kNlsoXLoK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WkNlsoXLoK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lexandra.vasak@reiterpr.com" TargetMode="External"/><Relationship Id="rId4" Type="http://schemas.openxmlformats.org/officeDocument/2006/relationships/webSettings" Target="webSettings.xml"/><Relationship Id="rId9" Type="http://schemas.openxmlformats.org/officeDocument/2006/relationships/hyperlink" Target="https://www.klarsicht.online/pressecorne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1662642971512">
  <a:themeElements>
    <a:clrScheme name="Default">
      <a:dk1>
        <a:srgbClr val="000000"/>
      </a:dk1>
      <a:lt1>
        <a:srgbClr val="FFFFFF"/>
      </a:lt1>
      <a:dk2>
        <a:srgbClr val="1A3A2A"/>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5605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dcterms:created xsi:type="dcterms:W3CDTF">2022-11-08T19:24:00Z</dcterms:created>
  <dcterms:modified xsi:type="dcterms:W3CDTF">2022-11-08T19:24:00Z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