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3726AC"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3726AC">
        <w:rPr>
          <w:rFonts w:asciiTheme="majorHAnsi" w:hAnsiTheme="majorHAnsi" w:cstheme="majorHAnsi"/>
          <w:color w:val="000000" w:themeColor="text1"/>
          <w:sz w:val="22"/>
          <w:szCs w:val="22"/>
        </w:rPr>
        <w:br/>
        <w:t>Medieninformation</w:t>
      </w:r>
    </w:p>
    <w:p w14:paraId="73BC14D9" w14:textId="622D38D2" w:rsidR="003F371C" w:rsidRPr="003726AC"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3726AC">
        <w:rPr>
          <w:rFonts w:asciiTheme="majorHAnsi" w:hAnsiTheme="majorHAnsi" w:cstheme="majorHAnsi"/>
          <w:b/>
          <w:bCs/>
          <w:color w:val="000000" w:themeColor="text1"/>
          <w:sz w:val="22"/>
          <w:szCs w:val="22"/>
        </w:rPr>
        <w:t> </w:t>
      </w:r>
    </w:p>
    <w:p w14:paraId="7BE9CD0B" w14:textId="77777777" w:rsidR="00541EFA" w:rsidRPr="003726AC" w:rsidRDefault="00541EFA" w:rsidP="00130063">
      <w:pPr>
        <w:pStyle w:val="StandardWeb"/>
        <w:spacing w:before="0" w:beforeAutospacing="0" w:after="0" w:afterAutospacing="0"/>
        <w:jc w:val="both"/>
        <w:rPr>
          <w:rFonts w:asciiTheme="majorHAnsi" w:hAnsiTheme="majorHAnsi" w:cstheme="majorHAnsi"/>
          <w:color w:val="000000" w:themeColor="text1"/>
          <w:sz w:val="22"/>
          <w:szCs w:val="22"/>
        </w:rPr>
      </w:pPr>
    </w:p>
    <w:p w14:paraId="25FA84C2" w14:textId="743DBDD2" w:rsidR="00464D5A" w:rsidRPr="003726AC" w:rsidRDefault="0025193D" w:rsidP="00130063">
      <w:pPr>
        <w:jc w:val="both"/>
        <w:rPr>
          <w:rFonts w:asciiTheme="majorHAnsi" w:hAnsiTheme="majorHAnsi" w:cstheme="majorHAnsi"/>
          <w:b/>
          <w:bCs/>
          <w:color w:val="000000" w:themeColor="text1"/>
        </w:rPr>
      </w:pPr>
      <w:r w:rsidRPr="003726AC">
        <w:rPr>
          <w:rFonts w:asciiTheme="majorHAnsi" w:hAnsiTheme="majorHAnsi" w:cstheme="majorHAnsi"/>
          <w:b/>
          <w:bCs/>
          <w:color w:val="000000" w:themeColor="text1"/>
        </w:rPr>
        <w:t>Digitales Handelsmarketing: So wird das Jahresendgeschäft zum Erfolg</w:t>
      </w:r>
    </w:p>
    <w:p w14:paraId="7FA813DA" w14:textId="77777777" w:rsidR="0025193D" w:rsidRPr="003726AC" w:rsidRDefault="0025193D" w:rsidP="00130063">
      <w:pPr>
        <w:jc w:val="both"/>
        <w:rPr>
          <w:rFonts w:asciiTheme="majorHAnsi" w:hAnsiTheme="majorHAnsi" w:cstheme="majorHAnsi"/>
          <w:b/>
          <w:bCs/>
          <w:color w:val="000000" w:themeColor="text1"/>
        </w:rPr>
      </w:pPr>
    </w:p>
    <w:p w14:paraId="691FBE8B" w14:textId="77777777" w:rsidR="00645D9A" w:rsidRPr="003726AC" w:rsidRDefault="00645D9A"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01DDB89C" w14:textId="5928DF98" w:rsidR="00645D9A" w:rsidRPr="003726AC" w:rsidRDefault="006812F6" w:rsidP="00DE632A">
      <w:pPr>
        <w:pStyle w:val="StandardWeb"/>
        <w:spacing w:before="0" w:beforeAutospacing="0" w:after="0" w:afterAutospacing="0"/>
        <w:jc w:val="both"/>
        <w:rPr>
          <w:rFonts w:asciiTheme="majorHAnsi" w:eastAsia="Calibri" w:hAnsiTheme="majorHAnsi" w:cstheme="majorHAnsi"/>
          <w:b/>
          <w:bCs/>
          <w:color w:val="000000" w:themeColor="text1"/>
          <w:sz w:val="22"/>
          <w:szCs w:val="22"/>
        </w:rPr>
      </w:pPr>
      <w:r w:rsidRPr="003726AC">
        <w:rPr>
          <w:rFonts w:asciiTheme="majorHAnsi" w:eastAsia="Calibri" w:hAnsiTheme="majorHAnsi" w:cstheme="majorHAnsi"/>
          <w:b/>
          <w:bCs/>
          <w:color w:val="000000" w:themeColor="text1"/>
          <w:sz w:val="22"/>
          <w:szCs w:val="22"/>
        </w:rPr>
        <w:t xml:space="preserve">Weihnachten </w:t>
      </w:r>
      <w:r w:rsidR="0025193D" w:rsidRPr="003726AC">
        <w:rPr>
          <w:rFonts w:asciiTheme="majorHAnsi" w:eastAsia="Calibri" w:hAnsiTheme="majorHAnsi" w:cstheme="majorHAnsi"/>
          <w:b/>
          <w:bCs/>
          <w:color w:val="000000" w:themeColor="text1"/>
          <w:sz w:val="22"/>
          <w:szCs w:val="22"/>
        </w:rPr>
        <w:t>naht</w:t>
      </w:r>
      <w:r w:rsidRPr="003726AC">
        <w:rPr>
          <w:rFonts w:asciiTheme="majorHAnsi" w:eastAsia="Calibri" w:hAnsiTheme="majorHAnsi" w:cstheme="majorHAnsi"/>
          <w:b/>
          <w:bCs/>
          <w:color w:val="000000" w:themeColor="text1"/>
          <w:sz w:val="22"/>
          <w:szCs w:val="22"/>
        </w:rPr>
        <w:t xml:space="preserve">. </w:t>
      </w:r>
      <w:r w:rsidR="00F748A7" w:rsidRPr="003726AC">
        <w:rPr>
          <w:rFonts w:asciiTheme="majorHAnsi" w:eastAsia="Calibri" w:hAnsiTheme="majorHAnsi" w:cstheme="majorHAnsi"/>
          <w:b/>
          <w:bCs/>
          <w:color w:val="000000" w:themeColor="text1"/>
          <w:sz w:val="22"/>
          <w:szCs w:val="22"/>
        </w:rPr>
        <w:t xml:space="preserve">Zuvor kommt </w:t>
      </w:r>
      <w:r w:rsidR="00C95457" w:rsidRPr="003726AC">
        <w:rPr>
          <w:rFonts w:asciiTheme="majorHAnsi" w:eastAsia="Calibri" w:hAnsiTheme="majorHAnsi" w:cstheme="majorHAnsi"/>
          <w:b/>
          <w:bCs/>
          <w:color w:val="000000" w:themeColor="text1"/>
          <w:sz w:val="22"/>
          <w:szCs w:val="22"/>
        </w:rPr>
        <w:t xml:space="preserve">aber </w:t>
      </w:r>
      <w:r w:rsidR="00F748A7" w:rsidRPr="003726AC">
        <w:rPr>
          <w:rFonts w:asciiTheme="majorHAnsi" w:eastAsia="Calibri" w:hAnsiTheme="majorHAnsi" w:cstheme="majorHAnsi"/>
          <w:b/>
          <w:bCs/>
          <w:color w:val="000000" w:themeColor="text1"/>
          <w:sz w:val="22"/>
          <w:szCs w:val="22"/>
        </w:rPr>
        <w:t xml:space="preserve">noch </w:t>
      </w:r>
      <w:r w:rsidR="00596AC7" w:rsidRPr="003726AC">
        <w:rPr>
          <w:rFonts w:asciiTheme="majorHAnsi" w:eastAsia="Calibri" w:hAnsiTheme="majorHAnsi" w:cstheme="majorHAnsi"/>
          <w:b/>
          <w:bCs/>
          <w:color w:val="000000" w:themeColor="text1"/>
          <w:sz w:val="22"/>
          <w:szCs w:val="22"/>
        </w:rPr>
        <w:t xml:space="preserve">der </w:t>
      </w:r>
      <w:r w:rsidR="00F748A7" w:rsidRPr="003726AC">
        <w:rPr>
          <w:rFonts w:asciiTheme="majorHAnsi" w:eastAsia="Calibri" w:hAnsiTheme="majorHAnsi" w:cstheme="majorHAnsi"/>
          <w:b/>
          <w:bCs/>
          <w:color w:val="000000" w:themeColor="text1"/>
          <w:sz w:val="22"/>
          <w:szCs w:val="22"/>
        </w:rPr>
        <w:t xml:space="preserve">Black Friday. Wie soll sich der Handel darauf vorbereiten? </w:t>
      </w:r>
      <w:proofErr w:type="spellStart"/>
      <w:r w:rsidR="005902D5" w:rsidRPr="003726AC">
        <w:rPr>
          <w:rFonts w:asciiTheme="majorHAnsi" w:eastAsia="Calibri" w:hAnsiTheme="majorHAnsi" w:cstheme="majorHAnsi"/>
          <w:b/>
          <w:bCs/>
          <w:color w:val="000000" w:themeColor="text1"/>
          <w:sz w:val="22"/>
          <w:szCs w:val="22"/>
        </w:rPr>
        <w:t>Offerista</w:t>
      </w:r>
      <w:proofErr w:type="spellEnd"/>
      <w:r w:rsidR="005902D5" w:rsidRPr="003726AC">
        <w:rPr>
          <w:rFonts w:asciiTheme="majorHAnsi" w:eastAsia="Calibri" w:hAnsiTheme="majorHAnsi" w:cstheme="majorHAnsi"/>
          <w:b/>
          <w:bCs/>
          <w:color w:val="000000" w:themeColor="text1"/>
          <w:sz w:val="22"/>
          <w:szCs w:val="22"/>
        </w:rPr>
        <w:t xml:space="preserve"> Group Austria</w:t>
      </w:r>
      <w:r w:rsidR="00130063" w:rsidRPr="003726AC">
        <w:rPr>
          <w:rFonts w:asciiTheme="majorHAnsi" w:eastAsia="Calibri" w:hAnsiTheme="majorHAnsi" w:cstheme="majorHAnsi"/>
          <w:b/>
          <w:bCs/>
          <w:color w:val="000000" w:themeColor="text1"/>
          <w:sz w:val="22"/>
          <w:szCs w:val="22"/>
        </w:rPr>
        <w:t xml:space="preserve"> </w:t>
      </w:r>
      <w:r w:rsidR="00F748A7" w:rsidRPr="003726AC">
        <w:rPr>
          <w:rFonts w:asciiTheme="majorHAnsi" w:eastAsia="Calibri" w:hAnsiTheme="majorHAnsi" w:cstheme="majorHAnsi"/>
          <w:b/>
          <w:bCs/>
          <w:color w:val="000000" w:themeColor="text1"/>
          <w:sz w:val="22"/>
          <w:szCs w:val="22"/>
        </w:rPr>
        <w:t>gibt Tipps</w:t>
      </w:r>
      <w:r w:rsidR="00C95457" w:rsidRPr="003726AC">
        <w:rPr>
          <w:rFonts w:asciiTheme="majorHAnsi" w:eastAsia="Calibri" w:hAnsiTheme="majorHAnsi" w:cstheme="majorHAnsi"/>
          <w:b/>
          <w:bCs/>
          <w:color w:val="000000" w:themeColor="text1"/>
          <w:sz w:val="22"/>
          <w:szCs w:val="22"/>
        </w:rPr>
        <w:t>, damit das Jahresendgeschäft zum Erfolg wird</w:t>
      </w:r>
      <w:r w:rsidR="00130063" w:rsidRPr="003726AC">
        <w:rPr>
          <w:rFonts w:asciiTheme="majorHAnsi" w:eastAsia="Calibri" w:hAnsiTheme="majorHAnsi" w:cstheme="majorHAnsi"/>
          <w:b/>
          <w:bCs/>
          <w:color w:val="000000" w:themeColor="text1"/>
          <w:sz w:val="22"/>
          <w:szCs w:val="22"/>
        </w:rPr>
        <w:t xml:space="preserve">. </w:t>
      </w:r>
    </w:p>
    <w:p w14:paraId="774E7FB1" w14:textId="77777777" w:rsidR="00BA4877" w:rsidRPr="003726AC" w:rsidRDefault="00BA4877" w:rsidP="00DE632A">
      <w:pPr>
        <w:pStyle w:val="StandardWeb"/>
        <w:spacing w:before="0" w:beforeAutospacing="0" w:after="0" w:afterAutospacing="0"/>
        <w:jc w:val="both"/>
        <w:rPr>
          <w:rFonts w:asciiTheme="majorHAnsi" w:hAnsiTheme="majorHAnsi" w:cstheme="majorHAnsi"/>
          <w:b/>
          <w:bCs/>
          <w:color w:val="000000" w:themeColor="text1"/>
          <w:sz w:val="22"/>
          <w:szCs w:val="22"/>
        </w:rPr>
      </w:pPr>
    </w:p>
    <w:p w14:paraId="57E96F8C" w14:textId="5D86D7C1" w:rsidR="00C95457" w:rsidRPr="003726AC" w:rsidRDefault="00130063"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Wien,</w:t>
      </w:r>
      <w:r w:rsidR="008C7EF1" w:rsidRPr="003726AC">
        <w:rPr>
          <w:rFonts w:asciiTheme="majorHAnsi" w:hAnsiTheme="majorHAnsi" w:cstheme="majorHAnsi"/>
          <w:color w:val="000000" w:themeColor="text1"/>
          <w:sz w:val="22"/>
          <w:szCs w:val="22"/>
        </w:rPr>
        <w:t xml:space="preserve"> </w:t>
      </w:r>
      <w:r w:rsidR="008A6F4B">
        <w:rPr>
          <w:rFonts w:asciiTheme="majorHAnsi" w:hAnsiTheme="majorHAnsi" w:cstheme="majorHAnsi"/>
          <w:color w:val="000000" w:themeColor="text1"/>
          <w:sz w:val="22"/>
          <w:szCs w:val="22"/>
        </w:rPr>
        <w:t>13</w:t>
      </w:r>
      <w:r w:rsidR="006812F6" w:rsidRPr="003726AC">
        <w:rPr>
          <w:rFonts w:asciiTheme="majorHAnsi" w:hAnsiTheme="majorHAnsi" w:cstheme="majorHAnsi"/>
          <w:color w:val="000000" w:themeColor="text1"/>
          <w:sz w:val="22"/>
          <w:szCs w:val="22"/>
        </w:rPr>
        <w:t>. Oktober</w:t>
      </w:r>
      <w:r w:rsidRPr="003726AC">
        <w:rPr>
          <w:rFonts w:asciiTheme="majorHAnsi" w:hAnsiTheme="majorHAnsi" w:cstheme="majorHAnsi"/>
          <w:color w:val="000000" w:themeColor="text1"/>
          <w:sz w:val="22"/>
          <w:szCs w:val="22"/>
        </w:rPr>
        <w:t xml:space="preserve"> </w:t>
      </w:r>
      <w:r w:rsidRPr="003726AC">
        <w:rPr>
          <w:rFonts w:asciiTheme="majorHAnsi" w:eastAsia="Calibri" w:hAnsiTheme="majorHAnsi" w:cstheme="majorHAnsi"/>
          <w:color w:val="000000" w:themeColor="text1"/>
          <w:sz w:val="22"/>
          <w:szCs w:val="22"/>
        </w:rPr>
        <w:t xml:space="preserve">2021. </w:t>
      </w:r>
      <w:r w:rsidR="00C95457" w:rsidRPr="003726AC">
        <w:rPr>
          <w:rFonts w:asciiTheme="majorHAnsi" w:hAnsiTheme="majorHAnsi" w:cstheme="majorHAnsi"/>
          <w:color w:val="000000" w:themeColor="text1"/>
          <w:sz w:val="22"/>
          <w:szCs w:val="22"/>
          <w:shd w:val="clear" w:color="auto" w:fill="FFFFFF"/>
        </w:rPr>
        <w:t xml:space="preserve">Das Jahr geht langsam dem Ende zu und im Handel steht das Jahresendgeschäft an. Und das ist geprägt von verkaufsstarken saisonalen Anlässen: </w:t>
      </w:r>
      <w:r w:rsidR="0025193D" w:rsidRPr="003726AC">
        <w:rPr>
          <w:rFonts w:asciiTheme="majorHAnsi" w:hAnsiTheme="majorHAnsi" w:cstheme="majorHAnsi"/>
          <w:color w:val="000000" w:themeColor="text1"/>
          <w:sz w:val="22"/>
          <w:szCs w:val="22"/>
          <w:shd w:val="clear" w:color="auto" w:fill="FFFFFF"/>
        </w:rPr>
        <w:t>Einige zelebrieren ab dem 22. November bereits die ganze Woche als Black</w:t>
      </w:r>
      <w:r w:rsidR="0036199B" w:rsidRPr="003726AC">
        <w:rPr>
          <w:rFonts w:asciiTheme="majorHAnsi" w:hAnsiTheme="majorHAnsi" w:cstheme="majorHAnsi"/>
          <w:color w:val="000000" w:themeColor="text1"/>
          <w:sz w:val="22"/>
          <w:szCs w:val="22"/>
          <w:shd w:val="clear" w:color="auto" w:fill="FFFFFF"/>
        </w:rPr>
        <w:t xml:space="preserve"> </w:t>
      </w:r>
      <w:r w:rsidR="0025193D" w:rsidRPr="003726AC">
        <w:rPr>
          <w:rFonts w:asciiTheme="majorHAnsi" w:hAnsiTheme="majorHAnsi" w:cstheme="majorHAnsi"/>
          <w:color w:val="000000" w:themeColor="text1"/>
          <w:sz w:val="22"/>
          <w:szCs w:val="22"/>
          <w:shd w:val="clear" w:color="auto" w:fill="FFFFFF"/>
        </w:rPr>
        <w:t xml:space="preserve">Week, </w:t>
      </w:r>
      <w:r w:rsidR="004073F8" w:rsidRPr="003726AC">
        <w:rPr>
          <w:rFonts w:asciiTheme="majorHAnsi" w:hAnsiTheme="majorHAnsi" w:cstheme="majorHAnsi"/>
          <w:color w:val="000000" w:themeColor="text1"/>
          <w:sz w:val="22"/>
          <w:szCs w:val="22"/>
          <w:shd w:val="clear" w:color="auto" w:fill="FFFFFF"/>
        </w:rPr>
        <w:t xml:space="preserve">dann folgen </w:t>
      </w:r>
      <w:r w:rsidR="0025193D" w:rsidRPr="003726AC">
        <w:rPr>
          <w:rFonts w:asciiTheme="majorHAnsi" w:hAnsiTheme="majorHAnsi" w:cstheme="majorHAnsi"/>
          <w:color w:val="000000" w:themeColor="text1"/>
          <w:sz w:val="22"/>
          <w:szCs w:val="22"/>
          <w:shd w:val="clear" w:color="auto" w:fill="FFFFFF"/>
        </w:rPr>
        <w:t>der</w:t>
      </w:r>
      <w:r w:rsidR="0036199B" w:rsidRPr="003726AC">
        <w:rPr>
          <w:rFonts w:asciiTheme="majorHAnsi" w:hAnsiTheme="majorHAnsi" w:cstheme="majorHAnsi"/>
          <w:color w:val="000000" w:themeColor="text1"/>
          <w:sz w:val="22"/>
          <w:szCs w:val="22"/>
          <w:shd w:val="clear" w:color="auto" w:fill="FFFFFF"/>
        </w:rPr>
        <w:t xml:space="preserve"> auch hierzulande zunehmend wichtiger werdende</w:t>
      </w:r>
      <w:r w:rsidR="0025193D" w:rsidRPr="003726AC">
        <w:rPr>
          <w:rFonts w:asciiTheme="majorHAnsi" w:hAnsiTheme="majorHAnsi" w:cstheme="majorHAnsi"/>
          <w:color w:val="000000" w:themeColor="text1"/>
          <w:sz w:val="22"/>
          <w:szCs w:val="22"/>
          <w:shd w:val="clear" w:color="auto" w:fill="FFFFFF"/>
        </w:rPr>
        <w:t xml:space="preserve"> </w:t>
      </w:r>
      <w:r w:rsidR="00C95457" w:rsidRPr="003726AC">
        <w:rPr>
          <w:rFonts w:asciiTheme="majorHAnsi" w:hAnsiTheme="majorHAnsi" w:cstheme="majorHAnsi"/>
          <w:color w:val="000000" w:themeColor="text1"/>
          <w:sz w:val="22"/>
          <w:szCs w:val="22"/>
          <w:shd w:val="clear" w:color="auto" w:fill="FFFFFF"/>
        </w:rPr>
        <w:t xml:space="preserve">Black Friday (26. November), </w:t>
      </w:r>
      <w:r w:rsidR="004073F8" w:rsidRPr="003726AC">
        <w:rPr>
          <w:rFonts w:asciiTheme="majorHAnsi" w:hAnsiTheme="majorHAnsi" w:cstheme="majorHAnsi"/>
          <w:color w:val="000000" w:themeColor="text1"/>
          <w:sz w:val="22"/>
          <w:szCs w:val="22"/>
          <w:shd w:val="clear" w:color="auto" w:fill="FFFFFF"/>
        </w:rPr>
        <w:t>der</w:t>
      </w:r>
      <w:r w:rsidR="00C95457" w:rsidRPr="003726AC">
        <w:rPr>
          <w:rFonts w:asciiTheme="majorHAnsi" w:hAnsiTheme="majorHAnsi" w:cstheme="majorHAnsi"/>
          <w:color w:val="000000" w:themeColor="text1"/>
          <w:sz w:val="22"/>
          <w:szCs w:val="22"/>
          <w:shd w:val="clear" w:color="auto" w:fill="FFFFFF"/>
        </w:rPr>
        <w:t xml:space="preserve"> </w:t>
      </w:r>
      <w:proofErr w:type="spellStart"/>
      <w:r w:rsidR="00C95457" w:rsidRPr="003726AC">
        <w:rPr>
          <w:rFonts w:asciiTheme="majorHAnsi" w:hAnsiTheme="majorHAnsi" w:cstheme="majorHAnsi"/>
          <w:color w:val="000000" w:themeColor="text1"/>
          <w:sz w:val="22"/>
          <w:szCs w:val="22"/>
          <w:shd w:val="clear" w:color="auto" w:fill="FFFFFF"/>
        </w:rPr>
        <w:t>Cyber</w:t>
      </w:r>
      <w:proofErr w:type="spellEnd"/>
      <w:r w:rsidR="00C95457" w:rsidRPr="003726AC">
        <w:rPr>
          <w:rFonts w:asciiTheme="majorHAnsi" w:hAnsiTheme="majorHAnsi" w:cstheme="majorHAnsi"/>
          <w:color w:val="000000" w:themeColor="text1"/>
          <w:sz w:val="22"/>
          <w:szCs w:val="22"/>
          <w:shd w:val="clear" w:color="auto" w:fill="FFFFFF"/>
        </w:rPr>
        <w:t xml:space="preserve"> Monday (29. November) und dann Weihnachten. Obwohl der stationäre Handel dieses Jahr – aller Voraussicht nach – </w:t>
      </w:r>
      <w:r w:rsidR="0036199B" w:rsidRPr="003726AC">
        <w:rPr>
          <w:rFonts w:asciiTheme="majorHAnsi" w:hAnsiTheme="majorHAnsi" w:cstheme="majorHAnsi"/>
          <w:color w:val="000000" w:themeColor="text1"/>
          <w:sz w:val="22"/>
          <w:szCs w:val="22"/>
          <w:shd w:val="clear" w:color="auto" w:fill="FFFFFF"/>
        </w:rPr>
        <w:t xml:space="preserve">durchgehend </w:t>
      </w:r>
      <w:r w:rsidR="00C95457" w:rsidRPr="003726AC">
        <w:rPr>
          <w:rFonts w:asciiTheme="majorHAnsi" w:hAnsiTheme="majorHAnsi" w:cstheme="majorHAnsi"/>
          <w:color w:val="000000" w:themeColor="text1"/>
          <w:sz w:val="22"/>
          <w:szCs w:val="22"/>
          <w:shd w:val="clear" w:color="auto" w:fill="FFFFFF"/>
        </w:rPr>
        <w:t xml:space="preserve">geöffnet haben wird, wird es auch </w:t>
      </w:r>
      <w:r w:rsidR="00554718" w:rsidRPr="003726AC">
        <w:rPr>
          <w:rFonts w:asciiTheme="majorHAnsi" w:hAnsiTheme="majorHAnsi" w:cstheme="majorHAnsi"/>
          <w:color w:val="000000" w:themeColor="text1"/>
          <w:sz w:val="22"/>
          <w:szCs w:val="22"/>
          <w:shd w:val="clear" w:color="auto" w:fill="FFFFFF"/>
        </w:rPr>
        <w:t xml:space="preserve">2021 </w:t>
      </w:r>
      <w:r w:rsidR="00C95457" w:rsidRPr="003726AC">
        <w:rPr>
          <w:rFonts w:asciiTheme="majorHAnsi" w:hAnsiTheme="majorHAnsi" w:cstheme="majorHAnsi"/>
          <w:color w:val="000000" w:themeColor="text1"/>
          <w:sz w:val="22"/>
          <w:szCs w:val="22"/>
          <w:shd w:val="clear" w:color="auto" w:fill="FFFFFF"/>
        </w:rPr>
        <w:t xml:space="preserve">kein normales Business wie vor Corona geben. Die Konsumgewohnheiten haben sich verändert, dazu kommen Probleme bei den Lieferketten. Aber eine gute Nachricht bleibt: Es ist die Hoch-Zeit für das Kaufen und Verschenken. </w:t>
      </w:r>
    </w:p>
    <w:p w14:paraId="4AFBF7BE" w14:textId="3F5C0459" w:rsidR="0036199B" w:rsidRPr="003726AC" w:rsidRDefault="0036199B"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0ED594B3" w14:textId="70D0E7A6" w:rsidR="00D3499C" w:rsidRPr="003726AC" w:rsidRDefault="0036199B" w:rsidP="00DE632A">
      <w:pPr>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shd w:val="clear" w:color="auto" w:fill="FFFFFF"/>
        </w:rPr>
        <w:t xml:space="preserve">So </w:t>
      </w:r>
      <w:r w:rsidR="004073F8" w:rsidRPr="003726AC">
        <w:rPr>
          <w:rFonts w:asciiTheme="majorHAnsi" w:hAnsiTheme="majorHAnsi" w:cstheme="majorHAnsi"/>
          <w:color w:val="000000" w:themeColor="text1"/>
          <w:sz w:val="22"/>
          <w:szCs w:val="22"/>
          <w:shd w:val="clear" w:color="auto" w:fill="FFFFFF"/>
        </w:rPr>
        <w:t>gaben</w:t>
      </w:r>
      <w:r w:rsidRPr="003726AC">
        <w:rPr>
          <w:rFonts w:asciiTheme="majorHAnsi" w:hAnsiTheme="majorHAnsi" w:cstheme="majorHAnsi"/>
          <w:color w:val="000000" w:themeColor="text1"/>
          <w:sz w:val="22"/>
          <w:szCs w:val="22"/>
          <w:shd w:val="clear" w:color="auto" w:fill="FFFFFF"/>
        </w:rPr>
        <w:t xml:space="preserve"> im Oktober vergangenen Jahres </w:t>
      </w:r>
      <w:r w:rsidR="004073F8" w:rsidRPr="003726AC">
        <w:rPr>
          <w:rFonts w:asciiTheme="majorHAnsi" w:hAnsiTheme="majorHAnsi" w:cstheme="majorHAnsi"/>
          <w:color w:val="000000" w:themeColor="text1"/>
          <w:sz w:val="22"/>
          <w:szCs w:val="22"/>
          <w:shd w:val="clear" w:color="auto" w:fill="FFFFFF"/>
        </w:rPr>
        <w:t>56 Prozent</w:t>
      </w:r>
      <w:r w:rsidR="00596AC7" w:rsidRPr="003726AC">
        <w:rPr>
          <w:rFonts w:asciiTheme="majorHAnsi" w:hAnsiTheme="majorHAnsi" w:cstheme="majorHAnsi"/>
          <w:color w:val="000000" w:themeColor="text1"/>
          <w:sz w:val="22"/>
          <w:szCs w:val="22"/>
          <w:shd w:val="clear" w:color="auto" w:fill="FFFFFF"/>
        </w:rPr>
        <w:t xml:space="preserve"> an</w:t>
      </w:r>
      <w:r w:rsidR="004073F8" w:rsidRPr="003726AC">
        <w:rPr>
          <w:rFonts w:asciiTheme="majorHAnsi" w:hAnsiTheme="majorHAnsi" w:cstheme="majorHAnsi"/>
          <w:color w:val="000000" w:themeColor="text1"/>
          <w:sz w:val="22"/>
          <w:szCs w:val="22"/>
          <w:shd w:val="clear" w:color="auto" w:fill="FFFFFF"/>
        </w:rPr>
        <w:t xml:space="preserve">, dass ihnen der Black Friday wichtig sei. Und </w:t>
      </w:r>
      <w:r w:rsidRPr="003726AC">
        <w:rPr>
          <w:rFonts w:asciiTheme="majorHAnsi" w:hAnsiTheme="majorHAnsi" w:cstheme="majorHAnsi"/>
          <w:color w:val="000000" w:themeColor="text1"/>
          <w:sz w:val="22"/>
          <w:szCs w:val="22"/>
          <w:shd w:val="clear" w:color="auto" w:fill="FFFFFF"/>
        </w:rPr>
        <w:t xml:space="preserve">59 Prozent </w:t>
      </w:r>
      <w:r w:rsidR="004073F8" w:rsidRPr="003726AC">
        <w:rPr>
          <w:rFonts w:asciiTheme="majorHAnsi" w:hAnsiTheme="majorHAnsi" w:cstheme="majorHAnsi"/>
          <w:color w:val="000000" w:themeColor="text1"/>
          <w:sz w:val="22"/>
          <w:szCs w:val="22"/>
          <w:shd w:val="clear" w:color="auto" w:fill="FFFFFF"/>
        </w:rPr>
        <w:t xml:space="preserve">hofften </w:t>
      </w:r>
      <w:r w:rsidRPr="003726AC">
        <w:rPr>
          <w:rFonts w:asciiTheme="majorHAnsi" w:hAnsiTheme="majorHAnsi" w:cstheme="majorHAnsi"/>
          <w:color w:val="000000" w:themeColor="text1"/>
          <w:sz w:val="22"/>
          <w:szCs w:val="22"/>
          <w:shd w:val="clear" w:color="auto" w:fill="FFFFFF"/>
        </w:rPr>
        <w:t>auf einen Black Friday-Deal.</w:t>
      </w:r>
      <w:r w:rsidRPr="003726AC">
        <w:rPr>
          <w:rStyle w:val="Funotenzeichen"/>
          <w:rFonts w:asciiTheme="majorHAnsi" w:hAnsiTheme="majorHAnsi" w:cstheme="majorHAnsi"/>
          <w:color w:val="000000" w:themeColor="text1"/>
          <w:sz w:val="22"/>
          <w:szCs w:val="22"/>
          <w:shd w:val="clear" w:color="auto" w:fill="FFFFFF"/>
        </w:rPr>
        <w:footnoteReference w:id="1"/>
      </w:r>
      <w:r w:rsidRPr="003726AC">
        <w:rPr>
          <w:rFonts w:asciiTheme="majorHAnsi" w:hAnsiTheme="majorHAnsi" w:cstheme="majorHAnsi"/>
          <w:color w:val="000000" w:themeColor="text1"/>
          <w:sz w:val="22"/>
          <w:szCs w:val="22"/>
          <w:shd w:val="clear" w:color="auto" w:fill="FFFFFF"/>
        </w:rPr>
        <w:t xml:space="preserve"> </w:t>
      </w:r>
      <w:r w:rsidR="00F67171" w:rsidRPr="003726AC">
        <w:rPr>
          <w:rFonts w:asciiTheme="majorHAnsi" w:hAnsiTheme="majorHAnsi" w:cstheme="majorHAnsi"/>
          <w:color w:val="000000" w:themeColor="text1"/>
          <w:sz w:val="22"/>
          <w:szCs w:val="22"/>
          <w:shd w:val="clear" w:color="auto" w:fill="FFFFFF"/>
        </w:rPr>
        <w:t xml:space="preserve">Am beliebtesten sind hier die Bereiche Bekleidung, Schuhe, Accessoires und Elektroartikel. </w:t>
      </w:r>
      <w:r w:rsidR="00554718" w:rsidRPr="003726AC">
        <w:rPr>
          <w:rFonts w:asciiTheme="majorHAnsi" w:hAnsiTheme="majorHAnsi" w:cstheme="majorHAnsi"/>
          <w:color w:val="000000" w:themeColor="text1"/>
          <w:sz w:val="22"/>
          <w:szCs w:val="22"/>
          <w:shd w:val="clear" w:color="auto" w:fill="FFFFFF"/>
        </w:rPr>
        <w:t xml:space="preserve">Auch im Weihnachtsgeschäft liegen in Österreich Produkte der Kategorie Kleidung, Schuhe &amp; Accessoires an erster Stelle, gefolgt von Büchern, Spielen, Drogerie- und Elektroartikeln. </w:t>
      </w:r>
      <w:r w:rsidR="00D3499C" w:rsidRPr="003726AC">
        <w:rPr>
          <w:rFonts w:asciiTheme="majorHAnsi" w:hAnsiTheme="majorHAnsi" w:cstheme="majorHAnsi"/>
          <w:color w:val="000000" w:themeColor="text1"/>
          <w:sz w:val="22"/>
          <w:szCs w:val="22"/>
          <w:shd w:val="clear" w:color="auto" w:fill="FFFFFF"/>
        </w:rPr>
        <w:t xml:space="preserve">In der zum Kaufverhalten zu Weihnachten im </w:t>
      </w:r>
      <w:r w:rsidR="00554718" w:rsidRPr="003726AC">
        <w:rPr>
          <w:rFonts w:asciiTheme="majorHAnsi" w:hAnsiTheme="majorHAnsi" w:cstheme="majorHAnsi"/>
          <w:color w:val="000000" w:themeColor="text1"/>
          <w:sz w:val="22"/>
          <w:szCs w:val="22"/>
          <w:shd w:val="clear" w:color="auto" w:fill="FFFFFF"/>
        </w:rPr>
        <w:t xml:space="preserve">vergangen Jahr </w:t>
      </w:r>
      <w:r w:rsidR="00D3499C" w:rsidRPr="003726AC">
        <w:rPr>
          <w:rFonts w:asciiTheme="majorHAnsi" w:hAnsiTheme="majorHAnsi" w:cstheme="majorHAnsi"/>
          <w:color w:val="000000" w:themeColor="text1"/>
          <w:sz w:val="22"/>
          <w:szCs w:val="22"/>
          <w:shd w:val="clear" w:color="auto" w:fill="FFFFFF"/>
        </w:rPr>
        <w:t>durchgeführten Studie</w:t>
      </w:r>
      <w:r w:rsidR="00596AC7" w:rsidRPr="003726AC">
        <w:rPr>
          <w:rFonts w:asciiTheme="majorHAnsi" w:hAnsiTheme="majorHAnsi" w:cstheme="majorHAnsi"/>
          <w:color w:val="000000" w:themeColor="text1"/>
          <w:sz w:val="22"/>
          <w:szCs w:val="22"/>
          <w:shd w:val="clear" w:color="auto" w:fill="FFFFFF"/>
        </w:rPr>
        <w:t xml:space="preserve"> gaben </w:t>
      </w:r>
      <w:r w:rsidR="00F67171" w:rsidRPr="003726AC">
        <w:rPr>
          <w:rFonts w:asciiTheme="majorHAnsi" w:hAnsiTheme="majorHAnsi" w:cstheme="majorHAnsi"/>
          <w:color w:val="000000" w:themeColor="text1"/>
          <w:sz w:val="22"/>
          <w:szCs w:val="22"/>
          <w:shd w:val="clear" w:color="auto" w:fill="FFFFFF"/>
        </w:rPr>
        <w:t xml:space="preserve">70 Prozent der </w:t>
      </w:r>
      <w:r w:rsidR="00596AC7" w:rsidRPr="003726AC">
        <w:rPr>
          <w:rFonts w:asciiTheme="majorHAnsi" w:hAnsiTheme="majorHAnsi" w:cstheme="majorHAnsi"/>
          <w:color w:val="000000" w:themeColor="text1"/>
          <w:sz w:val="22"/>
          <w:szCs w:val="22"/>
          <w:shd w:val="clear" w:color="auto" w:fill="FFFFFF"/>
        </w:rPr>
        <w:t xml:space="preserve">befragten </w:t>
      </w:r>
      <w:proofErr w:type="spellStart"/>
      <w:proofErr w:type="gramStart"/>
      <w:r w:rsidR="00596AC7" w:rsidRPr="003726AC">
        <w:rPr>
          <w:rFonts w:asciiTheme="majorHAnsi" w:hAnsiTheme="majorHAnsi" w:cstheme="majorHAnsi"/>
          <w:color w:val="000000" w:themeColor="text1"/>
          <w:sz w:val="22"/>
          <w:szCs w:val="22"/>
          <w:shd w:val="clear" w:color="auto" w:fill="FFFFFF"/>
        </w:rPr>
        <w:t>Konsument:innen</w:t>
      </w:r>
      <w:proofErr w:type="spellEnd"/>
      <w:proofErr w:type="gramEnd"/>
      <w:r w:rsidR="00596AC7" w:rsidRPr="003726AC">
        <w:rPr>
          <w:rFonts w:asciiTheme="majorHAnsi" w:hAnsiTheme="majorHAnsi" w:cstheme="majorHAnsi"/>
          <w:color w:val="000000" w:themeColor="text1"/>
          <w:sz w:val="22"/>
          <w:szCs w:val="22"/>
          <w:shd w:val="clear" w:color="auto" w:fill="FFFFFF"/>
        </w:rPr>
        <w:t xml:space="preserve"> an, sich von Aktionen und Werbung zum Einkauf inspirieren zu lassen.</w:t>
      </w:r>
      <w:r w:rsidR="00D3499C" w:rsidRPr="003726AC">
        <w:rPr>
          <w:rStyle w:val="Funotenzeichen"/>
          <w:rFonts w:asciiTheme="majorHAnsi" w:hAnsiTheme="majorHAnsi" w:cstheme="majorHAnsi"/>
          <w:color w:val="000000" w:themeColor="text1"/>
          <w:sz w:val="22"/>
          <w:szCs w:val="22"/>
          <w:shd w:val="clear" w:color="auto" w:fill="FFFFFF"/>
        </w:rPr>
        <w:footnoteReference w:id="2"/>
      </w:r>
      <w:r w:rsidR="00596AC7" w:rsidRPr="003726AC">
        <w:rPr>
          <w:rFonts w:asciiTheme="majorHAnsi" w:hAnsiTheme="majorHAnsi" w:cstheme="majorHAnsi"/>
          <w:color w:val="000000" w:themeColor="text1"/>
          <w:sz w:val="22"/>
          <w:szCs w:val="22"/>
          <w:shd w:val="clear" w:color="auto" w:fill="FFFFFF"/>
        </w:rPr>
        <w:t xml:space="preserve"> Um diese gute Ausgangslage für sich zu nutzen, gilt es einige Kampagnentipps zu beherzigen.  </w:t>
      </w:r>
    </w:p>
    <w:p w14:paraId="2F86C6DC" w14:textId="77777777" w:rsidR="00D3499C" w:rsidRPr="003726AC" w:rsidRDefault="00D3499C"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6F863E4F" w14:textId="77777777" w:rsidR="00270FC1" w:rsidRPr="003726AC" w:rsidRDefault="00270FC1" w:rsidP="00DE632A">
      <w:pPr>
        <w:pStyle w:val="StandardWeb"/>
        <w:spacing w:before="0" w:beforeAutospacing="0" w:after="0" w:afterAutospacing="0"/>
        <w:rPr>
          <w:rFonts w:asciiTheme="majorHAnsi" w:hAnsiTheme="majorHAnsi" w:cstheme="majorHAnsi"/>
          <w:b/>
          <w:bCs/>
          <w:color w:val="000000" w:themeColor="text1"/>
          <w:sz w:val="22"/>
          <w:szCs w:val="22"/>
          <w:shd w:val="clear" w:color="auto" w:fill="FFFFFF"/>
        </w:rPr>
      </w:pPr>
      <w:r w:rsidRPr="003726AC">
        <w:rPr>
          <w:rFonts w:asciiTheme="majorHAnsi" w:hAnsiTheme="majorHAnsi" w:cstheme="majorHAnsi"/>
          <w:b/>
          <w:bCs/>
          <w:color w:val="000000" w:themeColor="text1"/>
          <w:sz w:val="22"/>
          <w:szCs w:val="22"/>
          <w:shd w:val="clear" w:color="auto" w:fill="FFFFFF"/>
        </w:rPr>
        <w:t>Inspirationsquellen kennen</w:t>
      </w:r>
    </w:p>
    <w:p w14:paraId="6F3D565C" w14:textId="6C3A49C6" w:rsidR="00130063" w:rsidRPr="003726AC" w:rsidRDefault="00270FC1" w:rsidP="00DE632A">
      <w:pPr>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shd w:val="clear" w:color="auto" w:fill="FFFFFF"/>
        </w:rPr>
        <w:t xml:space="preserve">Die letzten drei Monate des Jahres nutzen </w:t>
      </w:r>
      <w:proofErr w:type="spellStart"/>
      <w:proofErr w:type="gramStart"/>
      <w:r w:rsidRPr="003726AC">
        <w:rPr>
          <w:rFonts w:asciiTheme="majorHAnsi" w:hAnsiTheme="majorHAnsi" w:cstheme="majorHAnsi"/>
          <w:color w:val="000000" w:themeColor="text1"/>
          <w:sz w:val="22"/>
          <w:szCs w:val="22"/>
          <w:shd w:val="clear" w:color="auto" w:fill="FFFFFF"/>
        </w:rPr>
        <w:t>Konsument:innen</w:t>
      </w:r>
      <w:proofErr w:type="spellEnd"/>
      <w:proofErr w:type="gramEnd"/>
      <w:r w:rsidRPr="003726AC">
        <w:rPr>
          <w:rFonts w:asciiTheme="majorHAnsi" w:hAnsiTheme="majorHAnsi" w:cstheme="majorHAnsi"/>
          <w:color w:val="000000" w:themeColor="text1"/>
          <w:sz w:val="22"/>
          <w:szCs w:val="22"/>
          <w:shd w:val="clear" w:color="auto" w:fill="FFFFFF"/>
        </w:rPr>
        <w:t xml:space="preserve"> intensiv zur Produktrecherche und kaufen dabei oft für die Feiertage </w:t>
      </w:r>
      <w:r w:rsidR="00722ACA" w:rsidRPr="003726AC">
        <w:rPr>
          <w:rFonts w:asciiTheme="majorHAnsi" w:hAnsiTheme="majorHAnsi" w:cstheme="majorHAnsi"/>
          <w:color w:val="000000" w:themeColor="text1"/>
          <w:sz w:val="22"/>
          <w:szCs w:val="22"/>
          <w:shd w:val="clear" w:color="auto" w:fill="FFFFFF"/>
        </w:rPr>
        <w:t>und</w:t>
      </w:r>
      <w:r w:rsidRPr="003726AC">
        <w:rPr>
          <w:rFonts w:asciiTheme="majorHAnsi" w:hAnsiTheme="majorHAnsi" w:cstheme="majorHAnsi"/>
          <w:color w:val="000000" w:themeColor="text1"/>
          <w:sz w:val="22"/>
          <w:szCs w:val="22"/>
          <w:shd w:val="clear" w:color="auto" w:fill="FFFFFF"/>
        </w:rPr>
        <w:t xml:space="preserve"> als Geschenke Produkte, die sie für gewöhnlich nicht in den Warenkorb legen. </w:t>
      </w:r>
      <w:r w:rsidR="00722ACA" w:rsidRPr="003726AC">
        <w:rPr>
          <w:rFonts w:asciiTheme="majorHAnsi" w:hAnsiTheme="majorHAnsi" w:cstheme="majorHAnsi"/>
          <w:color w:val="000000" w:themeColor="text1"/>
          <w:sz w:val="22"/>
          <w:szCs w:val="22"/>
          <w:shd w:val="clear" w:color="auto" w:fill="FFFFFF"/>
        </w:rPr>
        <w:t xml:space="preserve">Doch welche Kanäle sind die besten, um gefunden zu werden? Die in Europa beliebtesten Kanäle zum Produkte-Entdecken sind Suchmaschinen (37 </w:t>
      </w:r>
      <w:r w:rsidR="00692EB4" w:rsidRPr="003726AC">
        <w:rPr>
          <w:rFonts w:asciiTheme="majorHAnsi" w:hAnsiTheme="majorHAnsi" w:cstheme="majorHAnsi"/>
          <w:color w:val="000000" w:themeColor="text1"/>
          <w:sz w:val="22"/>
          <w:szCs w:val="22"/>
          <w:shd w:val="clear" w:color="auto" w:fill="FFFFFF"/>
        </w:rPr>
        <w:t>Prozent</w:t>
      </w:r>
      <w:r w:rsidR="00722ACA" w:rsidRPr="003726AC">
        <w:rPr>
          <w:rFonts w:asciiTheme="majorHAnsi" w:hAnsiTheme="majorHAnsi" w:cstheme="majorHAnsi"/>
          <w:color w:val="000000" w:themeColor="text1"/>
          <w:sz w:val="22"/>
          <w:szCs w:val="22"/>
          <w:shd w:val="clear" w:color="auto" w:fill="FFFFFF"/>
        </w:rPr>
        <w:t xml:space="preserve">). </w:t>
      </w:r>
      <w:r w:rsidR="00692EB4" w:rsidRPr="003726AC">
        <w:rPr>
          <w:rFonts w:asciiTheme="majorHAnsi" w:hAnsiTheme="majorHAnsi" w:cstheme="majorHAnsi"/>
          <w:color w:val="000000" w:themeColor="text1"/>
          <w:sz w:val="22"/>
          <w:szCs w:val="22"/>
          <w:shd w:val="clear" w:color="auto" w:fill="FFFFFF"/>
        </w:rPr>
        <w:t xml:space="preserve">Vier von zehn europäischen </w:t>
      </w:r>
      <w:proofErr w:type="spellStart"/>
      <w:proofErr w:type="gramStart"/>
      <w:r w:rsidR="00692EB4" w:rsidRPr="003726AC">
        <w:rPr>
          <w:rFonts w:asciiTheme="majorHAnsi" w:hAnsiTheme="majorHAnsi" w:cstheme="majorHAnsi"/>
          <w:color w:val="000000" w:themeColor="text1"/>
          <w:sz w:val="22"/>
          <w:szCs w:val="22"/>
          <w:shd w:val="clear" w:color="auto" w:fill="FFFFFF"/>
        </w:rPr>
        <w:t>Shopper:innen</w:t>
      </w:r>
      <w:proofErr w:type="spellEnd"/>
      <w:proofErr w:type="gramEnd"/>
      <w:r w:rsidR="00692EB4" w:rsidRPr="003726AC">
        <w:rPr>
          <w:rFonts w:asciiTheme="majorHAnsi" w:hAnsiTheme="majorHAnsi" w:cstheme="majorHAnsi"/>
          <w:color w:val="000000" w:themeColor="text1"/>
          <w:sz w:val="22"/>
          <w:szCs w:val="22"/>
          <w:shd w:val="clear" w:color="auto" w:fill="FFFFFF"/>
        </w:rPr>
        <w:t xml:space="preserve"> (42 Prozent) entdecken Elektroartikel, die sie später gekauft haben, in Suchmaschinen. Im </w:t>
      </w:r>
      <w:r w:rsidR="00722ACA" w:rsidRPr="003726AC">
        <w:rPr>
          <w:rFonts w:asciiTheme="majorHAnsi" w:hAnsiTheme="majorHAnsi" w:cstheme="majorHAnsi"/>
          <w:color w:val="000000" w:themeColor="text1"/>
          <w:sz w:val="22"/>
          <w:szCs w:val="22"/>
          <w:shd w:val="clear" w:color="auto" w:fill="FFFFFF"/>
        </w:rPr>
        <w:t xml:space="preserve">Bereich Bekleidung </w:t>
      </w:r>
      <w:r w:rsidR="00692EB4" w:rsidRPr="003726AC">
        <w:rPr>
          <w:rFonts w:asciiTheme="majorHAnsi" w:hAnsiTheme="majorHAnsi" w:cstheme="majorHAnsi"/>
          <w:color w:val="000000" w:themeColor="text1"/>
          <w:sz w:val="22"/>
          <w:szCs w:val="22"/>
          <w:shd w:val="clear" w:color="auto" w:fill="FFFFFF"/>
        </w:rPr>
        <w:t>sind es</w:t>
      </w:r>
      <w:r w:rsidR="00722ACA" w:rsidRPr="003726AC">
        <w:rPr>
          <w:rFonts w:asciiTheme="majorHAnsi" w:hAnsiTheme="majorHAnsi" w:cstheme="majorHAnsi"/>
          <w:color w:val="000000" w:themeColor="text1"/>
          <w:sz w:val="22"/>
          <w:szCs w:val="22"/>
          <w:shd w:val="clear" w:color="auto" w:fill="FFFFFF"/>
        </w:rPr>
        <w:t xml:space="preserve"> hier </w:t>
      </w:r>
      <w:r w:rsidR="00692EB4" w:rsidRPr="003726AC">
        <w:rPr>
          <w:rFonts w:asciiTheme="majorHAnsi" w:hAnsiTheme="majorHAnsi" w:cstheme="majorHAnsi"/>
          <w:color w:val="000000" w:themeColor="text1"/>
          <w:sz w:val="22"/>
          <w:szCs w:val="22"/>
          <w:shd w:val="clear" w:color="auto" w:fill="FFFFFF"/>
        </w:rPr>
        <w:t xml:space="preserve">jedoch </w:t>
      </w:r>
      <w:r w:rsidR="00722ACA" w:rsidRPr="003726AC">
        <w:rPr>
          <w:rFonts w:asciiTheme="majorHAnsi" w:hAnsiTheme="majorHAnsi" w:cstheme="majorHAnsi"/>
          <w:color w:val="000000" w:themeColor="text1"/>
          <w:sz w:val="22"/>
          <w:szCs w:val="22"/>
          <w:shd w:val="clear" w:color="auto" w:fill="FFFFFF"/>
        </w:rPr>
        <w:t>nur 28</w:t>
      </w:r>
      <w:r w:rsidR="00692EB4" w:rsidRPr="003726AC">
        <w:rPr>
          <w:rFonts w:asciiTheme="majorHAnsi" w:hAnsiTheme="majorHAnsi" w:cstheme="majorHAnsi"/>
          <w:color w:val="000000" w:themeColor="text1"/>
          <w:sz w:val="22"/>
          <w:szCs w:val="22"/>
          <w:shd w:val="clear" w:color="auto" w:fill="FFFFFF"/>
        </w:rPr>
        <w:t xml:space="preserve"> Prozent</w:t>
      </w:r>
      <w:r w:rsidR="00722ACA" w:rsidRPr="003726AC">
        <w:rPr>
          <w:rFonts w:asciiTheme="majorHAnsi" w:hAnsiTheme="majorHAnsi" w:cstheme="majorHAnsi"/>
          <w:color w:val="000000" w:themeColor="text1"/>
          <w:sz w:val="22"/>
          <w:szCs w:val="22"/>
          <w:shd w:val="clear" w:color="auto" w:fill="FFFFFF"/>
        </w:rPr>
        <w:t xml:space="preserve">. </w:t>
      </w:r>
      <w:r w:rsidR="00692EB4" w:rsidRPr="003726AC">
        <w:rPr>
          <w:rFonts w:asciiTheme="majorHAnsi" w:hAnsiTheme="majorHAnsi" w:cstheme="majorHAnsi"/>
          <w:color w:val="000000" w:themeColor="text1"/>
          <w:sz w:val="22"/>
          <w:szCs w:val="22"/>
          <w:shd w:val="clear" w:color="auto" w:fill="FFFFFF"/>
        </w:rPr>
        <w:t>Danach folgen gleich auf Brand-Websites oder -Apps und der stationäre Handel – mit je 33 Prozent.  Letztere</w:t>
      </w:r>
      <w:r w:rsidR="00DE632A" w:rsidRPr="003726AC">
        <w:rPr>
          <w:rFonts w:asciiTheme="majorHAnsi" w:hAnsiTheme="majorHAnsi" w:cstheme="majorHAnsi"/>
          <w:color w:val="000000" w:themeColor="text1"/>
          <w:sz w:val="22"/>
          <w:szCs w:val="22"/>
          <w:shd w:val="clear" w:color="auto" w:fill="FFFFFF"/>
        </w:rPr>
        <w:t>r</w:t>
      </w:r>
      <w:r w:rsidR="00692EB4" w:rsidRPr="003726AC">
        <w:rPr>
          <w:rFonts w:asciiTheme="majorHAnsi" w:hAnsiTheme="majorHAnsi" w:cstheme="majorHAnsi"/>
          <w:color w:val="000000" w:themeColor="text1"/>
          <w:sz w:val="22"/>
          <w:szCs w:val="22"/>
          <w:shd w:val="clear" w:color="auto" w:fill="FFFFFF"/>
        </w:rPr>
        <w:t xml:space="preserve"> </w:t>
      </w:r>
      <w:r w:rsidR="00DE632A" w:rsidRPr="003726AC">
        <w:rPr>
          <w:rFonts w:asciiTheme="majorHAnsi" w:hAnsiTheme="majorHAnsi" w:cstheme="majorHAnsi"/>
          <w:color w:val="000000" w:themeColor="text1"/>
          <w:sz w:val="22"/>
          <w:szCs w:val="22"/>
          <w:shd w:val="clear" w:color="auto" w:fill="FFFFFF"/>
        </w:rPr>
        <w:t xml:space="preserve">ist </w:t>
      </w:r>
      <w:r w:rsidR="00692EB4" w:rsidRPr="003726AC">
        <w:rPr>
          <w:rFonts w:asciiTheme="majorHAnsi" w:hAnsiTheme="majorHAnsi" w:cstheme="majorHAnsi"/>
          <w:color w:val="000000" w:themeColor="text1"/>
          <w:sz w:val="22"/>
          <w:szCs w:val="22"/>
          <w:shd w:val="clear" w:color="auto" w:fill="FFFFFF"/>
        </w:rPr>
        <w:t xml:space="preserve">in den Bereichen Möbel und Sportartikel als Recherchetool beliebter als die Brand-Websites. Diese liegen jedoch in der Bekleidung und </w:t>
      </w:r>
      <w:r w:rsidR="00554718" w:rsidRPr="003726AC">
        <w:rPr>
          <w:rFonts w:asciiTheme="majorHAnsi" w:hAnsiTheme="majorHAnsi" w:cstheme="majorHAnsi"/>
          <w:color w:val="000000" w:themeColor="text1"/>
          <w:sz w:val="22"/>
          <w:szCs w:val="22"/>
          <w:shd w:val="clear" w:color="auto" w:fill="FFFFFF"/>
        </w:rPr>
        <w:t>E</w:t>
      </w:r>
      <w:r w:rsidR="00692EB4" w:rsidRPr="003726AC">
        <w:rPr>
          <w:rFonts w:asciiTheme="majorHAnsi" w:hAnsiTheme="majorHAnsi" w:cstheme="majorHAnsi"/>
          <w:color w:val="000000" w:themeColor="text1"/>
          <w:sz w:val="22"/>
          <w:szCs w:val="22"/>
          <w:shd w:val="clear" w:color="auto" w:fill="FFFFFF"/>
        </w:rPr>
        <w:t>lektro</w:t>
      </w:r>
      <w:r w:rsidR="00554718" w:rsidRPr="003726AC">
        <w:rPr>
          <w:rFonts w:asciiTheme="majorHAnsi" w:hAnsiTheme="majorHAnsi" w:cstheme="majorHAnsi"/>
          <w:color w:val="000000" w:themeColor="text1"/>
          <w:sz w:val="22"/>
          <w:szCs w:val="22"/>
          <w:shd w:val="clear" w:color="auto" w:fill="FFFFFF"/>
        </w:rPr>
        <w:t>artikel</w:t>
      </w:r>
      <w:r w:rsidR="00692EB4" w:rsidRPr="003726AC">
        <w:rPr>
          <w:rFonts w:asciiTheme="majorHAnsi" w:hAnsiTheme="majorHAnsi" w:cstheme="majorHAnsi"/>
          <w:color w:val="000000" w:themeColor="text1"/>
          <w:sz w:val="22"/>
          <w:szCs w:val="22"/>
          <w:shd w:val="clear" w:color="auto" w:fill="FFFFFF"/>
        </w:rPr>
        <w:t xml:space="preserve"> vorne. </w:t>
      </w:r>
      <w:r w:rsidRPr="003726AC">
        <w:rPr>
          <w:rFonts w:asciiTheme="majorHAnsi" w:hAnsiTheme="majorHAnsi" w:cstheme="majorHAnsi"/>
          <w:color w:val="000000" w:themeColor="text1"/>
          <w:sz w:val="22"/>
          <w:szCs w:val="22"/>
          <w:shd w:val="clear" w:color="auto" w:fill="FFFFFF"/>
        </w:rPr>
        <w:t xml:space="preserve">Jeweils knapp ein </w:t>
      </w:r>
      <w:r w:rsidR="00692EB4" w:rsidRPr="003726AC">
        <w:rPr>
          <w:rFonts w:asciiTheme="majorHAnsi" w:hAnsiTheme="majorHAnsi" w:cstheme="majorHAnsi"/>
          <w:color w:val="000000" w:themeColor="text1"/>
          <w:sz w:val="22"/>
          <w:szCs w:val="22"/>
          <w:shd w:val="clear" w:color="auto" w:fill="FFFFFF"/>
        </w:rPr>
        <w:t xml:space="preserve">Viertel </w:t>
      </w:r>
      <w:r w:rsidRPr="003726AC">
        <w:rPr>
          <w:rFonts w:asciiTheme="majorHAnsi" w:hAnsiTheme="majorHAnsi" w:cstheme="majorHAnsi"/>
          <w:color w:val="000000" w:themeColor="text1"/>
          <w:sz w:val="22"/>
          <w:szCs w:val="22"/>
          <w:shd w:val="clear" w:color="auto" w:fill="FFFFFF"/>
        </w:rPr>
        <w:t>der Entdeckungsreise fällt auf Retail-Websites oder -Apps sowie Online-Werbung.</w:t>
      </w:r>
      <w:r w:rsidRPr="003726AC">
        <w:rPr>
          <w:rStyle w:val="Funotenzeichen"/>
          <w:rFonts w:asciiTheme="majorHAnsi" w:hAnsiTheme="majorHAnsi" w:cstheme="majorHAnsi"/>
          <w:color w:val="000000" w:themeColor="text1"/>
          <w:sz w:val="22"/>
          <w:szCs w:val="22"/>
          <w:shd w:val="clear" w:color="auto" w:fill="FFFFFF"/>
        </w:rPr>
        <w:footnoteReference w:id="3"/>
      </w:r>
    </w:p>
    <w:p w14:paraId="0FCA0596" w14:textId="54450137" w:rsidR="00270FC1" w:rsidRPr="003726AC" w:rsidRDefault="00270FC1" w:rsidP="00DE632A">
      <w:pPr>
        <w:jc w:val="both"/>
        <w:rPr>
          <w:rFonts w:asciiTheme="majorHAnsi" w:hAnsiTheme="majorHAnsi" w:cstheme="majorHAnsi"/>
          <w:color w:val="000000" w:themeColor="text1"/>
          <w:sz w:val="22"/>
          <w:szCs w:val="22"/>
          <w:shd w:val="clear" w:color="auto" w:fill="FFFFFF"/>
        </w:rPr>
      </w:pPr>
    </w:p>
    <w:p w14:paraId="5B867993" w14:textId="77777777" w:rsidR="00A07586" w:rsidRPr="003726AC" w:rsidRDefault="00A07586" w:rsidP="00DE632A">
      <w:pPr>
        <w:jc w:val="both"/>
        <w:rPr>
          <w:rFonts w:asciiTheme="majorHAnsi" w:hAnsiTheme="majorHAnsi" w:cstheme="majorHAnsi"/>
          <w:b/>
          <w:bCs/>
          <w:color w:val="000000" w:themeColor="text1"/>
          <w:sz w:val="22"/>
          <w:szCs w:val="22"/>
          <w:shd w:val="clear" w:color="auto" w:fill="FFFFFF"/>
        </w:rPr>
      </w:pPr>
      <w:r w:rsidRPr="003726AC">
        <w:rPr>
          <w:rFonts w:asciiTheme="majorHAnsi" w:hAnsiTheme="majorHAnsi" w:cstheme="majorHAnsi"/>
          <w:b/>
          <w:bCs/>
          <w:color w:val="000000" w:themeColor="text1"/>
          <w:sz w:val="22"/>
          <w:szCs w:val="22"/>
          <w:shd w:val="clear" w:color="auto" w:fill="FFFFFF"/>
        </w:rPr>
        <w:t>Auf Cross-Channel setzen</w:t>
      </w:r>
    </w:p>
    <w:p w14:paraId="50F2E646" w14:textId="64BA9D1A" w:rsidR="00A07586" w:rsidRPr="003726AC" w:rsidRDefault="00A07586" w:rsidP="00DE632A">
      <w:pPr>
        <w:ind w:right="-28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shd w:val="clear" w:color="auto" w:fill="FFFFFF"/>
        </w:rPr>
        <w:t xml:space="preserve">Blickt man auf die Recherchequellen der </w:t>
      </w:r>
      <w:proofErr w:type="spellStart"/>
      <w:proofErr w:type="gramStart"/>
      <w:r w:rsidRPr="003726AC">
        <w:rPr>
          <w:rFonts w:asciiTheme="majorHAnsi" w:hAnsiTheme="majorHAnsi" w:cstheme="majorHAnsi"/>
          <w:color w:val="000000" w:themeColor="text1"/>
          <w:sz w:val="22"/>
          <w:szCs w:val="22"/>
          <w:shd w:val="clear" w:color="auto" w:fill="FFFFFF"/>
        </w:rPr>
        <w:t>Verbraucher:innen</w:t>
      </w:r>
      <w:proofErr w:type="spellEnd"/>
      <w:proofErr w:type="gramEnd"/>
      <w:r w:rsidRPr="003726AC">
        <w:rPr>
          <w:rFonts w:asciiTheme="majorHAnsi" w:hAnsiTheme="majorHAnsi" w:cstheme="majorHAnsi"/>
          <w:color w:val="000000" w:themeColor="text1"/>
          <w:sz w:val="22"/>
          <w:szCs w:val="22"/>
          <w:shd w:val="clear" w:color="auto" w:fill="FFFFFF"/>
        </w:rPr>
        <w:t xml:space="preserve">, wird eins klar: Händler müssen unbedingt kanalübergreifend kommunizieren, um ihre potenzielle Kundschaft in der Customer Journey abzuholen. Das bedeutet, die Angebotskommunikation breit zu planen und nicht von vornherein oder zu früh viele Kanäle auszuschließen. Digital ist inzwischen nicht mehr nur ein weiterer Kanal neben Print, TV, Radio und Außenwerbung, sondern hat längst eine eigene Komplexität und ein eigenes Portfolio erreicht mit Instrumenten wie Display, Bewegtbild, </w:t>
      </w:r>
      <w:proofErr w:type="spellStart"/>
      <w:r w:rsidRPr="003726AC">
        <w:rPr>
          <w:rFonts w:asciiTheme="majorHAnsi" w:hAnsiTheme="majorHAnsi" w:cstheme="majorHAnsi"/>
          <w:color w:val="000000" w:themeColor="text1"/>
          <w:sz w:val="22"/>
          <w:szCs w:val="22"/>
          <w:shd w:val="clear" w:color="auto" w:fill="FFFFFF"/>
        </w:rPr>
        <w:t>Social</w:t>
      </w:r>
      <w:proofErr w:type="spellEnd"/>
      <w:r w:rsidRPr="003726AC">
        <w:rPr>
          <w:rFonts w:asciiTheme="majorHAnsi" w:hAnsiTheme="majorHAnsi" w:cstheme="majorHAnsi"/>
          <w:color w:val="000000" w:themeColor="text1"/>
          <w:sz w:val="22"/>
          <w:szCs w:val="22"/>
          <w:shd w:val="clear" w:color="auto" w:fill="FFFFFF"/>
        </w:rPr>
        <w:t xml:space="preserve">, </w:t>
      </w:r>
      <w:proofErr w:type="spellStart"/>
      <w:r w:rsidRPr="003726AC">
        <w:rPr>
          <w:rFonts w:asciiTheme="majorHAnsi" w:hAnsiTheme="majorHAnsi" w:cstheme="majorHAnsi"/>
          <w:color w:val="000000" w:themeColor="text1"/>
          <w:sz w:val="22"/>
          <w:szCs w:val="22"/>
          <w:shd w:val="clear" w:color="auto" w:fill="FFFFFF"/>
        </w:rPr>
        <w:t>Connected</w:t>
      </w:r>
      <w:proofErr w:type="spellEnd"/>
      <w:r w:rsidRPr="003726AC">
        <w:rPr>
          <w:rFonts w:asciiTheme="majorHAnsi" w:hAnsiTheme="majorHAnsi" w:cstheme="majorHAnsi"/>
          <w:color w:val="000000" w:themeColor="text1"/>
          <w:sz w:val="22"/>
          <w:szCs w:val="22"/>
          <w:shd w:val="clear" w:color="auto" w:fill="FFFFFF"/>
        </w:rPr>
        <w:t xml:space="preserve"> TV, digitalen Prospekten und vielen mehr. Natürlich sollten die Marketing-Verantwortlichen die Performance der Kanäle ständig im Auge haben und optimieren. Je nach Kampagnenziel kann es darum gehen, die Reichweite innerhalb der eigenen </w:t>
      </w:r>
      <w:r w:rsidRPr="003726AC">
        <w:rPr>
          <w:rFonts w:asciiTheme="majorHAnsi" w:hAnsiTheme="majorHAnsi" w:cstheme="majorHAnsi"/>
          <w:color w:val="000000" w:themeColor="text1"/>
          <w:sz w:val="22"/>
          <w:szCs w:val="22"/>
          <w:shd w:val="clear" w:color="auto" w:fill="FFFFFF"/>
        </w:rPr>
        <w:lastRenderedPageBreak/>
        <w:t xml:space="preserve">Shopperzielgruppe zu erhöhen oder die Kundenfrequenzen am POS zu steigern. </w:t>
      </w:r>
      <w:proofErr w:type="spellStart"/>
      <w:r w:rsidR="00596AC7" w:rsidRPr="003726AC">
        <w:rPr>
          <w:rFonts w:asciiTheme="majorHAnsi" w:hAnsiTheme="majorHAnsi" w:cstheme="majorHAnsi"/>
          <w:color w:val="000000" w:themeColor="text1"/>
          <w:sz w:val="22"/>
          <w:szCs w:val="22"/>
          <w:shd w:val="clear" w:color="auto" w:fill="FFFFFF"/>
        </w:rPr>
        <w:t>Um so</w:t>
      </w:r>
      <w:proofErr w:type="spellEnd"/>
      <w:r w:rsidR="00596AC7" w:rsidRPr="003726AC">
        <w:rPr>
          <w:rFonts w:asciiTheme="majorHAnsi" w:hAnsiTheme="majorHAnsi" w:cstheme="majorHAnsi"/>
          <w:color w:val="000000" w:themeColor="text1"/>
          <w:sz w:val="22"/>
          <w:szCs w:val="22"/>
          <w:shd w:val="clear" w:color="auto" w:fill="FFFFFF"/>
        </w:rPr>
        <w:t xml:space="preserve"> die </w:t>
      </w:r>
      <w:proofErr w:type="spellStart"/>
      <w:proofErr w:type="gramStart"/>
      <w:r w:rsidR="00596AC7" w:rsidRPr="003726AC">
        <w:rPr>
          <w:rFonts w:asciiTheme="majorHAnsi" w:hAnsiTheme="majorHAnsi" w:cstheme="majorHAnsi"/>
          <w:color w:val="000000" w:themeColor="text1"/>
          <w:sz w:val="22"/>
          <w:szCs w:val="22"/>
          <w:shd w:val="clear" w:color="auto" w:fill="FFFFFF"/>
        </w:rPr>
        <w:t>Kund:innen</w:t>
      </w:r>
      <w:proofErr w:type="spellEnd"/>
      <w:proofErr w:type="gramEnd"/>
      <w:r w:rsidR="00596AC7" w:rsidRPr="003726AC">
        <w:rPr>
          <w:rFonts w:asciiTheme="majorHAnsi" w:hAnsiTheme="majorHAnsi" w:cstheme="majorHAnsi"/>
          <w:color w:val="000000" w:themeColor="text1"/>
          <w:sz w:val="22"/>
          <w:szCs w:val="22"/>
          <w:shd w:val="clear" w:color="auto" w:fill="FFFFFF"/>
        </w:rPr>
        <w:t xml:space="preserve"> an den unterschiedlichen Touchpoints der Customer Journey abzuholen, zu inspirieren und zum Kauf zu animieren. </w:t>
      </w:r>
    </w:p>
    <w:p w14:paraId="764C7DE2" w14:textId="64DB5D44" w:rsidR="00270FC1" w:rsidRPr="003726AC" w:rsidRDefault="00270FC1" w:rsidP="00DE632A">
      <w:pPr>
        <w:jc w:val="both"/>
        <w:rPr>
          <w:rFonts w:asciiTheme="majorHAnsi" w:hAnsiTheme="majorHAnsi" w:cstheme="majorHAnsi"/>
          <w:color w:val="000000" w:themeColor="text1"/>
          <w:sz w:val="22"/>
          <w:szCs w:val="22"/>
          <w:shd w:val="clear" w:color="auto" w:fill="FFFFFF"/>
        </w:rPr>
      </w:pPr>
    </w:p>
    <w:p w14:paraId="667C5AAC" w14:textId="77777777" w:rsidR="00810A45" w:rsidRPr="003726AC" w:rsidRDefault="00810A45" w:rsidP="00DE632A">
      <w:pPr>
        <w:ind w:right="-280"/>
        <w:rPr>
          <w:rFonts w:asciiTheme="majorHAnsi" w:hAnsiTheme="majorHAnsi" w:cstheme="majorHAnsi"/>
          <w:b/>
          <w:bCs/>
          <w:color w:val="000000" w:themeColor="text1"/>
          <w:sz w:val="22"/>
          <w:szCs w:val="22"/>
          <w:shd w:val="clear" w:color="auto" w:fill="FFFFFF"/>
        </w:rPr>
      </w:pPr>
      <w:r w:rsidRPr="003726AC">
        <w:rPr>
          <w:rFonts w:asciiTheme="majorHAnsi" w:hAnsiTheme="majorHAnsi" w:cstheme="majorHAnsi"/>
          <w:b/>
          <w:bCs/>
          <w:color w:val="000000" w:themeColor="text1"/>
          <w:sz w:val="22"/>
          <w:szCs w:val="22"/>
          <w:shd w:val="clear" w:color="auto" w:fill="FFFFFF"/>
        </w:rPr>
        <w:t>Produktwelten präsentieren</w:t>
      </w:r>
    </w:p>
    <w:p w14:paraId="4BAF6A60" w14:textId="639944BB" w:rsidR="00810A45" w:rsidRPr="003726AC" w:rsidRDefault="00810A45"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shd w:val="clear" w:color="auto" w:fill="FFFFFF"/>
        </w:rPr>
        <w:t xml:space="preserve">Händler sollten es </w:t>
      </w:r>
      <w:proofErr w:type="spellStart"/>
      <w:proofErr w:type="gramStart"/>
      <w:r w:rsidRPr="003726AC">
        <w:rPr>
          <w:rFonts w:asciiTheme="majorHAnsi" w:hAnsiTheme="majorHAnsi" w:cstheme="majorHAnsi"/>
          <w:color w:val="000000" w:themeColor="text1"/>
          <w:sz w:val="22"/>
          <w:szCs w:val="22"/>
          <w:shd w:val="clear" w:color="auto" w:fill="FFFFFF"/>
        </w:rPr>
        <w:t>Verbraucher:innen</w:t>
      </w:r>
      <w:proofErr w:type="spellEnd"/>
      <w:proofErr w:type="gramEnd"/>
      <w:r w:rsidRPr="003726AC">
        <w:rPr>
          <w:rFonts w:asciiTheme="majorHAnsi" w:hAnsiTheme="majorHAnsi" w:cstheme="majorHAnsi"/>
          <w:color w:val="000000" w:themeColor="text1"/>
          <w:sz w:val="22"/>
          <w:szCs w:val="22"/>
          <w:shd w:val="clear" w:color="auto" w:fill="FFFFFF"/>
        </w:rPr>
        <w:t xml:space="preserve"> so einfach wie möglich machen, durch Produktwelten zu stöbern oder sich inspirieren zu lassen. Mithilfe dynamischer digitaler Werbemittel, die auf Basis von Produkt-Feeds erstellt werden, wird dies möglich. </w:t>
      </w:r>
      <w:proofErr w:type="spellStart"/>
      <w:proofErr w:type="gramStart"/>
      <w:r w:rsidRPr="003726AC">
        <w:rPr>
          <w:rFonts w:asciiTheme="majorHAnsi" w:hAnsiTheme="majorHAnsi" w:cstheme="majorHAnsi"/>
          <w:color w:val="000000" w:themeColor="text1"/>
          <w:sz w:val="22"/>
          <w:szCs w:val="22"/>
          <w:shd w:val="clear" w:color="auto" w:fill="FFFFFF"/>
        </w:rPr>
        <w:t>Nutzer:innen</w:t>
      </w:r>
      <w:proofErr w:type="spellEnd"/>
      <w:proofErr w:type="gramEnd"/>
      <w:r w:rsidRPr="003726AC">
        <w:rPr>
          <w:rFonts w:asciiTheme="majorHAnsi" w:hAnsiTheme="majorHAnsi" w:cstheme="majorHAnsi"/>
          <w:color w:val="000000" w:themeColor="text1"/>
          <w:sz w:val="22"/>
          <w:szCs w:val="22"/>
          <w:shd w:val="clear" w:color="auto" w:fill="FFFFFF"/>
        </w:rPr>
        <w:t xml:space="preserve"> können sich auf diesen mobilen Microsites durch Navigation und Suchfelder einfach im Werbemittel bewegen und informieren. Solch dynamische Produkt- oder Geschenkewelten lassen sich sowohl auf der Website einbinden als auch in Cross-Channel-Kampagnen als Werbemittel einsetzen. </w:t>
      </w:r>
    </w:p>
    <w:p w14:paraId="30C1751E" w14:textId="77777777" w:rsidR="004073F8" w:rsidRPr="003726AC" w:rsidRDefault="004073F8" w:rsidP="00DE632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4A2CFD1" w14:textId="77777777" w:rsidR="006C145B" w:rsidRPr="003726AC" w:rsidRDefault="006C145B" w:rsidP="00DE632A">
      <w:pPr>
        <w:pStyle w:val="StandardWeb"/>
        <w:spacing w:before="0" w:beforeAutospacing="0" w:after="0" w:afterAutospacing="0"/>
        <w:rPr>
          <w:rFonts w:asciiTheme="majorHAnsi" w:eastAsia="Arial" w:hAnsiTheme="majorHAnsi" w:cstheme="majorHAnsi"/>
          <w:b/>
          <w:bCs/>
          <w:sz w:val="22"/>
          <w:szCs w:val="22"/>
          <w:lang w:val="de"/>
        </w:rPr>
      </w:pPr>
      <w:r w:rsidRPr="003726AC">
        <w:rPr>
          <w:rFonts w:asciiTheme="majorHAnsi" w:eastAsia="Arial" w:hAnsiTheme="majorHAnsi" w:cstheme="majorHAnsi"/>
          <w:b/>
          <w:bCs/>
          <w:sz w:val="22"/>
          <w:szCs w:val="22"/>
          <w:lang w:val="de"/>
        </w:rPr>
        <w:t>Video-Werbung testen</w:t>
      </w:r>
    </w:p>
    <w:p w14:paraId="650B5313" w14:textId="7C56E4D9" w:rsidR="006C145B" w:rsidRPr="003726AC" w:rsidRDefault="006C145B" w:rsidP="00DE632A">
      <w:pPr>
        <w:pStyle w:val="StandardWeb"/>
        <w:spacing w:before="0" w:beforeAutospacing="0" w:after="0" w:afterAutospacing="0"/>
        <w:jc w:val="both"/>
        <w:rPr>
          <w:rFonts w:asciiTheme="majorHAnsi" w:hAnsiTheme="majorHAnsi" w:cstheme="majorHAnsi"/>
          <w:color w:val="000000"/>
          <w:sz w:val="22"/>
          <w:szCs w:val="22"/>
        </w:rPr>
      </w:pPr>
      <w:r w:rsidRPr="003726AC">
        <w:rPr>
          <w:rFonts w:asciiTheme="majorHAnsi" w:hAnsiTheme="majorHAnsi" w:cstheme="majorHAnsi"/>
          <w:color w:val="000000"/>
          <w:sz w:val="22"/>
          <w:szCs w:val="22"/>
        </w:rPr>
        <w:t>Die Corona-Pandemie hat den Konsum von Online-Video</w:t>
      </w:r>
      <w:r w:rsidR="004073F8" w:rsidRPr="003726AC">
        <w:rPr>
          <w:rFonts w:asciiTheme="majorHAnsi" w:hAnsiTheme="majorHAnsi" w:cstheme="majorHAnsi"/>
          <w:color w:val="000000"/>
          <w:sz w:val="22"/>
          <w:szCs w:val="22"/>
        </w:rPr>
        <w:t>s</w:t>
      </w:r>
      <w:r w:rsidRPr="003726AC">
        <w:rPr>
          <w:rFonts w:asciiTheme="majorHAnsi" w:hAnsiTheme="majorHAnsi" w:cstheme="majorHAnsi"/>
          <w:color w:val="000000"/>
          <w:sz w:val="22"/>
          <w:szCs w:val="22"/>
        </w:rPr>
        <w:t xml:space="preserve"> noch einmal verstärkt.  </w:t>
      </w:r>
      <w:r w:rsidRPr="003726AC">
        <w:rPr>
          <w:rFonts w:asciiTheme="majorHAnsi" w:hAnsiTheme="majorHAnsi" w:cstheme="majorHAnsi"/>
          <w:color w:val="000000"/>
          <w:sz w:val="22"/>
          <w:szCs w:val="22"/>
          <w:lang w:val="de"/>
        </w:rPr>
        <w:t xml:space="preserve">Wenn Unternehmen die knappe Aufmerksamkeit der </w:t>
      </w:r>
      <w:proofErr w:type="spellStart"/>
      <w:proofErr w:type="gramStart"/>
      <w:r w:rsidRPr="003726AC">
        <w:rPr>
          <w:rFonts w:asciiTheme="majorHAnsi" w:hAnsiTheme="majorHAnsi" w:cstheme="majorHAnsi"/>
          <w:color w:val="000000"/>
          <w:sz w:val="22"/>
          <w:szCs w:val="22"/>
          <w:lang w:val="de"/>
        </w:rPr>
        <w:t>Konsument:innen</w:t>
      </w:r>
      <w:proofErr w:type="spellEnd"/>
      <w:proofErr w:type="gramEnd"/>
      <w:r w:rsidRPr="003726AC">
        <w:rPr>
          <w:rFonts w:asciiTheme="majorHAnsi" w:hAnsiTheme="majorHAnsi" w:cstheme="majorHAnsi"/>
          <w:color w:val="000000"/>
          <w:sz w:val="22"/>
          <w:szCs w:val="22"/>
          <w:lang w:val="de"/>
        </w:rPr>
        <w:t xml:space="preserve"> ergattern wollen, lohnt es sich, Video-Kampagnen zu schalten. </w:t>
      </w:r>
      <w:r w:rsidRPr="003726AC">
        <w:rPr>
          <w:rFonts w:asciiTheme="majorHAnsi" w:hAnsiTheme="majorHAnsi" w:cstheme="majorHAnsi"/>
          <w:color w:val="000000"/>
          <w:sz w:val="22"/>
          <w:szCs w:val="22"/>
        </w:rPr>
        <w:t xml:space="preserve">EP: hat in Deutschland und Österreich neue Werbekanäle mittels Bewegtbild getestet, um auf ihre Service-Leistungen aufmerksam zu machen.  Dabei setzte sie auf verschiedene Video-Formate, die auf Facebook, Instagram, Pinterest, </w:t>
      </w:r>
      <w:proofErr w:type="spellStart"/>
      <w:r w:rsidRPr="003726AC">
        <w:rPr>
          <w:rFonts w:asciiTheme="majorHAnsi" w:hAnsiTheme="majorHAnsi" w:cstheme="majorHAnsi"/>
          <w:color w:val="000000"/>
          <w:sz w:val="22"/>
          <w:szCs w:val="22"/>
        </w:rPr>
        <w:t>TikTok</w:t>
      </w:r>
      <w:proofErr w:type="spellEnd"/>
      <w:r w:rsidRPr="003726AC">
        <w:rPr>
          <w:rFonts w:asciiTheme="majorHAnsi" w:hAnsiTheme="majorHAnsi" w:cstheme="majorHAnsi"/>
          <w:color w:val="000000"/>
          <w:sz w:val="22"/>
          <w:szCs w:val="22"/>
        </w:rPr>
        <w:t xml:space="preserve">, Twitter und YouTube sowie über </w:t>
      </w:r>
      <w:proofErr w:type="spellStart"/>
      <w:r w:rsidRPr="003726AC">
        <w:rPr>
          <w:rFonts w:asciiTheme="majorHAnsi" w:hAnsiTheme="majorHAnsi" w:cstheme="majorHAnsi"/>
          <w:color w:val="000000"/>
          <w:sz w:val="22"/>
          <w:szCs w:val="22"/>
        </w:rPr>
        <w:t>Connected</w:t>
      </w:r>
      <w:proofErr w:type="spellEnd"/>
      <w:r w:rsidRPr="003726AC">
        <w:rPr>
          <w:rFonts w:asciiTheme="majorHAnsi" w:hAnsiTheme="majorHAnsi" w:cstheme="majorHAnsi"/>
          <w:color w:val="000000"/>
          <w:sz w:val="22"/>
          <w:szCs w:val="22"/>
        </w:rPr>
        <w:t xml:space="preserve"> TV ausgespielt wurden. EP: konnte sowohl eine Sichtbarkeit in der aktuellen älteren als auch in der jüngeren Zielgruppe zwischen 18 und 24 Jahren erreichen. Besonders </w:t>
      </w:r>
      <w:proofErr w:type="spellStart"/>
      <w:r w:rsidRPr="003726AC">
        <w:rPr>
          <w:rFonts w:asciiTheme="majorHAnsi" w:hAnsiTheme="majorHAnsi" w:cstheme="majorHAnsi"/>
          <w:color w:val="000000"/>
          <w:sz w:val="22"/>
          <w:szCs w:val="22"/>
        </w:rPr>
        <w:t>TikTok</w:t>
      </w:r>
      <w:proofErr w:type="spellEnd"/>
      <w:r w:rsidRPr="003726AC">
        <w:rPr>
          <w:rFonts w:asciiTheme="majorHAnsi" w:hAnsiTheme="majorHAnsi" w:cstheme="majorHAnsi"/>
          <w:color w:val="000000"/>
          <w:sz w:val="22"/>
          <w:szCs w:val="22"/>
        </w:rPr>
        <w:t xml:space="preserve"> war bei letzterer erfolgreich: Die jungen </w:t>
      </w:r>
      <w:proofErr w:type="spellStart"/>
      <w:proofErr w:type="gramStart"/>
      <w:r w:rsidRPr="003726AC">
        <w:rPr>
          <w:rFonts w:asciiTheme="majorHAnsi" w:hAnsiTheme="majorHAnsi" w:cstheme="majorHAnsi"/>
          <w:color w:val="000000"/>
          <w:sz w:val="22"/>
          <w:szCs w:val="22"/>
        </w:rPr>
        <w:t>Verbraucher:innen</w:t>
      </w:r>
      <w:proofErr w:type="spellEnd"/>
      <w:proofErr w:type="gramEnd"/>
      <w:r w:rsidRPr="003726AC">
        <w:rPr>
          <w:rFonts w:asciiTheme="majorHAnsi" w:hAnsiTheme="majorHAnsi" w:cstheme="majorHAnsi"/>
          <w:color w:val="000000"/>
          <w:sz w:val="22"/>
          <w:szCs w:val="22"/>
        </w:rPr>
        <w:t xml:space="preserve"> bekundeten dort durch die meisten Interaktionen sowie Klicks auf eine Kampagnen-Landingpage ihr Interesse.</w:t>
      </w:r>
      <w:r w:rsidRPr="003726AC">
        <w:rPr>
          <w:rStyle w:val="Funotenzeichen"/>
          <w:rFonts w:asciiTheme="majorHAnsi" w:hAnsiTheme="majorHAnsi" w:cstheme="majorHAnsi"/>
          <w:color w:val="000000"/>
          <w:sz w:val="22"/>
          <w:szCs w:val="22"/>
        </w:rPr>
        <w:footnoteReference w:id="4"/>
      </w:r>
      <w:r w:rsidRPr="003726AC">
        <w:rPr>
          <w:rFonts w:asciiTheme="majorHAnsi" w:hAnsiTheme="majorHAnsi" w:cstheme="majorHAnsi"/>
          <w:color w:val="000000"/>
          <w:sz w:val="22"/>
          <w:szCs w:val="22"/>
        </w:rPr>
        <w:t xml:space="preserve"> </w:t>
      </w:r>
    </w:p>
    <w:p w14:paraId="7E7EEB0C" w14:textId="77777777" w:rsidR="006C145B" w:rsidRPr="003726AC" w:rsidRDefault="006C145B" w:rsidP="00DE632A">
      <w:pPr>
        <w:pStyle w:val="StandardWeb"/>
        <w:spacing w:before="0" w:beforeAutospacing="0" w:after="0" w:afterAutospacing="0"/>
        <w:rPr>
          <w:rFonts w:asciiTheme="majorHAnsi" w:hAnsiTheme="majorHAnsi" w:cstheme="majorHAnsi"/>
          <w:color w:val="000000"/>
          <w:sz w:val="22"/>
          <w:szCs w:val="22"/>
        </w:rPr>
      </w:pPr>
    </w:p>
    <w:p w14:paraId="660C21D2" w14:textId="77777777" w:rsidR="006C145B" w:rsidRPr="003726AC" w:rsidRDefault="006C145B" w:rsidP="00DE632A">
      <w:pPr>
        <w:pStyle w:val="StandardWeb"/>
        <w:spacing w:before="0" w:beforeAutospacing="0" w:after="0" w:afterAutospacing="0"/>
        <w:rPr>
          <w:rFonts w:asciiTheme="majorHAnsi" w:hAnsiTheme="majorHAnsi" w:cstheme="majorHAnsi"/>
          <w:b/>
          <w:bCs/>
          <w:color w:val="000000"/>
          <w:sz w:val="22"/>
          <w:szCs w:val="22"/>
        </w:rPr>
      </w:pPr>
      <w:r w:rsidRPr="003726AC">
        <w:rPr>
          <w:rFonts w:asciiTheme="majorHAnsi" w:hAnsiTheme="majorHAnsi" w:cstheme="majorHAnsi"/>
          <w:b/>
          <w:bCs/>
          <w:color w:val="000000"/>
          <w:sz w:val="22"/>
          <w:szCs w:val="22"/>
        </w:rPr>
        <w:t>Stärken ausspielen</w:t>
      </w:r>
    </w:p>
    <w:p w14:paraId="7A7A55DE" w14:textId="20CD0E7E" w:rsidR="006C145B" w:rsidRPr="003726AC" w:rsidRDefault="006C145B" w:rsidP="00DE632A">
      <w:pPr>
        <w:pStyle w:val="StandardWeb"/>
        <w:spacing w:before="0" w:beforeAutospacing="0" w:after="0" w:afterAutospacing="0"/>
        <w:jc w:val="both"/>
        <w:rPr>
          <w:rFonts w:asciiTheme="majorHAnsi" w:hAnsiTheme="majorHAnsi" w:cstheme="majorHAnsi"/>
          <w:color w:val="000000"/>
          <w:sz w:val="22"/>
          <w:szCs w:val="22"/>
        </w:rPr>
      </w:pPr>
      <w:r w:rsidRPr="003726AC">
        <w:rPr>
          <w:rFonts w:asciiTheme="majorHAnsi" w:hAnsiTheme="majorHAnsi" w:cstheme="majorHAnsi"/>
          <w:color w:val="000000"/>
          <w:sz w:val="22"/>
          <w:szCs w:val="22"/>
        </w:rPr>
        <w:t xml:space="preserve">Im Jahresendgeschäft profitiert der stationäre Handel besonders mit seinem Experience-Faktor. Händler können Shopper mit gezielten Aktionen und Events rund um die Festtage in die Läden locken. </w:t>
      </w:r>
      <w:r w:rsidR="00F67171" w:rsidRPr="003726AC">
        <w:rPr>
          <w:rFonts w:asciiTheme="majorHAnsi" w:hAnsiTheme="majorHAnsi" w:cstheme="majorHAnsi"/>
          <w:color w:val="000000"/>
          <w:sz w:val="22"/>
          <w:szCs w:val="22"/>
        </w:rPr>
        <w:t>Gerade in Österreich ist der stationäre Handel im Jahresendgeschäft sehr beliebt. So gaben zwei Drittel der Befragten in Österreich an, dass sie den Großteil ihrer Geschenke bei stationären Händlern kaufen.</w:t>
      </w:r>
      <w:r w:rsidR="00F67171" w:rsidRPr="003726AC">
        <w:rPr>
          <w:rStyle w:val="Funotenzeichen"/>
          <w:rFonts w:asciiTheme="majorHAnsi" w:hAnsiTheme="majorHAnsi" w:cstheme="majorHAnsi"/>
          <w:color w:val="000000"/>
          <w:sz w:val="22"/>
          <w:szCs w:val="22"/>
        </w:rPr>
        <w:footnoteReference w:id="5"/>
      </w:r>
      <w:r w:rsidR="00F67171" w:rsidRPr="003726AC">
        <w:rPr>
          <w:rFonts w:asciiTheme="majorHAnsi" w:hAnsiTheme="majorHAnsi" w:cstheme="majorHAnsi"/>
          <w:color w:val="000000"/>
          <w:sz w:val="22"/>
          <w:szCs w:val="22"/>
        </w:rPr>
        <w:t xml:space="preserve"> </w:t>
      </w:r>
      <w:r w:rsidR="00596AC7" w:rsidRPr="003726AC">
        <w:rPr>
          <w:rFonts w:asciiTheme="majorHAnsi" w:hAnsiTheme="majorHAnsi" w:cstheme="majorHAnsi"/>
          <w:color w:val="000000"/>
          <w:sz w:val="22"/>
          <w:szCs w:val="22"/>
        </w:rPr>
        <w:t>Die Ergebnisse der letztjährigen Weihnachtsumfrage haben gezeigt, dass insbesondere das Weihnachtsshopping einen starken Bezug zur Angebotskommunikation hat</w:t>
      </w:r>
      <w:r w:rsidR="00DE632A" w:rsidRPr="003726AC">
        <w:rPr>
          <w:rFonts w:asciiTheme="majorHAnsi" w:hAnsiTheme="majorHAnsi" w:cstheme="majorHAnsi"/>
          <w:color w:val="000000"/>
          <w:sz w:val="22"/>
          <w:szCs w:val="22"/>
        </w:rPr>
        <w:t xml:space="preserve"> – und das nicht nur bei den „klassischen“ Geschenken, sondern</w:t>
      </w:r>
      <w:r w:rsidR="00596AC7" w:rsidRPr="003726AC">
        <w:rPr>
          <w:rFonts w:asciiTheme="majorHAnsi" w:hAnsiTheme="majorHAnsi" w:cstheme="majorHAnsi"/>
          <w:color w:val="000000"/>
          <w:sz w:val="22"/>
          <w:szCs w:val="22"/>
        </w:rPr>
        <w:t xml:space="preserve"> auch bei den Fast-Moving-Consumer-</w:t>
      </w:r>
      <w:proofErr w:type="spellStart"/>
      <w:r w:rsidR="00596AC7" w:rsidRPr="003726AC">
        <w:rPr>
          <w:rFonts w:asciiTheme="majorHAnsi" w:hAnsiTheme="majorHAnsi" w:cstheme="majorHAnsi"/>
          <w:color w:val="000000"/>
          <w:sz w:val="22"/>
          <w:szCs w:val="22"/>
        </w:rPr>
        <w:t>Goods</w:t>
      </w:r>
      <w:proofErr w:type="spellEnd"/>
      <w:r w:rsidR="00596AC7" w:rsidRPr="003726AC">
        <w:rPr>
          <w:rFonts w:asciiTheme="majorHAnsi" w:hAnsiTheme="majorHAnsi" w:cstheme="majorHAnsi"/>
          <w:color w:val="000000"/>
          <w:sz w:val="22"/>
          <w:szCs w:val="22"/>
        </w:rPr>
        <w:t xml:space="preserve">, wie beispielsweise bei den Süßigkeiten. </w:t>
      </w:r>
      <w:r w:rsidRPr="003726AC">
        <w:rPr>
          <w:rFonts w:asciiTheme="majorHAnsi" w:hAnsiTheme="majorHAnsi" w:cstheme="majorHAnsi"/>
          <w:color w:val="000000"/>
          <w:sz w:val="22"/>
          <w:szCs w:val="22"/>
        </w:rPr>
        <w:t>Auch ein Click-and-</w:t>
      </w:r>
      <w:proofErr w:type="spellStart"/>
      <w:r w:rsidRPr="003726AC">
        <w:rPr>
          <w:rFonts w:asciiTheme="majorHAnsi" w:hAnsiTheme="majorHAnsi" w:cstheme="majorHAnsi"/>
          <w:color w:val="000000"/>
          <w:sz w:val="22"/>
          <w:szCs w:val="22"/>
        </w:rPr>
        <w:t>Collect</w:t>
      </w:r>
      <w:proofErr w:type="spellEnd"/>
      <w:r w:rsidRPr="003726AC">
        <w:rPr>
          <w:rFonts w:asciiTheme="majorHAnsi" w:hAnsiTheme="majorHAnsi" w:cstheme="majorHAnsi"/>
          <w:color w:val="000000"/>
          <w:sz w:val="22"/>
          <w:szCs w:val="22"/>
        </w:rPr>
        <w:t xml:space="preserve">-Angebot bringt noch einmal mehr Kunden ins Geschäft. Nicht zuletzt könnte der stationäre Handel auch von Lieferverzögerungen oder Problemen des Onlinehandels profitieren. </w:t>
      </w:r>
    </w:p>
    <w:p w14:paraId="423D2B05" w14:textId="77777777" w:rsidR="006C145B" w:rsidRPr="003726AC" w:rsidRDefault="006C145B" w:rsidP="00DE632A">
      <w:pPr>
        <w:pStyle w:val="StandardWeb"/>
        <w:spacing w:before="0" w:beforeAutospacing="0" w:after="0" w:afterAutospacing="0"/>
        <w:rPr>
          <w:rFonts w:asciiTheme="majorHAnsi" w:hAnsiTheme="majorHAnsi" w:cstheme="majorHAnsi"/>
          <w:color w:val="000000"/>
          <w:sz w:val="22"/>
          <w:szCs w:val="22"/>
        </w:rPr>
      </w:pPr>
    </w:p>
    <w:p w14:paraId="3FA844F2" w14:textId="77777777" w:rsidR="006C145B" w:rsidRPr="003726AC" w:rsidRDefault="006C145B" w:rsidP="00DE632A">
      <w:pPr>
        <w:jc w:val="both"/>
        <w:rPr>
          <w:rFonts w:asciiTheme="majorHAnsi" w:hAnsiTheme="majorHAnsi" w:cstheme="majorHAnsi"/>
          <w:color w:val="000000"/>
          <w:sz w:val="22"/>
          <w:szCs w:val="22"/>
        </w:rPr>
      </w:pPr>
      <w:r w:rsidRPr="003726AC">
        <w:rPr>
          <w:rFonts w:asciiTheme="majorHAnsi" w:hAnsiTheme="majorHAnsi" w:cstheme="majorHAnsi"/>
          <w:color w:val="000000"/>
          <w:sz w:val="22"/>
          <w:szCs w:val="22"/>
        </w:rPr>
        <w:t>Beim Jahresendspurt gilt es, möglichst flexibel zu bleiben. Neben Plan A braucht es heutzutage auch einen Plan B und C. Digitale Kommunikationslösungen haben sich insbesondere durch die Herausforderungen im letzten Weihnachtsgeschäft als flexibel und wirksam erwiesen.</w:t>
      </w:r>
    </w:p>
    <w:p w14:paraId="072CA500" w14:textId="77777777" w:rsidR="006C145B" w:rsidRPr="003726AC" w:rsidRDefault="006C145B" w:rsidP="00DE632A">
      <w:pPr>
        <w:pStyle w:val="StandardWeb"/>
        <w:spacing w:before="0" w:beforeAutospacing="0" w:after="0" w:afterAutospacing="0"/>
        <w:jc w:val="both"/>
        <w:rPr>
          <w:rFonts w:asciiTheme="majorHAnsi" w:hAnsiTheme="majorHAnsi" w:cstheme="majorHAnsi"/>
          <w:color w:val="000000"/>
          <w:sz w:val="22"/>
          <w:szCs w:val="22"/>
        </w:rPr>
      </w:pPr>
    </w:p>
    <w:p w14:paraId="174188E0" w14:textId="2833593A" w:rsidR="006C145B" w:rsidRPr="003726AC" w:rsidRDefault="006C145B" w:rsidP="00DE632A">
      <w:pPr>
        <w:jc w:val="both"/>
        <w:rPr>
          <w:rFonts w:asciiTheme="majorHAnsi" w:hAnsiTheme="majorHAnsi" w:cstheme="majorHAnsi"/>
          <w:color w:val="000000"/>
          <w:sz w:val="22"/>
          <w:szCs w:val="22"/>
        </w:rPr>
      </w:pPr>
      <w:r w:rsidRPr="003726AC">
        <w:rPr>
          <w:rFonts w:asciiTheme="majorHAnsi" w:hAnsiTheme="majorHAnsi" w:cstheme="majorHAnsi"/>
          <w:color w:val="000000"/>
          <w:sz w:val="22"/>
          <w:szCs w:val="22"/>
        </w:rPr>
        <w:t>„</w:t>
      </w:r>
      <w:r w:rsidR="004073F8" w:rsidRPr="003726AC">
        <w:rPr>
          <w:rFonts w:asciiTheme="majorHAnsi" w:hAnsiTheme="majorHAnsi" w:cstheme="majorHAnsi"/>
          <w:color w:val="000000"/>
          <w:sz w:val="22"/>
          <w:szCs w:val="22"/>
        </w:rPr>
        <w:t xml:space="preserve">In Zeiten von Corona hat sich gezeigt, dass Flexibilität und Agilität die neuen Taktgeber sind, die langfristige Planungen ablösen. </w:t>
      </w:r>
      <w:r w:rsidRPr="003726AC">
        <w:rPr>
          <w:rFonts w:asciiTheme="majorHAnsi" w:hAnsiTheme="majorHAnsi" w:cstheme="majorHAnsi"/>
          <w:color w:val="000000"/>
          <w:sz w:val="22"/>
          <w:szCs w:val="22"/>
        </w:rPr>
        <w:t>Digitale Kommunikationslösungen haben sich insbesondere durch die Herausforderungen im letzten</w:t>
      </w:r>
      <w:r w:rsidR="0025193D" w:rsidRPr="003726AC">
        <w:rPr>
          <w:rFonts w:asciiTheme="majorHAnsi" w:hAnsiTheme="majorHAnsi" w:cstheme="majorHAnsi"/>
          <w:color w:val="000000"/>
          <w:sz w:val="22"/>
          <w:szCs w:val="22"/>
        </w:rPr>
        <w:t xml:space="preserve"> Jahresendg</w:t>
      </w:r>
      <w:r w:rsidRPr="003726AC">
        <w:rPr>
          <w:rFonts w:asciiTheme="majorHAnsi" w:hAnsiTheme="majorHAnsi" w:cstheme="majorHAnsi"/>
          <w:color w:val="000000"/>
          <w:sz w:val="22"/>
          <w:szCs w:val="22"/>
        </w:rPr>
        <w:t xml:space="preserve">eschäft als wirksam </w:t>
      </w:r>
      <w:r w:rsidR="0025193D" w:rsidRPr="003726AC">
        <w:rPr>
          <w:rFonts w:asciiTheme="majorHAnsi" w:hAnsiTheme="majorHAnsi" w:cstheme="majorHAnsi"/>
          <w:color w:val="000000"/>
          <w:sz w:val="22"/>
          <w:szCs w:val="22"/>
        </w:rPr>
        <w:t>und</w:t>
      </w:r>
      <w:r w:rsidRPr="003726AC">
        <w:rPr>
          <w:rFonts w:asciiTheme="majorHAnsi" w:hAnsiTheme="majorHAnsi" w:cstheme="majorHAnsi"/>
          <w:color w:val="000000"/>
          <w:sz w:val="22"/>
          <w:szCs w:val="22"/>
        </w:rPr>
        <w:t xml:space="preserve"> flexibel erwiesen. Mit </w:t>
      </w:r>
      <w:r w:rsidR="0025193D" w:rsidRPr="003726AC">
        <w:rPr>
          <w:rFonts w:asciiTheme="majorHAnsi" w:hAnsiTheme="majorHAnsi" w:cstheme="majorHAnsi"/>
          <w:color w:val="000000"/>
          <w:sz w:val="22"/>
          <w:szCs w:val="22"/>
        </w:rPr>
        <w:t>dem richtigen</w:t>
      </w:r>
      <w:r w:rsidRPr="003726AC">
        <w:rPr>
          <w:rFonts w:asciiTheme="majorHAnsi" w:hAnsiTheme="majorHAnsi" w:cstheme="majorHAnsi"/>
          <w:color w:val="000000"/>
          <w:sz w:val="22"/>
          <w:szCs w:val="22"/>
        </w:rPr>
        <w:t xml:space="preserve"> Partner</w:t>
      </w:r>
      <w:r w:rsidR="0025193D" w:rsidRPr="003726AC">
        <w:rPr>
          <w:rFonts w:asciiTheme="majorHAnsi" w:hAnsiTheme="majorHAnsi" w:cstheme="majorHAnsi"/>
          <w:color w:val="000000"/>
          <w:sz w:val="22"/>
          <w:szCs w:val="22"/>
        </w:rPr>
        <w:t xml:space="preserve"> </w:t>
      </w:r>
      <w:r w:rsidRPr="003726AC">
        <w:rPr>
          <w:rFonts w:asciiTheme="majorHAnsi" w:hAnsiTheme="majorHAnsi" w:cstheme="majorHAnsi"/>
          <w:color w:val="000000"/>
          <w:sz w:val="22"/>
          <w:szCs w:val="22"/>
        </w:rPr>
        <w:t xml:space="preserve">ist auch eine Anpassung der Kommunikations- </w:t>
      </w:r>
      <w:r w:rsidR="0025193D" w:rsidRPr="003726AC">
        <w:rPr>
          <w:rFonts w:asciiTheme="majorHAnsi" w:hAnsiTheme="majorHAnsi" w:cstheme="majorHAnsi"/>
          <w:color w:val="000000"/>
          <w:sz w:val="22"/>
          <w:szCs w:val="22"/>
        </w:rPr>
        <w:t>und</w:t>
      </w:r>
      <w:r w:rsidRPr="003726AC">
        <w:rPr>
          <w:rFonts w:asciiTheme="majorHAnsi" w:hAnsiTheme="majorHAnsi" w:cstheme="majorHAnsi"/>
          <w:color w:val="000000"/>
          <w:sz w:val="22"/>
          <w:szCs w:val="22"/>
        </w:rPr>
        <w:t xml:space="preserve"> Werbeplanung innerhalb weniger Stunden mach</w:t>
      </w:r>
      <w:r w:rsidR="009A14E5" w:rsidRPr="003726AC">
        <w:rPr>
          <w:rFonts w:asciiTheme="majorHAnsi" w:hAnsiTheme="majorHAnsi" w:cstheme="majorHAnsi"/>
          <w:color w:val="000000"/>
          <w:sz w:val="22"/>
          <w:szCs w:val="22"/>
        </w:rPr>
        <w:t>-</w:t>
      </w:r>
      <w:r w:rsidRPr="003726AC">
        <w:rPr>
          <w:rFonts w:asciiTheme="majorHAnsi" w:hAnsiTheme="majorHAnsi" w:cstheme="majorHAnsi"/>
          <w:color w:val="000000"/>
          <w:sz w:val="22"/>
          <w:szCs w:val="22"/>
        </w:rPr>
        <w:t xml:space="preserve"> und umsetzbar</w:t>
      </w:r>
      <w:r w:rsidR="006B0E42" w:rsidRPr="003726AC">
        <w:rPr>
          <w:rFonts w:asciiTheme="majorHAnsi" w:hAnsiTheme="majorHAnsi" w:cstheme="majorHAnsi"/>
          <w:color w:val="000000"/>
          <w:sz w:val="22"/>
          <w:szCs w:val="22"/>
        </w:rPr>
        <w:t>. Rasch adaptier</w:t>
      </w:r>
      <w:r w:rsidR="009A14E5" w:rsidRPr="003726AC">
        <w:rPr>
          <w:rFonts w:asciiTheme="majorHAnsi" w:hAnsiTheme="majorHAnsi" w:cstheme="majorHAnsi"/>
          <w:color w:val="000000"/>
          <w:sz w:val="22"/>
          <w:szCs w:val="22"/>
        </w:rPr>
        <w:t>t</w:t>
      </w:r>
      <w:r w:rsidR="006B0E42" w:rsidRPr="003726AC">
        <w:rPr>
          <w:rFonts w:asciiTheme="majorHAnsi" w:hAnsiTheme="majorHAnsi" w:cstheme="majorHAnsi"/>
          <w:color w:val="000000"/>
          <w:sz w:val="22"/>
          <w:szCs w:val="22"/>
        </w:rPr>
        <w:t>es Handelsmarketing – wie wir es anbieten – ist die Lösung</w:t>
      </w:r>
      <w:r w:rsidR="0025193D" w:rsidRPr="003726AC">
        <w:rPr>
          <w:rFonts w:asciiTheme="majorHAnsi" w:hAnsiTheme="majorHAnsi" w:cstheme="majorHAnsi"/>
          <w:color w:val="000000"/>
          <w:sz w:val="22"/>
          <w:szCs w:val="22"/>
        </w:rPr>
        <w:t>“, so Oliver Olschewski</w:t>
      </w:r>
      <w:r w:rsidR="0036199B" w:rsidRPr="003726AC">
        <w:rPr>
          <w:rFonts w:asciiTheme="majorHAnsi" w:hAnsiTheme="majorHAnsi" w:cstheme="majorHAnsi"/>
          <w:color w:val="000000"/>
          <w:sz w:val="22"/>
          <w:szCs w:val="22"/>
        </w:rPr>
        <w:t xml:space="preserve">, Geschäftsführer der </w:t>
      </w:r>
      <w:proofErr w:type="spellStart"/>
      <w:r w:rsidR="0036199B" w:rsidRPr="003726AC">
        <w:rPr>
          <w:rFonts w:asciiTheme="majorHAnsi" w:hAnsiTheme="majorHAnsi" w:cstheme="majorHAnsi"/>
          <w:color w:val="000000"/>
          <w:sz w:val="22"/>
          <w:szCs w:val="22"/>
        </w:rPr>
        <w:t>Offerista</w:t>
      </w:r>
      <w:proofErr w:type="spellEnd"/>
      <w:r w:rsidR="0036199B" w:rsidRPr="003726AC">
        <w:rPr>
          <w:rFonts w:asciiTheme="majorHAnsi" w:hAnsiTheme="majorHAnsi" w:cstheme="majorHAnsi"/>
          <w:color w:val="000000"/>
          <w:sz w:val="22"/>
          <w:szCs w:val="22"/>
        </w:rPr>
        <w:t xml:space="preserve"> Group Austria.</w:t>
      </w:r>
    </w:p>
    <w:p w14:paraId="214C5835" w14:textId="62D2D947" w:rsidR="009D5399" w:rsidRPr="003726AC" w:rsidRDefault="009D5399" w:rsidP="006812F6">
      <w:pPr>
        <w:rPr>
          <w:rFonts w:asciiTheme="majorHAnsi" w:hAnsiTheme="majorHAnsi" w:cstheme="majorHAnsi"/>
          <w:color w:val="000000"/>
        </w:rPr>
      </w:pPr>
    </w:p>
    <w:p w14:paraId="016DBE7B" w14:textId="10473C5C" w:rsidR="00C07527" w:rsidRPr="003726AC" w:rsidRDefault="00645D9A" w:rsidP="006812F6">
      <w:pPr>
        <w:widowControl w:val="0"/>
        <w:shd w:val="clear" w:color="auto" w:fill="FFFFFF"/>
        <w:rPr>
          <w:rFonts w:asciiTheme="majorHAnsi" w:hAnsiTheme="majorHAnsi" w:cstheme="majorHAnsi"/>
          <w:color w:val="000000" w:themeColor="text1"/>
          <w:sz w:val="20"/>
          <w:szCs w:val="20"/>
        </w:rPr>
      </w:pPr>
      <w:r w:rsidRPr="003726AC">
        <w:rPr>
          <w:rFonts w:asciiTheme="majorHAnsi" w:hAnsiTheme="majorHAnsi" w:cstheme="majorHAnsi"/>
          <w:b/>
          <w:bCs/>
          <w:color w:val="000000" w:themeColor="text1"/>
          <w:sz w:val="20"/>
          <w:szCs w:val="20"/>
        </w:rPr>
        <w:t>Bildmaterial</w:t>
      </w:r>
    </w:p>
    <w:p w14:paraId="47989BBF" w14:textId="64A834DA" w:rsidR="00992E76" w:rsidRDefault="00C07527" w:rsidP="00C07527">
      <w:pPr>
        <w:widowControl w:val="0"/>
        <w:shd w:val="clear" w:color="auto" w:fill="FFFFFF"/>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Bild</w:t>
      </w:r>
      <w:r w:rsidR="008C7EF1" w:rsidRPr="003726AC">
        <w:rPr>
          <w:rFonts w:asciiTheme="majorHAnsi" w:hAnsiTheme="majorHAnsi" w:cstheme="majorHAnsi"/>
          <w:color w:val="000000" w:themeColor="text1"/>
          <w:sz w:val="20"/>
          <w:szCs w:val="20"/>
        </w:rPr>
        <w:t xml:space="preserve">: </w:t>
      </w:r>
      <w:r w:rsidR="00270FC1" w:rsidRPr="003726AC">
        <w:rPr>
          <w:rFonts w:asciiTheme="majorHAnsi" w:hAnsiTheme="majorHAnsi" w:cstheme="majorHAnsi"/>
          <w:color w:val="000000" w:themeColor="text1"/>
          <w:sz w:val="20"/>
          <w:szCs w:val="20"/>
        </w:rPr>
        <w:t>So gelingt das Jahresendgeschäft</w:t>
      </w:r>
      <w:r w:rsidR="00645D9A" w:rsidRPr="003726AC">
        <w:rPr>
          <w:rFonts w:asciiTheme="majorHAnsi" w:hAnsiTheme="majorHAnsi" w:cstheme="majorHAnsi"/>
          <w:color w:val="000000" w:themeColor="text1"/>
          <w:sz w:val="20"/>
          <w:szCs w:val="20"/>
        </w:rPr>
        <w:br/>
      </w:r>
      <w:r w:rsidRPr="003726AC">
        <w:rPr>
          <w:rFonts w:asciiTheme="majorHAnsi" w:hAnsiTheme="majorHAnsi" w:cstheme="majorHAnsi"/>
          <w:color w:val="000000" w:themeColor="text1"/>
          <w:sz w:val="20"/>
          <w:szCs w:val="20"/>
        </w:rPr>
        <w:t xml:space="preserve">Fotonachweis: </w:t>
      </w:r>
      <w:r w:rsidR="00645D9A" w:rsidRPr="003726AC">
        <w:rPr>
          <w:rFonts w:asciiTheme="majorHAnsi" w:hAnsiTheme="majorHAnsi" w:cstheme="majorHAnsi"/>
          <w:color w:val="000000" w:themeColor="text1"/>
          <w:sz w:val="20"/>
          <w:szCs w:val="20"/>
        </w:rPr>
        <w:t xml:space="preserve">© </w:t>
      </w:r>
      <w:proofErr w:type="spellStart"/>
      <w:r w:rsidR="00645D9A" w:rsidRPr="003726AC">
        <w:rPr>
          <w:rFonts w:asciiTheme="majorHAnsi" w:hAnsiTheme="majorHAnsi" w:cstheme="majorHAnsi"/>
          <w:color w:val="000000" w:themeColor="text1"/>
          <w:sz w:val="20"/>
          <w:szCs w:val="20"/>
        </w:rPr>
        <w:t>Offerista</w:t>
      </w:r>
      <w:proofErr w:type="spellEnd"/>
      <w:r w:rsidR="00645D9A" w:rsidRPr="003726AC">
        <w:rPr>
          <w:rFonts w:asciiTheme="majorHAnsi" w:hAnsiTheme="majorHAnsi" w:cstheme="majorHAnsi"/>
          <w:color w:val="000000" w:themeColor="text1"/>
          <w:sz w:val="20"/>
          <w:szCs w:val="20"/>
        </w:rPr>
        <w:t xml:space="preserve"> Group Austria</w:t>
      </w:r>
      <w:r w:rsidR="00645D9A" w:rsidRPr="003726AC">
        <w:rPr>
          <w:rFonts w:asciiTheme="majorHAnsi" w:hAnsiTheme="majorHAnsi" w:cstheme="majorHAnsi"/>
          <w:color w:val="000000" w:themeColor="text1"/>
          <w:sz w:val="20"/>
          <w:szCs w:val="20"/>
        </w:rPr>
        <w:br/>
      </w:r>
    </w:p>
    <w:p w14:paraId="5EB772D0" w14:textId="66BEBD1A" w:rsidR="00631D62" w:rsidRPr="00631D62" w:rsidRDefault="00631D62" w:rsidP="00631D62">
      <w:pPr>
        <w:rPr>
          <w:rStyle w:val="Hyperlink"/>
          <w:rFonts w:ascii="Arial" w:hAnsi="Arial" w:cs="Arial"/>
          <w:color w:val="4F81BD" w:themeColor="accent1"/>
          <w:sz w:val="18"/>
          <w:szCs w:val="18"/>
        </w:rPr>
      </w:pPr>
      <w:r w:rsidRPr="002A5B60">
        <w:rPr>
          <w:rFonts w:ascii="Arial" w:hAnsi="Arial" w:cs="Arial"/>
          <w:color w:val="000000" w:themeColor="text1"/>
          <w:sz w:val="18"/>
          <w:szCs w:val="18"/>
        </w:rPr>
        <w:lastRenderedPageBreak/>
        <w:t xml:space="preserve">Die Pressemeldung gibt es online hier: </w:t>
      </w:r>
      <w:hyperlink r:id="rId8" w:tgtFrame="_blank" w:tooltip="https://www.offerista.com/at/presse/digitales-handelsmarketing-so-wird-das-jahresendgeschaeft-zum-erfolg?utm_source=presse" w:history="1">
        <w:r w:rsidRPr="00631D62">
          <w:rPr>
            <w:rStyle w:val="Hyperlink"/>
            <w:rFonts w:ascii="Arial" w:hAnsi="Arial" w:cs="Arial"/>
            <w:color w:val="4F81BD" w:themeColor="accent1"/>
            <w:sz w:val="18"/>
            <w:szCs w:val="18"/>
          </w:rPr>
          <w:t>https://www.offerista.com/at/presse/digitales-handelsmarketing-so-wird-das-jahresendgeschaeft-zum-erfolg/?utm_source=presse</w:t>
        </w:r>
      </w:hyperlink>
    </w:p>
    <w:p w14:paraId="055F3D08" w14:textId="1EAF8780" w:rsidR="00631D62" w:rsidRPr="00631D62" w:rsidRDefault="00631D62" w:rsidP="00C07527">
      <w:pPr>
        <w:widowControl w:val="0"/>
        <w:shd w:val="clear" w:color="auto" w:fill="FFFFFF"/>
        <w:rPr>
          <w:rFonts w:ascii="Arial" w:hAnsi="Arial" w:cs="Arial"/>
          <w:color w:val="4F81BD" w:themeColor="accent1"/>
          <w:sz w:val="18"/>
          <w:szCs w:val="18"/>
          <w:u w:val="single"/>
        </w:rPr>
      </w:pPr>
      <w:r w:rsidRPr="00631D62">
        <w:rPr>
          <w:rStyle w:val="Hyperlink"/>
          <w:rFonts w:ascii="Arial" w:hAnsi="Arial" w:cs="Arial"/>
          <w:color w:val="4F81BD" w:themeColor="accent1"/>
          <w:sz w:val="18"/>
          <w:szCs w:val="18"/>
        </w:rPr>
        <w:t xml:space="preserve"> </w:t>
      </w:r>
    </w:p>
    <w:p w14:paraId="7B171A24" w14:textId="77777777" w:rsidR="00AD2F9E" w:rsidRPr="003726AC" w:rsidRDefault="00AD2F9E"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Top Retail Tech Solution Provider</w:t>
      </w:r>
    </w:p>
    <w:p w14:paraId="4052C72C" w14:textId="1CF3546D" w:rsidR="00AD2F9E" w:rsidRPr="003726AC" w:rsidRDefault="00AD2F9E" w:rsidP="00130063">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3726AC">
        <w:rPr>
          <w:rFonts w:asciiTheme="majorHAnsi" w:hAnsiTheme="majorHAnsi" w:cstheme="majorHAnsi"/>
          <w:color w:val="000000" w:themeColor="text1"/>
          <w:sz w:val="20"/>
          <w:szCs w:val="20"/>
        </w:rPr>
        <w:t xml:space="preserve">Mehr dazu und eine Stellungnahme von </w:t>
      </w:r>
      <w:proofErr w:type="spellStart"/>
      <w:r w:rsidR="003821D6" w:rsidRPr="003726AC">
        <w:rPr>
          <w:rFonts w:asciiTheme="majorHAnsi" w:hAnsiTheme="majorHAnsi" w:cstheme="majorHAnsi"/>
          <w:color w:val="000000" w:themeColor="text1"/>
          <w:sz w:val="20"/>
          <w:szCs w:val="20"/>
        </w:rPr>
        <w:t>Oggy</w:t>
      </w:r>
      <w:proofErr w:type="spellEnd"/>
      <w:r w:rsidR="003821D6" w:rsidRPr="003726AC">
        <w:rPr>
          <w:rFonts w:asciiTheme="majorHAnsi" w:hAnsiTheme="majorHAnsi" w:cstheme="majorHAnsi"/>
          <w:color w:val="000000" w:themeColor="text1"/>
          <w:sz w:val="20"/>
          <w:szCs w:val="20"/>
        </w:rPr>
        <w:t xml:space="preserve"> Popov, CEO von </w:t>
      </w:r>
      <w:proofErr w:type="spellStart"/>
      <w:r w:rsidR="003821D6" w:rsidRPr="003726AC">
        <w:rPr>
          <w:rFonts w:asciiTheme="majorHAnsi" w:hAnsiTheme="majorHAnsi" w:cstheme="majorHAnsi"/>
          <w:color w:val="000000" w:themeColor="text1"/>
          <w:sz w:val="20"/>
          <w:szCs w:val="20"/>
        </w:rPr>
        <w:t>Offerista</w:t>
      </w:r>
      <w:proofErr w:type="spellEnd"/>
      <w:r w:rsidR="003821D6" w:rsidRPr="003726AC">
        <w:rPr>
          <w:rFonts w:asciiTheme="majorHAnsi" w:hAnsiTheme="majorHAnsi" w:cstheme="majorHAnsi"/>
          <w:color w:val="000000" w:themeColor="text1"/>
          <w:sz w:val="20"/>
          <w:szCs w:val="20"/>
        </w:rPr>
        <w:t xml:space="preserve"> CEE, gibt es im </w:t>
      </w:r>
      <w:hyperlink r:id="rId9" w:anchor="page=12" w:history="1">
        <w:r w:rsidR="003821D6" w:rsidRPr="003726AC">
          <w:rPr>
            <w:rStyle w:val="Hyperlink"/>
            <w:rFonts w:asciiTheme="majorHAnsi" w:hAnsiTheme="majorHAnsi" w:cstheme="majorHAnsi"/>
            <w:color w:val="4F81BD" w:themeColor="accent1"/>
            <w:sz w:val="20"/>
            <w:szCs w:val="20"/>
          </w:rPr>
          <w:t>Printmagazin</w:t>
        </w:r>
      </w:hyperlink>
      <w:r w:rsidR="003821D6" w:rsidRPr="003726AC">
        <w:rPr>
          <w:rStyle w:val="Hyperlink"/>
          <w:rFonts w:asciiTheme="majorHAnsi" w:hAnsiTheme="majorHAnsi" w:cstheme="majorHAnsi"/>
          <w:color w:val="000000" w:themeColor="text1"/>
          <w:sz w:val="20"/>
          <w:szCs w:val="20"/>
        </w:rPr>
        <w:t xml:space="preserve"> </w:t>
      </w:r>
      <w:r w:rsidR="003821D6" w:rsidRPr="003726AC">
        <w:rPr>
          <w:rFonts w:asciiTheme="majorHAnsi" w:hAnsiTheme="majorHAnsi" w:cstheme="majorHAnsi"/>
          <w:color w:val="000000" w:themeColor="text1"/>
          <w:sz w:val="20"/>
          <w:szCs w:val="20"/>
        </w:rPr>
        <w:t xml:space="preserve">oder </w:t>
      </w:r>
      <w:hyperlink r:id="rId10" w:history="1">
        <w:r w:rsidR="003821D6" w:rsidRPr="003726AC">
          <w:rPr>
            <w:rStyle w:val="Hyperlink"/>
            <w:rFonts w:asciiTheme="majorHAnsi" w:hAnsiTheme="majorHAnsi" w:cstheme="majorHAnsi"/>
            <w:color w:val="4F81BD" w:themeColor="accent1"/>
            <w:sz w:val="20"/>
            <w:szCs w:val="20"/>
          </w:rPr>
          <w:t>Online</w:t>
        </w:r>
      </w:hyperlink>
      <w:r w:rsidR="003821D6" w:rsidRPr="003726AC">
        <w:rPr>
          <w:rStyle w:val="Hyperlink"/>
          <w:rFonts w:asciiTheme="majorHAnsi" w:hAnsiTheme="majorHAnsi" w:cstheme="majorHAnsi"/>
          <w:color w:val="4F81BD" w:themeColor="accent1"/>
          <w:sz w:val="20"/>
          <w:szCs w:val="20"/>
        </w:rPr>
        <w:t>.</w:t>
      </w:r>
    </w:p>
    <w:p w14:paraId="1170B6A7" w14:textId="3486954A" w:rsidR="00C002E6" w:rsidRPr="003726AC" w:rsidRDefault="00252934"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color w:val="000000" w:themeColor="text1"/>
          <w:sz w:val="20"/>
          <w:szCs w:val="20"/>
        </w:rPr>
        <w:br/>
      </w:r>
      <w:r w:rsidR="007C41A5" w:rsidRPr="003726AC">
        <w:rPr>
          <w:rFonts w:asciiTheme="majorHAnsi" w:hAnsiTheme="majorHAnsi" w:cstheme="majorHAnsi"/>
          <w:b/>
          <w:bCs/>
          <w:color w:val="000000" w:themeColor="text1"/>
          <w:sz w:val="20"/>
          <w:szCs w:val="20"/>
        </w:rPr>
        <w:t xml:space="preserve">Über </w:t>
      </w:r>
      <w:proofErr w:type="spellStart"/>
      <w:r w:rsidR="007C41A5" w:rsidRPr="003726AC">
        <w:rPr>
          <w:rFonts w:asciiTheme="majorHAnsi" w:hAnsiTheme="majorHAnsi" w:cstheme="majorHAnsi"/>
          <w:b/>
          <w:bCs/>
          <w:color w:val="000000" w:themeColor="text1"/>
          <w:sz w:val="20"/>
          <w:szCs w:val="20"/>
        </w:rPr>
        <w:t>Offerista</w:t>
      </w:r>
      <w:proofErr w:type="spellEnd"/>
      <w:r w:rsidR="007C41A5" w:rsidRPr="003726AC">
        <w:rPr>
          <w:rFonts w:asciiTheme="majorHAnsi" w:hAnsiTheme="majorHAnsi" w:cstheme="majorHAnsi"/>
          <w:b/>
          <w:bCs/>
          <w:color w:val="000000" w:themeColor="text1"/>
          <w:sz w:val="20"/>
          <w:szCs w:val="20"/>
        </w:rPr>
        <w:t xml:space="preserve"> Group Austria</w:t>
      </w:r>
    </w:p>
    <w:p w14:paraId="0B74D2A0" w14:textId="597A8BF7" w:rsidR="00565E30" w:rsidRPr="003726AC" w:rsidRDefault="007C41A5" w:rsidP="00130063">
      <w:pPr>
        <w:jc w:val="both"/>
        <w:rPr>
          <w:rFonts w:asciiTheme="majorHAnsi" w:hAnsiTheme="majorHAnsi" w:cstheme="majorHAnsi"/>
          <w:color w:val="000000" w:themeColor="text1"/>
          <w:sz w:val="20"/>
          <w:szCs w:val="20"/>
        </w:rPr>
      </w:pP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r w:rsidRPr="003726AC">
        <w:rPr>
          <w:rFonts w:asciiTheme="majorHAnsi" w:hAnsiTheme="majorHAnsi" w:cstheme="majorHAnsi"/>
          <w:color w:val="000000" w:themeColor="text1"/>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w:t>
      </w:r>
      <w:r w:rsidR="00C07527" w:rsidRPr="003726AC">
        <w:rPr>
          <w:rFonts w:asciiTheme="majorHAnsi" w:hAnsiTheme="majorHAnsi" w:cstheme="majorHAnsi"/>
          <w:color w:val="000000" w:themeColor="text1"/>
          <w:sz w:val="20"/>
          <w:szCs w:val="20"/>
        </w:rPr>
        <w:t>-</w:t>
      </w:r>
      <w:r w:rsidRPr="003726AC">
        <w:rPr>
          <w:rFonts w:asciiTheme="majorHAnsi" w:hAnsiTheme="majorHAnsi" w:cstheme="majorHAnsi"/>
          <w:color w:val="000000" w:themeColor="text1"/>
          <w:sz w:val="20"/>
          <w:szCs w:val="20"/>
        </w:rPr>
        <w:t xml:space="preserve">Auftritt zu bieten. Im Jahr 2018 wurde wogibtswas.at zu 100 </w:t>
      </w:r>
      <w:r w:rsidR="00C002E6" w:rsidRPr="003726AC">
        <w:rPr>
          <w:rFonts w:asciiTheme="majorHAnsi" w:hAnsiTheme="majorHAnsi" w:cstheme="majorHAnsi"/>
          <w:color w:val="000000" w:themeColor="text1"/>
          <w:sz w:val="20"/>
          <w:szCs w:val="20"/>
        </w:rPr>
        <w:t>Prozent</w:t>
      </w:r>
      <w:r w:rsidRPr="003726AC">
        <w:rPr>
          <w:rFonts w:asciiTheme="majorHAnsi" w:hAnsiTheme="majorHAnsi" w:cstheme="majorHAnsi"/>
          <w:color w:val="000000" w:themeColor="text1"/>
          <w:sz w:val="20"/>
          <w:szCs w:val="20"/>
        </w:rPr>
        <w:t xml:space="preserve"> von der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übernommen. Im August 20</w:t>
      </w:r>
      <w:r w:rsidR="00CF0687" w:rsidRPr="003726AC">
        <w:rPr>
          <w:rFonts w:asciiTheme="majorHAnsi" w:hAnsiTheme="majorHAnsi" w:cstheme="majorHAnsi"/>
          <w:color w:val="000000" w:themeColor="text1"/>
          <w:sz w:val="20"/>
          <w:szCs w:val="20"/>
        </w:rPr>
        <w:t>20</w:t>
      </w:r>
      <w:r w:rsidRPr="003726AC">
        <w:rPr>
          <w:rFonts w:asciiTheme="majorHAnsi" w:hAnsiTheme="majorHAnsi" w:cstheme="majorHAnsi"/>
          <w:color w:val="000000" w:themeColor="text1"/>
          <w:sz w:val="20"/>
          <w:szCs w:val="20"/>
        </w:rPr>
        <w:t xml:space="preserve"> erfolgte die Namensumbenennung in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Austria. wogibtswas.at blieb als eigene Marke für das B2C-Portal bestehen. </w:t>
      </w:r>
    </w:p>
    <w:p w14:paraId="223F05A1" w14:textId="0A62CD90" w:rsidR="00C002E6" w:rsidRPr="003726AC" w:rsidRDefault="007C41A5" w:rsidP="00130063">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11" w:history="1">
        <w:r w:rsidRPr="003726AC">
          <w:rPr>
            <w:rStyle w:val="Hyperlink"/>
            <w:rFonts w:asciiTheme="majorHAnsi" w:hAnsiTheme="majorHAnsi" w:cstheme="majorHAnsi"/>
            <w:color w:val="4F81BD" w:themeColor="accent1"/>
            <w:sz w:val="20"/>
            <w:szCs w:val="20"/>
          </w:rPr>
          <w:t>www.offerista.com/at</w:t>
        </w:r>
      </w:hyperlink>
    </w:p>
    <w:p w14:paraId="65B80AF9" w14:textId="5E71FCA9" w:rsidR="003726AC" w:rsidRPr="003726AC" w:rsidRDefault="00916AC4" w:rsidP="003726AC">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00C947E1" w:rsidRPr="003726AC">
        <w:rPr>
          <w:rFonts w:asciiTheme="majorHAnsi" w:hAnsiTheme="majorHAnsi" w:cstheme="majorHAnsi"/>
          <w:b/>
          <w:bCs/>
          <w:color w:val="000000" w:themeColor="text1"/>
          <w:sz w:val="20"/>
          <w:szCs w:val="20"/>
        </w:rPr>
        <w:t>Über die </w:t>
      </w:r>
      <w:proofErr w:type="spellStart"/>
      <w:r w:rsidR="00C947E1" w:rsidRPr="003726AC">
        <w:rPr>
          <w:rFonts w:asciiTheme="majorHAnsi" w:hAnsiTheme="majorHAnsi" w:cstheme="majorHAnsi"/>
          <w:b/>
          <w:bCs/>
          <w:color w:val="000000" w:themeColor="text1"/>
          <w:sz w:val="20"/>
          <w:szCs w:val="20"/>
        </w:rPr>
        <w:t>Offerista</w:t>
      </w:r>
      <w:proofErr w:type="spellEnd"/>
      <w:r w:rsidR="00C947E1" w:rsidRPr="003726AC">
        <w:rPr>
          <w:rFonts w:asciiTheme="majorHAnsi" w:hAnsiTheme="majorHAnsi" w:cstheme="majorHAnsi"/>
          <w:b/>
          <w:bCs/>
          <w:color w:val="000000" w:themeColor="text1"/>
          <w:sz w:val="20"/>
          <w:szCs w:val="20"/>
        </w:rPr>
        <w:t xml:space="preserve"> Group</w:t>
      </w:r>
    </w:p>
    <w:p w14:paraId="58D62CB0" w14:textId="1F997D8B"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2" w:history="1">
        <w:proofErr w:type="spellStart"/>
        <w:r w:rsidRPr="003726AC">
          <w:rPr>
            <w:rStyle w:val="Hyperlink"/>
            <w:rFonts w:asciiTheme="majorHAnsi" w:hAnsiTheme="majorHAnsi" w:cstheme="majorHAnsi"/>
            <w:color w:val="4F81BD" w:themeColor="accent1"/>
            <w:sz w:val="20"/>
            <w:szCs w:val="20"/>
          </w:rPr>
          <w:t>Offerista</w:t>
        </w:r>
        <w:proofErr w:type="spellEnd"/>
        <w:r w:rsidRPr="003726AC">
          <w:rPr>
            <w:rStyle w:val="Hyperlink"/>
            <w:rFonts w:asciiTheme="majorHAnsi" w:hAnsiTheme="majorHAnsi" w:cstheme="majorHAnsi"/>
            <w:color w:val="4F81BD" w:themeColor="accent1"/>
            <w:sz w:val="20"/>
            <w:szCs w:val="20"/>
          </w:rPr>
          <w:t xml:space="preserve">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Dafür setzt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3726AC">
        <w:rPr>
          <w:rFonts w:asciiTheme="majorHAnsi" w:hAnsiTheme="majorHAnsi" w:cstheme="majorHAnsi"/>
          <w:color w:val="000000" w:themeColor="text1"/>
          <w:sz w:val="20"/>
          <w:szCs w:val="20"/>
        </w:rPr>
        <w:t>Social</w:t>
      </w:r>
      <w:proofErr w:type="spellEnd"/>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Media Kanäle, wie z.B.  </w:t>
      </w:r>
      <w:proofErr w:type="spellStart"/>
      <w:r w:rsidRPr="003726AC">
        <w:rPr>
          <w:rFonts w:asciiTheme="majorHAnsi" w:hAnsiTheme="majorHAnsi" w:cstheme="majorHAnsi"/>
          <w:color w:val="000000" w:themeColor="text1"/>
          <w:sz w:val="20"/>
          <w:szCs w:val="20"/>
        </w:rPr>
        <w:t>TikTok</w:t>
      </w:r>
      <w:proofErr w:type="spellEnd"/>
      <w:r w:rsidRPr="003726AC">
        <w:rPr>
          <w:rFonts w:asciiTheme="majorHAnsi" w:hAnsiTheme="majorHAnsi" w:cstheme="majorHAnsi"/>
          <w:color w:val="000000" w:themeColor="text1"/>
          <w:sz w:val="20"/>
          <w:szCs w:val="20"/>
        </w:rPr>
        <w:t>, Pinterest oder Instagram. </w:t>
      </w:r>
    </w:p>
    <w:p w14:paraId="2B7D3AF3" w14:textId="55F6BDF4" w:rsidR="003726AC" w:rsidRPr="003726AC" w:rsidRDefault="003726AC" w:rsidP="003726AC">
      <w:pPr>
        <w:rPr>
          <w:rFonts w:asciiTheme="majorHAnsi" w:hAnsiTheme="majorHAnsi" w:cstheme="majorHAnsi"/>
          <w:color w:val="000000" w:themeColor="text1"/>
          <w:sz w:val="20"/>
          <w:szCs w:val="20"/>
        </w:rPr>
      </w:pPr>
    </w:p>
    <w:p w14:paraId="7E4B3C0A" w14:textId="77777777"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Das über 130-köpfige Team begleitet kanalübergreifend mehr als 1.600 internationale Handels- und Herstellermarken entlang der Customer Journey. Zusätzlich zum Hauptsitz in Berlin ist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Teil der MEDIA Central Unternehmensgruppe mit Hauptsitz in Mönchengladbach, die heute circa 400 Mitarbeiter beschäftigt.</w:t>
      </w:r>
    </w:p>
    <w:p w14:paraId="2DF7CEA1" w14:textId="5F4D4999" w:rsidR="00C002E6" w:rsidRPr="003726AC" w:rsidRDefault="00C002E6" w:rsidP="00130063">
      <w:pPr>
        <w:jc w:val="both"/>
        <w:rPr>
          <w:rFonts w:asciiTheme="majorHAnsi" w:hAnsiTheme="majorHAnsi" w:cstheme="majorHAnsi"/>
          <w:color w:val="000000" w:themeColor="text1"/>
          <w:sz w:val="20"/>
          <w:szCs w:val="20"/>
        </w:rPr>
      </w:pPr>
    </w:p>
    <w:p w14:paraId="43C70B5E" w14:textId="4DEFAB36" w:rsidR="00C002E6" w:rsidRPr="003726AC" w:rsidRDefault="00C002E6" w:rsidP="00565E30">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w:t>
      </w: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p>
    <w:p w14:paraId="451945BE" w14:textId="24C7312E" w:rsidR="005A431F" w:rsidRPr="003726AC" w:rsidRDefault="007C41A5" w:rsidP="00565E30">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Dr. Alexandra Vasak, Reiter PR</w:t>
      </w:r>
      <w:r w:rsidRPr="003726AC">
        <w:rPr>
          <w:rFonts w:asciiTheme="majorHAnsi" w:hAnsiTheme="majorHAnsi" w:cstheme="majorHAnsi"/>
          <w:color w:val="000000" w:themeColor="text1"/>
          <w:sz w:val="20"/>
          <w:szCs w:val="20"/>
        </w:rPr>
        <w:br/>
        <w:t xml:space="preserve">Praterstraße 1 | </w:t>
      </w:r>
      <w:proofErr w:type="spellStart"/>
      <w:r w:rsidRPr="003726AC">
        <w:rPr>
          <w:rFonts w:asciiTheme="majorHAnsi" w:hAnsiTheme="majorHAnsi" w:cstheme="majorHAnsi"/>
          <w:color w:val="000000" w:themeColor="text1"/>
          <w:sz w:val="20"/>
          <w:szCs w:val="20"/>
        </w:rPr>
        <w:t>weXelerate</w:t>
      </w:r>
      <w:proofErr w:type="spellEnd"/>
      <w:r w:rsidRPr="003726AC">
        <w:rPr>
          <w:rFonts w:asciiTheme="majorHAnsi" w:hAnsiTheme="majorHAnsi" w:cstheme="majorHAnsi"/>
          <w:color w:val="000000" w:themeColor="text1"/>
          <w:sz w:val="20"/>
          <w:szCs w:val="20"/>
        </w:rPr>
        <w:t xml:space="preserve"> Space </w:t>
      </w:r>
      <w:r w:rsidR="00B700FF" w:rsidRPr="003726AC">
        <w:rPr>
          <w:rFonts w:asciiTheme="majorHAnsi" w:hAnsiTheme="majorHAnsi" w:cstheme="majorHAnsi"/>
          <w:color w:val="000000" w:themeColor="text1"/>
          <w:sz w:val="20"/>
          <w:szCs w:val="20"/>
        </w:rPr>
        <w:t>1</w:t>
      </w:r>
      <w:r w:rsidR="00267AA1" w:rsidRPr="003726AC">
        <w:rPr>
          <w:rFonts w:asciiTheme="majorHAnsi" w:hAnsiTheme="majorHAnsi" w:cstheme="majorHAnsi"/>
          <w:color w:val="000000" w:themeColor="text1"/>
          <w:sz w:val="20"/>
          <w:szCs w:val="20"/>
        </w:rPr>
        <w:t>2</w:t>
      </w:r>
      <w:r w:rsidR="00B700FF" w:rsidRPr="003726AC">
        <w:rPr>
          <w:rFonts w:asciiTheme="majorHAnsi" w:hAnsiTheme="majorHAnsi" w:cstheme="majorHAnsi"/>
          <w:color w:val="000000" w:themeColor="text1"/>
          <w:sz w:val="20"/>
          <w:szCs w:val="20"/>
        </w:rPr>
        <w:t xml:space="preserve"> | </w:t>
      </w:r>
      <w:r w:rsidRPr="003726AC">
        <w:rPr>
          <w:rFonts w:asciiTheme="majorHAnsi" w:hAnsiTheme="majorHAnsi" w:cstheme="majorHAnsi"/>
          <w:color w:val="000000" w:themeColor="text1"/>
          <w:sz w:val="20"/>
          <w:szCs w:val="20"/>
        </w:rPr>
        <w:t>1020 Wien</w:t>
      </w:r>
      <w:r w:rsidRPr="003726AC">
        <w:rPr>
          <w:rFonts w:asciiTheme="majorHAnsi" w:hAnsiTheme="majorHAnsi" w:cstheme="majorHAnsi"/>
          <w:color w:val="000000" w:themeColor="text1"/>
          <w:sz w:val="20"/>
          <w:szCs w:val="20"/>
        </w:rPr>
        <w:br/>
      </w:r>
      <w:r w:rsidR="00C002E6" w:rsidRPr="003726AC">
        <w:rPr>
          <w:rFonts w:asciiTheme="majorHAnsi" w:hAnsiTheme="majorHAnsi" w:cstheme="majorHAnsi"/>
          <w:color w:val="000000" w:themeColor="text1"/>
          <w:sz w:val="20"/>
          <w:szCs w:val="20"/>
        </w:rPr>
        <w:t xml:space="preserve">T: </w:t>
      </w:r>
      <w:r w:rsidRPr="003726AC">
        <w:rPr>
          <w:rFonts w:asciiTheme="majorHAnsi" w:hAnsiTheme="majorHAnsi" w:cstheme="majorHAnsi"/>
          <w:color w:val="000000" w:themeColor="text1"/>
          <w:sz w:val="20"/>
          <w:szCs w:val="20"/>
        </w:rPr>
        <w:t>+43 699 120 895 5</w:t>
      </w:r>
      <w:r w:rsidR="00AD2F9E" w:rsidRPr="003726AC">
        <w:rPr>
          <w:rFonts w:asciiTheme="majorHAnsi" w:hAnsiTheme="majorHAnsi" w:cstheme="majorHAnsi"/>
          <w:color w:val="000000" w:themeColor="text1"/>
          <w:sz w:val="20"/>
          <w:szCs w:val="20"/>
        </w:rPr>
        <w:t>9</w:t>
      </w:r>
      <w:r w:rsidRPr="003726AC">
        <w:rPr>
          <w:rFonts w:asciiTheme="majorHAnsi" w:hAnsiTheme="majorHAnsi" w:cstheme="majorHAnsi"/>
          <w:color w:val="000000" w:themeColor="text1"/>
          <w:sz w:val="20"/>
          <w:szCs w:val="20"/>
        </w:rPr>
        <w:br/>
      </w:r>
      <w:hyperlink r:id="rId13" w:history="1">
        <w:r w:rsidR="00C002E6" w:rsidRPr="003726AC">
          <w:rPr>
            <w:rStyle w:val="Hyperlink"/>
            <w:rFonts w:asciiTheme="majorHAnsi" w:hAnsiTheme="majorHAnsi" w:cstheme="majorHAnsi"/>
            <w:color w:val="4F81BD" w:themeColor="accent1"/>
            <w:sz w:val="20"/>
            <w:szCs w:val="20"/>
          </w:rPr>
          <w:t>alexandra.vasak@reiterpr.com</w:t>
        </w:r>
      </w:hyperlink>
    </w:p>
    <w:p w14:paraId="39636BDA" w14:textId="03CB0427" w:rsidR="00C002E6" w:rsidRPr="003726AC" w:rsidRDefault="00C002E6" w:rsidP="00130063">
      <w:pPr>
        <w:jc w:val="both"/>
        <w:rPr>
          <w:rFonts w:asciiTheme="majorHAnsi" w:hAnsiTheme="majorHAnsi" w:cstheme="majorHAnsi"/>
          <w:color w:val="000000" w:themeColor="text1"/>
          <w:sz w:val="20"/>
          <w:szCs w:val="20"/>
          <w:u w:val="single"/>
        </w:rPr>
      </w:pPr>
    </w:p>
    <w:p w14:paraId="1E6AED70" w14:textId="77777777" w:rsidR="00C002E6" w:rsidRPr="003726AC" w:rsidRDefault="00C002E6" w:rsidP="00130063">
      <w:pPr>
        <w:jc w:val="both"/>
        <w:rPr>
          <w:rFonts w:asciiTheme="majorHAnsi" w:hAnsiTheme="majorHAnsi" w:cstheme="majorHAnsi"/>
          <w:color w:val="000000" w:themeColor="text1"/>
          <w:sz w:val="22"/>
          <w:szCs w:val="22"/>
        </w:rPr>
      </w:pPr>
    </w:p>
    <w:sectPr w:rsidR="00C002E6" w:rsidRPr="003726AC">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9E0D" w14:textId="77777777" w:rsidR="0076637C" w:rsidRDefault="0076637C">
      <w:r>
        <w:separator/>
      </w:r>
    </w:p>
  </w:endnote>
  <w:endnote w:type="continuationSeparator" w:id="0">
    <w:p w14:paraId="5D97D665" w14:textId="77777777" w:rsidR="0076637C" w:rsidRDefault="0076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F077" w14:textId="77777777" w:rsidR="0076637C" w:rsidRDefault="0076637C">
      <w:r>
        <w:separator/>
      </w:r>
    </w:p>
  </w:footnote>
  <w:footnote w:type="continuationSeparator" w:id="0">
    <w:p w14:paraId="7A3422AE" w14:textId="77777777" w:rsidR="0076637C" w:rsidRDefault="0076637C">
      <w:r>
        <w:continuationSeparator/>
      </w:r>
    </w:p>
  </w:footnote>
  <w:footnote w:id="1">
    <w:p w14:paraId="7A013B1B" w14:textId="6C235462" w:rsidR="0036199B" w:rsidRPr="008A6F4B" w:rsidRDefault="0036199B">
      <w:pPr>
        <w:pStyle w:val="Funotentext"/>
        <w:rPr>
          <w:color w:val="4F81BD" w:themeColor="accent1"/>
        </w:rPr>
      </w:pPr>
      <w:r>
        <w:rPr>
          <w:rStyle w:val="Funotenzeichen"/>
        </w:rPr>
        <w:footnoteRef/>
      </w:r>
      <w:r>
        <w:t xml:space="preserve"> </w:t>
      </w:r>
      <w:hyperlink r:id="rId1" w:history="1">
        <w:r w:rsidRPr="008A6F4B">
          <w:rPr>
            <w:rStyle w:val="Hyperlink"/>
            <w:rFonts w:ascii="Arial" w:hAnsi="Arial" w:cs="Arial"/>
            <w:color w:val="4F81BD" w:themeColor="accent1"/>
            <w:sz w:val="18"/>
            <w:szCs w:val="18"/>
          </w:rPr>
          <w:t>https://www.offerista.com/at/studie-zum-black-friday-deal/</w:t>
        </w:r>
      </w:hyperlink>
      <w:r w:rsidRPr="008A6F4B">
        <w:rPr>
          <w:color w:val="4F81BD" w:themeColor="accent1"/>
        </w:rPr>
        <w:t xml:space="preserve"> </w:t>
      </w:r>
    </w:p>
  </w:footnote>
  <w:footnote w:id="2">
    <w:p w14:paraId="27C55E93" w14:textId="1A912F0E" w:rsidR="00D3499C" w:rsidRDefault="00D3499C">
      <w:pPr>
        <w:pStyle w:val="Funotentext"/>
      </w:pPr>
      <w:r>
        <w:rPr>
          <w:rStyle w:val="Funotenzeichen"/>
        </w:rPr>
        <w:footnoteRef/>
      </w:r>
      <w:r>
        <w:t xml:space="preserve"> </w:t>
      </w:r>
      <w:hyperlink r:id="rId2" w:history="1">
        <w:r w:rsidRPr="008A6F4B">
          <w:rPr>
            <w:rStyle w:val="Hyperlink"/>
            <w:rFonts w:ascii="Arial" w:hAnsi="Arial" w:cs="Arial"/>
            <w:color w:val="4F81BD" w:themeColor="accent1"/>
            <w:sz w:val="18"/>
            <w:szCs w:val="18"/>
          </w:rPr>
          <w:t>https://www.offerista.com/at/kaufverhalten-weihnachten-in-2020/</w:t>
        </w:r>
      </w:hyperlink>
      <w:r w:rsidRPr="008A6F4B">
        <w:rPr>
          <w:color w:val="4F81BD" w:themeColor="accent1"/>
        </w:rPr>
        <w:t xml:space="preserve"> </w:t>
      </w:r>
    </w:p>
  </w:footnote>
  <w:footnote w:id="3">
    <w:p w14:paraId="50617BF5" w14:textId="7828428D" w:rsidR="00270FC1" w:rsidRDefault="00270FC1">
      <w:pPr>
        <w:pStyle w:val="Funotentext"/>
      </w:pPr>
      <w:r>
        <w:rPr>
          <w:rStyle w:val="Funotenzeichen"/>
        </w:rPr>
        <w:footnoteRef/>
      </w:r>
      <w:r>
        <w:t xml:space="preserve"> </w:t>
      </w:r>
      <w:hyperlink r:id="rId3" w:history="1">
        <w:r w:rsidRPr="008A6F4B">
          <w:rPr>
            <w:rStyle w:val="Hyperlink"/>
            <w:rFonts w:ascii="Arial" w:hAnsi="Arial" w:cs="Arial"/>
            <w:color w:val="4F81BD" w:themeColor="accent1"/>
            <w:sz w:val="18"/>
            <w:szCs w:val="18"/>
          </w:rPr>
          <w:t>https://www2.criteo.com/2021-de-festive-season-commerce-report-thank-you</w:t>
        </w:r>
      </w:hyperlink>
      <w:r w:rsidRPr="008A6F4B">
        <w:rPr>
          <w:color w:val="4F81BD" w:themeColor="accent1"/>
        </w:rPr>
        <w:t xml:space="preserve"> </w:t>
      </w:r>
    </w:p>
  </w:footnote>
  <w:footnote w:id="4">
    <w:p w14:paraId="39DC29FC" w14:textId="63699114" w:rsidR="006C145B" w:rsidRDefault="006C145B">
      <w:pPr>
        <w:pStyle w:val="Funotentext"/>
      </w:pPr>
      <w:r>
        <w:rPr>
          <w:rStyle w:val="Funotenzeichen"/>
        </w:rPr>
        <w:footnoteRef/>
      </w:r>
      <w:r>
        <w:t xml:space="preserve"> </w:t>
      </w:r>
      <w:hyperlink r:id="rId4" w:history="1">
        <w:r w:rsidRPr="008A6F4B">
          <w:rPr>
            <w:rStyle w:val="Hyperlink"/>
            <w:rFonts w:ascii="Arial" w:hAnsi="Arial" w:cs="Arial"/>
            <w:color w:val="4F81BD" w:themeColor="accent1"/>
            <w:sz w:val="18"/>
            <w:szCs w:val="18"/>
          </w:rPr>
          <w:t>https://www.offerista.com/at/offerista-case-ep-setzt-mit-video-kampagne-auf-regionalitaet-und-serviceleistungen/</w:t>
        </w:r>
      </w:hyperlink>
      <w:r w:rsidRPr="008A6F4B">
        <w:rPr>
          <w:color w:val="4F81BD" w:themeColor="accent1"/>
        </w:rPr>
        <w:t xml:space="preserve"> </w:t>
      </w:r>
    </w:p>
  </w:footnote>
  <w:footnote w:id="5">
    <w:p w14:paraId="627DC168" w14:textId="39629309" w:rsidR="00F67171" w:rsidRDefault="00F67171">
      <w:pPr>
        <w:pStyle w:val="Funotentext"/>
      </w:pPr>
      <w:r>
        <w:rPr>
          <w:rStyle w:val="Funotenzeichen"/>
        </w:rPr>
        <w:footnoteRef/>
      </w:r>
      <w:r>
        <w:t xml:space="preserve"> </w:t>
      </w:r>
      <w:hyperlink r:id="rId5" w:history="1">
        <w:r w:rsidRPr="008A6F4B">
          <w:rPr>
            <w:rStyle w:val="Hyperlink"/>
            <w:rFonts w:ascii="Arial" w:hAnsi="Arial" w:cs="Arial"/>
            <w:color w:val="4F81BD" w:themeColor="accent1"/>
            <w:sz w:val="18"/>
            <w:szCs w:val="18"/>
          </w:rPr>
          <w:t>https://www.offerista.com/at/kaufverhalten-weihnachten-in-2020/</w:t>
        </w:r>
      </w:hyperlink>
      <w:r w:rsidRPr="008A6F4B">
        <w:rPr>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3F"/>
    <w:multiLevelType w:val="hybridMultilevel"/>
    <w:tmpl w:val="CDA8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C2602"/>
    <w:multiLevelType w:val="hybridMultilevel"/>
    <w:tmpl w:val="9CD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56015"/>
    <w:rsid w:val="00061857"/>
    <w:rsid w:val="00062458"/>
    <w:rsid w:val="00072AD6"/>
    <w:rsid w:val="00073105"/>
    <w:rsid w:val="00074B9B"/>
    <w:rsid w:val="00076F84"/>
    <w:rsid w:val="00077816"/>
    <w:rsid w:val="0009309C"/>
    <w:rsid w:val="00095181"/>
    <w:rsid w:val="00097293"/>
    <w:rsid w:val="000A09B9"/>
    <w:rsid w:val="000A2065"/>
    <w:rsid w:val="000B1E08"/>
    <w:rsid w:val="000B6BAC"/>
    <w:rsid w:val="000C32B4"/>
    <w:rsid w:val="000D2373"/>
    <w:rsid w:val="000D29D2"/>
    <w:rsid w:val="000E243E"/>
    <w:rsid w:val="000F4FED"/>
    <w:rsid w:val="000F601F"/>
    <w:rsid w:val="000F6C0A"/>
    <w:rsid w:val="00105DD5"/>
    <w:rsid w:val="001179AB"/>
    <w:rsid w:val="001202BA"/>
    <w:rsid w:val="001218D2"/>
    <w:rsid w:val="0012737C"/>
    <w:rsid w:val="00130063"/>
    <w:rsid w:val="0013204F"/>
    <w:rsid w:val="00136293"/>
    <w:rsid w:val="00137FA9"/>
    <w:rsid w:val="00141E2B"/>
    <w:rsid w:val="00152155"/>
    <w:rsid w:val="00163A4A"/>
    <w:rsid w:val="00166C9C"/>
    <w:rsid w:val="00180BF8"/>
    <w:rsid w:val="001925F1"/>
    <w:rsid w:val="00192F7E"/>
    <w:rsid w:val="00193377"/>
    <w:rsid w:val="001A23A0"/>
    <w:rsid w:val="001A6681"/>
    <w:rsid w:val="001A6795"/>
    <w:rsid w:val="001B0837"/>
    <w:rsid w:val="001B2C3E"/>
    <w:rsid w:val="001C1836"/>
    <w:rsid w:val="001C207E"/>
    <w:rsid w:val="001C6BE0"/>
    <w:rsid w:val="001D1189"/>
    <w:rsid w:val="001D26C9"/>
    <w:rsid w:val="001E26E9"/>
    <w:rsid w:val="001E3B62"/>
    <w:rsid w:val="001E403E"/>
    <w:rsid w:val="001E64B5"/>
    <w:rsid w:val="001F1AF1"/>
    <w:rsid w:val="001F2BF0"/>
    <w:rsid w:val="001F7ADE"/>
    <w:rsid w:val="0020614E"/>
    <w:rsid w:val="0021093F"/>
    <w:rsid w:val="00225035"/>
    <w:rsid w:val="0023421A"/>
    <w:rsid w:val="0023708B"/>
    <w:rsid w:val="0025193D"/>
    <w:rsid w:val="00252934"/>
    <w:rsid w:val="002612A0"/>
    <w:rsid w:val="0026577A"/>
    <w:rsid w:val="00267AA1"/>
    <w:rsid w:val="00270B50"/>
    <w:rsid w:val="00270CE4"/>
    <w:rsid w:val="00270FC1"/>
    <w:rsid w:val="0027132C"/>
    <w:rsid w:val="00271947"/>
    <w:rsid w:val="00274C3D"/>
    <w:rsid w:val="00275C79"/>
    <w:rsid w:val="002762AA"/>
    <w:rsid w:val="00281FBC"/>
    <w:rsid w:val="00291B76"/>
    <w:rsid w:val="0029243E"/>
    <w:rsid w:val="00295D71"/>
    <w:rsid w:val="002977F4"/>
    <w:rsid w:val="002C44D1"/>
    <w:rsid w:val="002D27D2"/>
    <w:rsid w:val="002D2B41"/>
    <w:rsid w:val="002D7424"/>
    <w:rsid w:val="002E1E96"/>
    <w:rsid w:val="002F4021"/>
    <w:rsid w:val="002F6D71"/>
    <w:rsid w:val="00302C94"/>
    <w:rsid w:val="00302CB9"/>
    <w:rsid w:val="003038CD"/>
    <w:rsid w:val="003078A0"/>
    <w:rsid w:val="00325825"/>
    <w:rsid w:val="003279EB"/>
    <w:rsid w:val="0033284A"/>
    <w:rsid w:val="00332D05"/>
    <w:rsid w:val="00335655"/>
    <w:rsid w:val="003376B5"/>
    <w:rsid w:val="003458DF"/>
    <w:rsid w:val="0036199B"/>
    <w:rsid w:val="00372613"/>
    <w:rsid w:val="003726AC"/>
    <w:rsid w:val="00376498"/>
    <w:rsid w:val="00376C7E"/>
    <w:rsid w:val="003821D6"/>
    <w:rsid w:val="00383CF1"/>
    <w:rsid w:val="00396FC8"/>
    <w:rsid w:val="003A123A"/>
    <w:rsid w:val="003A186C"/>
    <w:rsid w:val="003A2019"/>
    <w:rsid w:val="003A70CF"/>
    <w:rsid w:val="003B4BC9"/>
    <w:rsid w:val="003B73B4"/>
    <w:rsid w:val="003C4ACC"/>
    <w:rsid w:val="003D1482"/>
    <w:rsid w:val="003D1EBD"/>
    <w:rsid w:val="003D20AF"/>
    <w:rsid w:val="003E0B2D"/>
    <w:rsid w:val="003E239D"/>
    <w:rsid w:val="003E395B"/>
    <w:rsid w:val="003F371C"/>
    <w:rsid w:val="003F6112"/>
    <w:rsid w:val="004073F8"/>
    <w:rsid w:val="00407519"/>
    <w:rsid w:val="00423BFB"/>
    <w:rsid w:val="0042443E"/>
    <w:rsid w:val="00426DC8"/>
    <w:rsid w:val="00435B8E"/>
    <w:rsid w:val="00444517"/>
    <w:rsid w:val="00447F4F"/>
    <w:rsid w:val="004514FB"/>
    <w:rsid w:val="00461265"/>
    <w:rsid w:val="00462FD2"/>
    <w:rsid w:val="00464D5A"/>
    <w:rsid w:val="00466F8B"/>
    <w:rsid w:val="0047585C"/>
    <w:rsid w:val="00487CCF"/>
    <w:rsid w:val="0049737D"/>
    <w:rsid w:val="004B1414"/>
    <w:rsid w:val="004C1D96"/>
    <w:rsid w:val="004C22E1"/>
    <w:rsid w:val="004C27A7"/>
    <w:rsid w:val="004C6E36"/>
    <w:rsid w:val="004D2C4A"/>
    <w:rsid w:val="004E3D17"/>
    <w:rsid w:val="004E5A9A"/>
    <w:rsid w:val="004F7B32"/>
    <w:rsid w:val="00510115"/>
    <w:rsid w:val="00515C61"/>
    <w:rsid w:val="00524550"/>
    <w:rsid w:val="00524FC6"/>
    <w:rsid w:val="00525C1F"/>
    <w:rsid w:val="0053020D"/>
    <w:rsid w:val="00532B2A"/>
    <w:rsid w:val="00540E9C"/>
    <w:rsid w:val="00541EFA"/>
    <w:rsid w:val="00554718"/>
    <w:rsid w:val="00554BD0"/>
    <w:rsid w:val="0056307F"/>
    <w:rsid w:val="00565E30"/>
    <w:rsid w:val="00575770"/>
    <w:rsid w:val="00577D26"/>
    <w:rsid w:val="005855A8"/>
    <w:rsid w:val="00586A86"/>
    <w:rsid w:val="005902D5"/>
    <w:rsid w:val="00590A09"/>
    <w:rsid w:val="005910A9"/>
    <w:rsid w:val="00593654"/>
    <w:rsid w:val="00596AC7"/>
    <w:rsid w:val="005970DC"/>
    <w:rsid w:val="005A431F"/>
    <w:rsid w:val="005B0636"/>
    <w:rsid w:val="005C00D2"/>
    <w:rsid w:val="005C45C1"/>
    <w:rsid w:val="005D1DEB"/>
    <w:rsid w:val="005D2E9E"/>
    <w:rsid w:val="005E67D7"/>
    <w:rsid w:val="005F2C4B"/>
    <w:rsid w:val="00603CE7"/>
    <w:rsid w:val="006050B8"/>
    <w:rsid w:val="006056CF"/>
    <w:rsid w:val="00613285"/>
    <w:rsid w:val="00616B56"/>
    <w:rsid w:val="00617B62"/>
    <w:rsid w:val="00620107"/>
    <w:rsid w:val="0062136D"/>
    <w:rsid w:val="006246C1"/>
    <w:rsid w:val="0062621D"/>
    <w:rsid w:val="00631D62"/>
    <w:rsid w:val="00635EEF"/>
    <w:rsid w:val="00641D23"/>
    <w:rsid w:val="00645D9A"/>
    <w:rsid w:val="00647BCF"/>
    <w:rsid w:val="006634F5"/>
    <w:rsid w:val="00671E12"/>
    <w:rsid w:val="006812F6"/>
    <w:rsid w:val="00681EAB"/>
    <w:rsid w:val="00682FB6"/>
    <w:rsid w:val="00683AB6"/>
    <w:rsid w:val="006855C8"/>
    <w:rsid w:val="00692EB4"/>
    <w:rsid w:val="006A3272"/>
    <w:rsid w:val="006B0E42"/>
    <w:rsid w:val="006B2CCE"/>
    <w:rsid w:val="006C145B"/>
    <w:rsid w:val="006D0441"/>
    <w:rsid w:val="006D2A83"/>
    <w:rsid w:val="006E02CB"/>
    <w:rsid w:val="006E062B"/>
    <w:rsid w:val="006E4E00"/>
    <w:rsid w:val="00706260"/>
    <w:rsid w:val="007071C0"/>
    <w:rsid w:val="00722ACA"/>
    <w:rsid w:val="00722B6B"/>
    <w:rsid w:val="0073236C"/>
    <w:rsid w:val="00745DCB"/>
    <w:rsid w:val="0074629B"/>
    <w:rsid w:val="00747154"/>
    <w:rsid w:val="00753063"/>
    <w:rsid w:val="007635F3"/>
    <w:rsid w:val="0076637C"/>
    <w:rsid w:val="00775213"/>
    <w:rsid w:val="00787778"/>
    <w:rsid w:val="00790C0E"/>
    <w:rsid w:val="007944AA"/>
    <w:rsid w:val="00796A04"/>
    <w:rsid w:val="00797482"/>
    <w:rsid w:val="007A3339"/>
    <w:rsid w:val="007B54D6"/>
    <w:rsid w:val="007C41A5"/>
    <w:rsid w:val="007D5AB9"/>
    <w:rsid w:val="007D5DFD"/>
    <w:rsid w:val="007E2B37"/>
    <w:rsid w:val="007E610A"/>
    <w:rsid w:val="007E6EEB"/>
    <w:rsid w:val="007E700F"/>
    <w:rsid w:val="007F3A2B"/>
    <w:rsid w:val="007F6536"/>
    <w:rsid w:val="007F673C"/>
    <w:rsid w:val="007F7300"/>
    <w:rsid w:val="008011F3"/>
    <w:rsid w:val="00810568"/>
    <w:rsid w:val="00810A45"/>
    <w:rsid w:val="00815F7E"/>
    <w:rsid w:val="00821950"/>
    <w:rsid w:val="00824FCE"/>
    <w:rsid w:val="00833B4A"/>
    <w:rsid w:val="00847EC4"/>
    <w:rsid w:val="00847F95"/>
    <w:rsid w:val="0085537A"/>
    <w:rsid w:val="008568E3"/>
    <w:rsid w:val="00866233"/>
    <w:rsid w:val="00875F26"/>
    <w:rsid w:val="0087642F"/>
    <w:rsid w:val="008804AC"/>
    <w:rsid w:val="008937FD"/>
    <w:rsid w:val="00894344"/>
    <w:rsid w:val="00897ADE"/>
    <w:rsid w:val="008A1B41"/>
    <w:rsid w:val="008A6F4B"/>
    <w:rsid w:val="008B319D"/>
    <w:rsid w:val="008B6F3E"/>
    <w:rsid w:val="008C1D74"/>
    <w:rsid w:val="008C50B0"/>
    <w:rsid w:val="008C7EF1"/>
    <w:rsid w:val="008D5300"/>
    <w:rsid w:val="008E3860"/>
    <w:rsid w:val="008F71BC"/>
    <w:rsid w:val="008F7819"/>
    <w:rsid w:val="0090365E"/>
    <w:rsid w:val="00912D69"/>
    <w:rsid w:val="0091514A"/>
    <w:rsid w:val="00916AC4"/>
    <w:rsid w:val="00921987"/>
    <w:rsid w:val="00921EDA"/>
    <w:rsid w:val="00923B99"/>
    <w:rsid w:val="009321FB"/>
    <w:rsid w:val="009377E3"/>
    <w:rsid w:val="00940EBD"/>
    <w:rsid w:val="009412AF"/>
    <w:rsid w:val="0095058C"/>
    <w:rsid w:val="009549E1"/>
    <w:rsid w:val="00955284"/>
    <w:rsid w:val="00955A94"/>
    <w:rsid w:val="00964A3A"/>
    <w:rsid w:val="0097219D"/>
    <w:rsid w:val="009749B0"/>
    <w:rsid w:val="00976D0D"/>
    <w:rsid w:val="009772B3"/>
    <w:rsid w:val="0098096E"/>
    <w:rsid w:val="00986BA2"/>
    <w:rsid w:val="0099171F"/>
    <w:rsid w:val="00992E76"/>
    <w:rsid w:val="009A0967"/>
    <w:rsid w:val="009A14E5"/>
    <w:rsid w:val="009A4D51"/>
    <w:rsid w:val="009A5D7D"/>
    <w:rsid w:val="009A698C"/>
    <w:rsid w:val="009B211D"/>
    <w:rsid w:val="009B4685"/>
    <w:rsid w:val="009C1B0E"/>
    <w:rsid w:val="009D1723"/>
    <w:rsid w:val="009D28C6"/>
    <w:rsid w:val="009D5399"/>
    <w:rsid w:val="009E0100"/>
    <w:rsid w:val="009E2C56"/>
    <w:rsid w:val="009E4D16"/>
    <w:rsid w:val="009E7892"/>
    <w:rsid w:val="009F33CB"/>
    <w:rsid w:val="009F3AC4"/>
    <w:rsid w:val="009F428C"/>
    <w:rsid w:val="009F47B9"/>
    <w:rsid w:val="009F609C"/>
    <w:rsid w:val="00A07586"/>
    <w:rsid w:val="00A14C59"/>
    <w:rsid w:val="00A261D9"/>
    <w:rsid w:val="00A37387"/>
    <w:rsid w:val="00A37B97"/>
    <w:rsid w:val="00A426A3"/>
    <w:rsid w:val="00A57A85"/>
    <w:rsid w:val="00A7007D"/>
    <w:rsid w:val="00A713FA"/>
    <w:rsid w:val="00A76CB3"/>
    <w:rsid w:val="00A9017B"/>
    <w:rsid w:val="00A95285"/>
    <w:rsid w:val="00AA2B89"/>
    <w:rsid w:val="00AA5D94"/>
    <w:rsid w:val="00AA6B57"/>
    <w:rsid w:val="00AB1D19"/>
    <w:rsid w:val="00AC1934"/>
    <w:rsid w:val="00AC704A"/>
    <w:rsid w:val="00AD2CA6"/>
    <w:rsid w:val="00AD2F9E"/>
    <w:rsid w:val="00AD7E4C"/>
    <w:rsid w:val="00AE5FD2"/>
    <w:rsid w:val="00B002F1"/>
    <w:rsid w:val="00B01473"/>
    <w:rsid w:val="00B01BF8"/>
    <w:rsid w:val="00B0771B"/>
    <w:rsid w:val="00B204C4"/>
    <w:rsid w:val="00B2129C"/>
    <w:rsid w:val="00B279AC"/>
    <w:rsid w:val="00B30EE0"/>
    <w:rsid w:val="00B37925"/>
    <w:rsid w:val="00B404B2"/>
    <w:rsid w:val="00B410E5"/>
    <w:rsid w:val="00B43F74"/>
    <w:rsid w:val="00B44B24"/>
    <w:rsid w:val="00B55110"/>
    <w:rsid w:val="00B700FF"/>
    <w:rsid w:val="00B723BA"/>
    <w:rsid w:val="00B8037A"/>
    <w:rsid w:val="00B84F84"/>
    <w:rsid w:val="00B85C2A"/>
    <w:rsid w:val="00BA0CB1"/>
    <w:rsid w:val="00BA29E4"/>
    <w:rsid w:val="00BA4877"/>
    <w:rsid w:val="00BA4E9C"/>
    <w:rsid w:val="00BB3382"/>
    <w:rsid w:val="00BB3A9B"/>
    <w:rsid w:val="00BB3E30"/>
    <w:rsid w:val="00BD01ED"/>
    <w:rsid w:val="00BD0C52"/>
    <w:rsid w:val="00BE09CB"/>
    <w:rsid w:val="00BE34D5"/>
    <w:rsid w:val="00BF2728"/>
    <w:rsid w:val="00BF5053"/>
    <w:rsid w:val="00C002E6"/>
    <w:rsid w:val="00C07527"/>
    <w:rsid w:val="00C24BF8"/>
    <w:rsid w:val="00C263AB"/>
    <w:rsid w:val="00C326AD"/>
    <w:rsid w:val="00C41071"/>
    <w:rsid w:val="00C44D35"/>
    <w:rsid w:val="00C51122"/>
    <w:rsid w:val="00C54286"/>
    <w:rsid w:val="00C67070"/>
    <w:rsid w:val="00C947E1"/>
    <w:rsid w:val="00C9516B"/>
    <w:rsid w:val="00C95457"/>
    <w:rsid w:val="00CB0BA9"/>
    <w:rsid w:val="00CB7835"/>
    <w:rsid w:val="00CB7BB1"/>
    <w:rsid w:val="00CC0F03"/>
    <w:rsid w:val="00CC353F"/>
    <w:rsid w:val="00CD0665"/>
    <w:rsid w:val="00CD1EC1"/>
    <w:rsid w:val="00CE2637"/>
    <w:rsid w:val="00CE6B16"/>
    <w:rsid w:val="00CF0687"/>
    <w:rsid w:val="00D225B6"/>
    <w:rsid w:val="00D23285"/>
    <w:rsid w:val="00D3499C"/>
    <w:rsid w:val="00D420F6"/>
    <w:rsid w:val="00D448C1"/>
    <w:rsid w:val="00D5205E"/>
    <w:rsid w:val="00D640BA"/>
    <w:rsid w:val="00D6728D"/>
    <w:rsid w:val="00D749A3"/>
    <w:rsid w:val="00D8425C"/>
    <w:rsid w:val="00D87B4B"/>
    <w:rsid w:val="00D949F8"/>
    <w:rsid w:val="00DA7EFE"/>
    <w:rsid w:val="00DB19A0"/>
    <w:rsid w:val="00DB33FB"/>
    <w:rsid w:val="00DC0922"/>
    <w:rsid w:val="00DC22C4"/>
    <w:rsid w:val="00DC2864"/>
    <w:rsid w:val="00DC2E3A"/>
    <w:rsid w:val="00DD0391"/>
    <w:rsid w:val="00DD11EC"/>
    <w:rsid w:val="00DD6458"/>
    <w:rsid w:val="00DE3E72"/>
    <w:rsid w:val="00DE4DB4"/>
    <w:rsid w:val="00DE632A"/>
    <w:rsid w:val="00DF144F"/>
    <w:rsid w:val="00DF2847"/>
    <w:rsid w:val="00E10A80"/>
    <w:rsid w:val="00E1172D"/>
    <w:rsid w:val="00E11C83"/>
    <w:rsid w:val="00E11FF4"/>
    <w:rsid w:val="00E1287E"/>
    <w:rsid w:val="00E179E9"/>
    <w:rsid w:val="00E22A2F"/>
    <w:rsid w:val="00E30662"/>
    <w:rsid w:val="00E44C1F"/>
    <w:rsid w:val="00E50434"/>
    <w:rsid w:val="00E50829"/>
    <w:rsid w:val="00E53FB6"/>
    <w:rsid w:val="00E5612E"/>
    <w:rsid w:val="00E57BBC"/>
    <w:rsid w:val="00E6410A"/>
    <w:rsid w:val="00E66949"/>
    <w:rsid w:val="00E70021"/>
    <w:rsid w:val="00E82385"/>
    <w:rsid w:val="00E82A8C"/>
    <w:rsid w:val="00E903C3"/>
    <w:rsid w:val="00EB0A09"/>
    <w:rsid w:val="00EB383B"/>
    <w:rsid w:val="00EC142B"/>
    <w:rsid w:val="00EC4B73"/>
    <w:rsid w:val="00EC60C9"/>
    <w:rsid w:val="00ED18A0"/>
    <w:rsid w:val="00EE1010"/>
    <w:rsid w:val="00EE3212"/>
    <w:rsid w:val="00EE7661"/>
    <w:rsid w:val="00EF25BD"/>
    <w:rsid w:val="00EF4727"/>
    <w:rsid w:val="00EF50B8"/>
    <w:rsid w:val="00EF57F7"/>
    <w:rsid w:val="00F0665D"/>
    <w:rsid w:val="00F07EA2"/>
    <w:rsid w:val="00F150EF"/>
    <w:rsid w:val="00F1608C"/>
    <w:rsid w:val="00F167E7"/>
    <w:rsid w:val="00F22FF7"/>
    <w:rsid w:val="00F30B02"/>
    <w:rsid w:val="00F37164"/>
    <w:rsid w:val="00F37CAB"/>
    <w:rsid w:val="00F51066"/>
    <w:rsid w:val="00F5292A"/>
    <w:rsid w:val="00F6228D"/>
    <w:rsid w:val="00F65DCA"/>
    <w:rsid w:val="00F65E53"/>
    <w:rsid w:val="00F67171"/>
    <w:rsid w:val="00F71A38"/>
    <w:rsid w:val="00F748A7"/>
    <w:rsid w:val="00F9049F"/>
    <w:rsid w:val="00F91448"/>
    <w:rsid w:val="00FA74D2"/>
    <w:rsid w:val="00FC3625"/>
    <w:rsid w:val="00FC6BEA"/>
    <w:rsid w:val="00FD1AAC"/>
    <w:rsid w:val="00FD2420"/>
    <w:rsid w:val="00FD2F97"/>
    <w:rsid w:val="00FD3156"/>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1D62"/>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51070988">
      <w:bodyDiv w:val="1"/>
      <w:marLeft w:val="0"/>
      <w:marRight w:val="0"/>
      <w:marTop w:val="0"/>
      <w:marBottom w:val="0"/>
      <w:divBdr>
        <w:top w:val="none" w:sz="0" w:space="0" w:color="auto"/>
        <w:left w:val="none" w:sz="0" w:space="0" w:color="auto"/>
        <w:bottom w:val="none" w:sz="0" w:space="0" w:color="auto"/>
        <w:right w:val="none" w:sz="0" w:space="0" w:color="auto"/>
      </w:divBdr>
      <w:divsChild>
        <w:div w:id="338193914">
          <w:marLeft w:val="0"/>
          <w:marRight w:val="0"/>
          <w:marTop w:val="0"/>
          <w:marBottom w:val="0"/>
          <w:divBdr>
            <w:top w:val="none" w:sz="0" w:space="0" w:color="auto"/>
            <w:left w:val="none" w:sz="0" w:space="0" w:color="auto"/>
            <w:bottom w:val="none" w:sz="0" w:space="0" w:color="auto"/>
            <w:right w:val="none" w:sz="0" w:space="0" w:color="auto"/>
          </w:divBdr>
          <w:divsChild>
            <w:div w:id="1312177901">
              <w:marLeft w:val="0"/>
              <w:marRight w:val="0"/>
              <w:marTop w:val="0"/>
              <w:marBottom w:val="0"/>
              <w:divBdr>
                <w:top w:val="none" w:sz="0" w:space="0" w:color="auto"/>
                <w:left w:val="none" w:sz="0" w:space="0" w:color="auto"/>
                <w:bottom w:val="none" w:sz="0" w:space="0" w:color="auto"/>
                <w:right w:val="none" w:sz="0" w:space="0" w:color="auto"/>
              </w:divBdr>
              <w:divsChild>
                <w:div w:id="888496544">
                  <w:marLeft w:val="0"/>
                  <w:marRight w:val="0"/>
                  <w:marTop w:val="0"/>
                  <w:marBottom w:val="0"/>
                  <w:divBdr>
                    <w:top w:val="none" w:sz="0" w:space="0" w:color="auto"/>
                    <w:left w:val="none" w:sz="0" w:space="0" w:color="auto"/>
                    <w:bottom w:val="none" w:sz="0" w:space="0" w:color="auto"/>
                    <w:right w:val="none" w:sz="0" w:space="0" w:color="auto"/>
                  </w:divBdr>
                  <w:divsChild>
                    <w:div w:id="440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8696">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01336998">
      <w:bodyDiv w:val="1"/>
      <w:marLeft w:val="0"/>
      <w:marRight w:val="0"/>
      <w:marTop w:val="0"/>
      <w:marBottom w:val="0"/>
      <w:divBdr>
        <w:top w:val="none" w:sz="0" w:space="0" w:color="auto"/>
        <w:left w:val="none" w:sz="0" w:space="0" w:color="auto"/>
        <w:bottom w:val="none" w:sz="0" w:space="0" w:color="auto"/>
        <w:right w:val="none" w:sz="0" w:space="0" w:color="auto"/>
      </w:divBdr>
      <w:divsChild>
        <w:div w:id="1108886197">
          <w:marLeft w:val="0"/>
          <w:marRight w:val="0"/>
          <w:marTop w:val="0"/>
          <w:marBottom w:val="0"/>
          <w:divBdr>
            <w:top w:val="none" w:sz="0" w:space="0" w:color="auto"/>
            <w:left w:val="none" w:sz="0" w:space="0" w:color="auto"/>
            <w:bottom w:val="none" w:sz="0" w:space="0" w:color="auto"/>
            <w:right w:val="none" w:sz="0" w:space="0" w:color="auto"/>
          </w:divBdr>
          <w:divsChild>
            <w:div w:id="1899435568">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0"/>
                  <w:marTop w:val="0"/>
                  <w:marBottom w:val="0"/>
                  <w:divBdr>
                    <w:top w:val="none" w:sz="0" w:space="0" w:color="auto"/>
                    <w:left w:val="none" w:sz="0" w:space="0" w:color="auto"/>
                    <w:bottom w:val="none" w:sz="0" w:space="0" w:color="auto"/>
                    <w:right w:val="none" w:sz="0" w:space="0" w:color="auto"/>
                  </w:divBdr>
                  <w:divsChild>
                    <w:div w:id="1133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836">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7582">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2358">
      <w:bodyDiv w:val="1"/>
      <w:marLeft w:val="0"/>
      <w:marRight w:val="0"/>
      <w:marTop w:val="0"/>
      <w:marBottom w:val="0"/>
      <w:divBdr>
        <w:top w:val="none" w:sz="0" w:space="0" w:color="auto"/>
        <w:left w:val="none" w:sz="0" w:space="0" w:color="auto"/>
        <w:bottom w:val="none" w:sz="0" w:space="0" w:color="auto"/>
        <w:right w:val="none" w:sz="0" w:space="0" w:color="auto"/>
      </w:divBdr>
      <w:divsChild>
        <w:div w:id="1503857937">
          <w:marLeft w:val="0"/>
          <w:marRight w:val="0"/>
          <w:marTop w:val="0"/>
          <w:marBottom w:val="0"/>
          <w:divBdr>
            <w:top w:val="none" w:sz="0" w:space="0" w:color="auto"/>
            <w:left w:val="none" w:sz="0" w:space="0" w:color="auto"/>
            <w:bottom w:val="none" w:sz="0" w:space="0" w:color="auto"/>
            <w:right w:val="none" w:sz="0" w:space="0" w:color="auto"/>
          </w:divBdr>
          <w:divsChild>
            <w:div w:id="1077284307">
              <w:marLeft w:val="0"/>
              <w:marRight w:val="0"/>
              <w:marTop w:val="0"/>
              <w:marBottom w:val="0"/>
              <w:divBdr>
                <w:top w:val="none" w:sz="0" w:space="0" w:color="auto"/>
                <w:left w:val="none" w:sz="0" w:space="0" w:color="auto"/>
                <w:bottom w:val="none" w:sz="0" w:space="0" w:color="auto"/>
                <w:right w:val="none" w:sz="0" w:space="0" w:color="auto"/>
              </w:divBdr>
              <w:divsChild>
                <w:div w:id="1931041967">
                  <w:marLeft w:val="0"/>
                  <w:marRight w:val="0"/>
                  <w:marTop w:val="0"/>
                  <w:marBottom w:val="0"/>
                  <w:divBdr>
                    <w:top w:val="none" w:sz="0" w:space="0" w:color="auto"/>
                    <w:left w:val="none" w:sz="0" w:space="0" w:color="auto"/>
                    <w:bottom w:val="none" w:sz="0" w:space="0" w:color="auto"/>
                    <w:right w:val="none" w:sz="0" w:space="0" w:color="auto"/>
                  </w:divBdr>
                  <w:divsChild>
                    <w:div w:id="122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05406046">
      <w:bodyDiv w:val="1"/>
      <w:marLeft w:val="0"/>
      <w:marRight w:val="0"/>
      <w:marTop w:val="0"/>
      <w:marBottom w:val="0"/>
      <w:divBdr>
        <w:top w:val="none" w:sz="0" w:space="0" w:color="auto"/>
        <w:left w:val="none" w:sz="0" w:space="0" w:color="auto"/>
        <w:bottom w:val="none" w:sz="0" w:space="0" w:color="auto"/>
        <w:right w:val="none" w:sz="0" w:space="0" w:color="auto"/>
      </w:divBdr>
    </w:div>
    <w:div w:id="1709330139">
      <w:bodyDiv w:val="1"/>
      <w:marLeft w:val="0"/>
      <w:marRight w:val="0"/>
      <w:marTop w:val="0"/>
      <w:marBottom w:val="0"/>
      <w:divBdr>
        <w:top w:val="none" w:sz="0" w:space="0" w:color="auto"/>
        <w:left w:val="none" w:sz="0" w:space="0" w:color="auto"/>
        <w:bottom w:val="none" w:sz="0" w:space="0" w:color="auto"/>
        <w:right w:val="none" w:sz="0" w:space="0" w:color="auto"/>
      </w:divBdr>
      <w:divsChild>
        <w:div w:id="389622726">
          <w:marLeft w:val="0"/>
          <w:marRight w:val="0"/>
          <w:marTop w:val="0"/>
          <w:marBottom w:val="0"/>
          <w:divBdr>
            <w:top w:val="none" w:sz="0" w:space="0" w:color="auto"/>
            <w:left w:val="none" w:sz="0" w:space="0" w:color="auto"/>
            <w:bottom w:val="none" w:sz="0" w:space="0" w:color="auto"/>
            <w:right w:val="none" w:sz="0" w:space="0" w:color="auto"/>
          </w:divBdr>
          <w:divsChild>
            <w:div w:id="261885954">
              <w:marLeft w:val="0"/>
              <w:marRight w:val="0"/>
              <w:marTop w:val="0"/>
              <w:marBottom w:val="0"/>
              <w:divBdr>
                <w:top w:val="none" w:sz="0" w:space="0" w:color="auto"/>
                <w:left w:val="none" w:sz="0" w:space="0" w:color="auto"/>
                <w:bottom w:val="none" w:sz="0" w:space="0" w:color="auto"/>
                <w:right w:val="none" w:sz="0" w:space="0" w:color="auto"/>
              </w:divBdr>
              <w:divsChild>
                <w:div w:id="543638430">
                  <w:marLeft w:val="0"/>
                  <w:marRight w:val="0"/>
                  <w:marTop w:val="0"/>
                  <w:marBottom w:val="0"/>
                  <w:divBdr>
                    <w:top w:val="none" w:sz="0" w:space="0" w:color="auto"/>
                    <w:left w:val="none" w:sz="0" w:space="0" w:color="auto"/>
                    <w:bottom w:val="none" w:sz="0" w:space="0" w:color="auto"/>
                    <w:right w:val="none" w:sz="0" w:space="0" w:color="auto"/>
                  </w:divBdr>
                  <w:divsChild>
                    <w:div w:id="1169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48110">
      <w:bodyDiv w:val="1"/>
      <w:marLeft w:val="0"/>
      <w:marRight w:val="0"/>
      <w:marTop w:val="0"/>
      <w:marBottom w:val="0"/>
      <w:divBdr>
        <w:top w:val="none" w:sz="0" w:space="0" w:color="auto"/>
        <w:left w:val="none" w:sz="0" w:space="0" w:color="auto"/>
        <w:bottom w:val="none" w:sz="0" w:space="0" w:color="auto"/>
        <w:right w:val="none" w:sz="0" w:space="0" w:color="auto"/>
      </w:divBdr>
      <w:divsChild>
        <w:div w:id="1304241084">
          <w:marLeft w:val="0"/>
          <w:marRight w:val="0"/>
          <w:marTop w:val="0"/>
          <w:marBottom w:val="0"/>
          <w:divBdr>
            <w:top w:val="none" w:sz="0" w:space="0" w:color="auto"/>
            <w:left w:val="none" w:sz="0" w:space="0" w:color="auto"/>
            <w:bottom w:val="none" w:sz="0" w:space="0" w:color="auto"/>
            <w:right w:val="none" w:sz="0" w:space="0" w:color="auto"/>
          </w:divBdr>
          <w:divsChild>
            <w:div w:id="763304633">
              <w:marLeft w:val="0"/>
              <w:marRight w:val="0"/>
              <w:marTop w:val="0"/>
              <w:marBottom w:val="0"/>
              <w:divBdr>
                <w:top w:val="none" w:sz="0" w:space="0" w:color="auto"/>
                <w:left w:val="none" w:sz="0" w:space="0" w:color="auto"/>
                <w:bottom w:val="none" w:sz="0" w:space="0" w:color="auto"/>
                <w:right w:val="none" w:sz="0" w:space="0" w:color="auto"/>
              </w:divBdr>
              <w:divsChild>
                <w:div w:id="1441989033">
                  <w:marLeft w:val="0"/>
                  <w:marRight w:val="0"/>
                  <w:marTop w:val="0"/>
                  <w:marBottom w:val="0"/>
                  <w:divBdr>
                    <w:top w:val="none" w:sz="0" w:space="0" w:color="auto"/>
                    <w:left w:val="none" w:sz="0" w:space="0" w:color="auto"/>
                    <w:bottom w:val="none" w:sz="0" w:space="0" w:color="auto"/>
                    <w:right w:val="none" w:sz="0" w:space="0" w:color="auto"/>
                  </w:divBdr>
                  <w:divsChild>
                    <w:div w:id="1492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15967573">
      <w:bodyDiv w:val="1"/>
      <w:marLeft w:val="0"/>
      <w:marRight w:val="0"/>
      <w:marTop w:val="0"/>
      <w:marBottom w:val="0"/>
      <w:divBdr>
        <w:top w:val="none" w:sz="0" w:space="0" w:color="auto"/>
        <w:left w:val="none" w:sz="0" w:space="0" w:color="auto"/>
        <w:bottom w:val="none" w:sz="0" w:space="0" w:color="auto"/>
        <w:right w:val="none" w:sz="0" w:space="0" w:color="auto"/>
      </w:divBdr>
      <w:divsChild>
        <w:div w:id="132674421">
          <w:marLeft w:val="0"/>
          <w:marRight w:val="0"/>
          <w:marTop w:val="0"/>
          <w:marBottom w:val="0"/>
          <w:divBdr>
            <w:top w:val="none" w:sz="0" w:space="0" w:color="auto"/>
            <w:left w:val="none" w:sz="0" w:space="0" w:color="auto"/>
            <w:bottom w:val="none" w:sz="0" w:space="0" w:color="auto"/>
            <w:right w:val="none" w:sz="0" w:space="0" w:color="auto"/>
          </w:divBdr>
          <w:divsChild>
            <w:div w:id="685255389">
              <w:marLeft w:val="0"/>
              <w:marRight w:val="0"/>
              <w:marTop w:val="0"/>
              <w:marBottom w:val="0"/>
              <w:divBdr>
                <w:top w:val="none" w:sz="0" w:space="0" w:color="auto"/>
                <w:left w:val="none" w:sz="0" w:space="0" w:color="auto"/>
                <w:bottom w:val="none" w:sz="0" w:space="0" w:color="auto"/>
                <w:right w:val="none" w:sz="0" w:space="0" w:color="auto"/>
              </w:divBdr>
              <w:divsChild>
                <w:div w:id="87509181">
                  <w:marLeft w:val="0"/>
                  <w:marRight w:val="0"/>
                  <w:marTop w:val="0"/>
                  <w:marBottom w:val="0"/>
                  <w:divBdr>
                    <w:top w:val="none" w:sz="0" w:space="0" w:color="auto"/>
                    <w:left w:val="none" w:sz="0" w:space="0" w:color="auto"/>
                    <w:bottom w:val="none" w:sz="0" w:space="0" w:color="auto"/>
                    <w:right w:val="none" w:sz="0" w:space="0" w:color="auto"/>
                  </w:divBdr>
                  <w:divsChild>
                    <w:div w:id="2018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495881">
      <w:bodyDiv w:val="1"/>
      <w:marLeft w:val="0"/>
      <w:marRight w:val="0"/>
      <w:marTop w:val="0"/>
      <w:marBottom w:val="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sChild>
            <w:div w:id="1050423519">
              <w:marLeft w:val="0"/>
              <w:marRight w:val="0"/>
              <w:marTop w:val="0"/>
              <w:marBottom w:val="0"/>
              <w:divBdr>
                <w:top w:val="none" w:sz="0" w:space="0" w:color="auto"/>
                <w:left w:val="none" w:sz="0" w:space="0" w:color="auto"/>
                <w:bottom w:val="none" w:sz="0" w:space="0" w:color="auto"/>
                <w:right w:val="none" w:sz="0" w:space="0" w:color="auto"/>
              </w:divBdr>
              <w:divsChild>
                <w:div w:id="2088919332">
                  <w:marLeft w:val="0"/>
                  <w:marRight w:val="0"/>
                  <w:marTop w:val="0"/>
                  <w:marBottom w:val="0"/>
                  <w:divBdr>
                    <w:top w:val="none" w:sz="0" w:space="0" w:color="auto"/>
                    <w:left w:val="none" w:sz="0" w:space="0" w:color="auto"/>
                    <w:bottom w:val="none" w:sz="0" w:space="0" w:color="auto"/>
                    <w:right w:val="none" w:sz="0" w:space="0" w:color="auto"/>
                  </w:divBdr>
                  <w:divsChild>
                    <w:div w:id="886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presse/digitales-handelsmarketing-so-wird-das-jahresendgeschaeft-zum-erfolg?utm_source=presse" TargetMode="External"/><Relationship Id="rId13" Type="http://schemas.openxmlformats.org/officeDocument/2006/relationships/hyperlink" Target="mailto:alexandra.vasak@reiter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tail-tech-europe.retailciooutlook.com/vendor/offerista-group-building-the-european-champion-in-retail-marketing-cid-791-mid-85.html" TargetMode="External"/><Relationship Id="rId4" Type="http://schemas.openxmlformats.org/officeDocument/2006/relationships/settings" Target="settings.xml"/><Relationship Id="rId9" Type="http://schemas.openxmlformats.org/officeDocument/2006/relationships/hyperlink" Target="https://www.retailciooutlook.com/magazines/December2020/Retail_Tech_Europe/?digitalmagazin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2.criteo.com/2021-de-festive-season-commerce-report-thank-you" TargetMode="External"/><Relationship Id="rId2" Type="http://schemas.openxmlformats.org/officeDocument/2006/relationships/hyperlink" Target="https://www.offerista.com/at/kaufverhalten-weihnachten-in-2020/" TargetMode="External"/><Relationship Id="rId1" Type="http://schemas.openxmlformats.org/officeDocument/2006/relationships/hyperlink" Target="https://www.offerista.com/at/studie-zum-black-friday-deal/" TargetMode="External"/><Relationship Id="rId5" Type="http://schemas.openxmlformats.org/officeDocument/2006/relationships/hyperlink" Target="https://www.offerista.com/at/kaufverhalten-weihnachten-in-2020/" TargetMode="External"/><Relationship Id="rId4" Type="http://schemas.openxmlformats.org/officeDocument/2006/relationships/hyperlink" Target="https://www.offerista.com/at/offerista-case-ep-setzt-mit-video-kampagne-auf-regionalitaet-und-serviceleist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Madeleine Velan</cp:lastModifiedBy>
  <cp:revision>104</cp:revision>
  <dcterms:created xsi:type="dcterms:W3CDTF">2020-11-09T13:47:00Z</dcterms:created>
  <dcterms:modified xsi:type="dcterms:W3CDTF">2021-10-13T08:53:00Z</dcterms:modified>
  <cp:category/>
</cp:coreProperties>
</file>