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6C23C" w14:textId="4B839BE8" w:rsidR="00BA28C5" w:rsidRDefault="004020B0" w:rsidP="00CF4671">
      <w:pPr>
        <w:spacing w:after="0"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300DED0" wp14:editId="4E5C1A89">
            <wp:simplePos x="0" y="0"/>
            <wp:positionH relativeFrom="column">
              <wp:posOffset>3748405</wp:posOffset>
            </wp:positionH>
            <wp:positionV relativeFrom="paragraph">
              <wp:posOffset>-327660</wp:posOffset>
            </wp:positionV>
            <wp:extent cx="2377440" cy="444198"/>
            <wp:effectExtent l="0" t="0" r="3810" b="0"/>
            <wp:wrapNone/>
            <wp:docPr id="1" name="Grafik 1" descr="Ein Bild, das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derlion_Logo_complete_logo_whit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4441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4E169D" w14:textId="67BC0958" w:rsidR="00414DD9" w:rsidRDefault="00414DD9" w:rsidP="00CF4671">
      <w:pPr>
        <w:spacing w:after="0" w:line="240" w:lineRule="auto"/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  <w:lang w:val="de-DE"/>
        </w:rPr>
      </w:pPr>
    </w:p>
    <w:p w14:paraId="33BF6D74" w14:textId="77777777" w:rsidR="00332367" w:rsidRDefault="00332367" w:rsidP="00CF4671">
      <w:pPr>
        <w:spacing w:after="0" w:line="240" w:lineRule="auto"/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  <w:lang w:val="de-DE"/>
        </w:rPr>
      </w:pPr>
    </w:p>
    <w:p w14:paraId="12AE279B" w14:textId="2278FB51" w:rsidR="00B259D7" w:rsidRPr="002E1B3F" w:rsidRDefault="00B259D7" w:rsidP="00CF4671">
      <w:pPr>
        <w:spacing w:after="0" w:line="240" w:lineRule="auto"/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  <w:lang w:val="de-DE"/>
        </w:rPr>
      </w:pPr>
      <w:r w:rsidRPr="002E1B3F">
        <w:rPr>
          <w:rFonts w:ascii="Calibri" w:hAnsi="Calibri"/>
          <w:b/>
          <w:bCs/>
          <w:color w:val="000000"/>
          <w:sz w:val="32"/>
          <w:szCs w:val="32"/>
          <w:shd w:val="clear" w:color="auto" w:fill="FFFFFF"/>
          <w:lang w:val="de-DE"/>
        </w:rPr>
        <w:t>PRESSEMITTEILUNG</w:t>
      </w:r>
    </w:p>
    <w:p w14:paraId="3E32200E" w14:textId="2F442D2D" w:rsidR="00B259D7" w:rsidRDefault="00B259D7" w:rsidP="00CF467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</w:p>
    <w:p w14:paraId="6585DEAD" w14:textId="77777777" w:rsidR="009447DD" w:rsidRDefault="009447DD" w:rsidP="00CF4671">
      <w:pPr>
        <w:spacing w:after="0" w:line="240" w:lineRule="auto"/>
        <w:jc w:val="both"/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val="de-DE"/>
        </w:rPr>
      </w:pPr>
    </w:p>
    <w:p w14:paraId="27FE51AC" w14:textId="0886C901" w:rsidR="004020B0" w:rsidRDefault="00FF4A56" w:rsidP="00CF4671">
      <w:pPr>
        <w:shd w:val="clear" w:color="auto" w:fill="FFFFFF"/>
        <w:spacing w:after="0" w:line="240" w:lineRule="auto"/>
        <w:outlineLvl w:val="0"/>
        <w:rPr>
          <w:rFonts w:eastAsia="Times New Roman" w:cstheme="minorHAnsi"/>
          <w:b/>
          <w:bCs/>
          <w:color w:val="000000"/>
          <w:kern w:val="36"/>
          <w:lang w:eastAsia="de-AT"/>
        </w:rPr>
      </w:pPr>
      <w:r>
        <w:rPr>
          <w:rFonts w:eastAsia="Times New Roman" w:cstheme="minorHAnsi"/>
          <w:b/>
          <w:bCs/>
          <w:color w:val="000000"/>
          <w:kern w:val="36"/>
          <w:lang w:eastAsia="de-AT"/>
        </w:rPr>
        <w:t>Digitalisierung</w:t>
      </w:r>
      <w:r w:rsidR="008F5332">
        <w:rPr>
          <w:rFonts w:eastAsia="Times New Roman" w:cstheme="minorHAnsi"/>
          <w:b/>
          <w:bCs/>
          <w:color w:val="000000"/>
          <w:kern w:val="36"/>
          <w:lang w:eastAsia="de-AT"/>
        </w:rPr>
        <w:t xml:space="preserve"> </w:t>
      </w:r>
      <w:r w:rsidR="004F2F52">
        <w:rPr>
          <w:rFonts w:eastAsia="Times New Roman" w:cstheme="minorHAnsi"/>
          <w:b/>
          <w:bCs/>
          <w:color w:val="000000"/>
          <w:kern w:val="36"/>
          <w:lang w:eastAsia="de-AT"/>
        </w:rPr>
        <w:t xml:space="preserve">im </w:t>
      </w:r>
      <w:r w:rsidR="008F5332">
        <w:rPr>
          <w:rFonts w:eastAsia="Times New Roman" w:cstheme="minorHAnsi"/>
          <w:b/>
          <w:bCs/>
          <w:color w:val="000000"/>
          <w:kern w:val="36"/>
          <w:lang w:eastAsia="de-AT"/>
        </w:rPr>
        <w:t>Getränke-</w:t>
      </w:r>
      <w:r w:rsidR="009447DD">
        <w:rPr>
          <w:rFonts w:eastAsia="Times New Roman" w:cstheme="minorHAnsi"/>
          <w:b/>
          <w:bCs/>
          <w:color w:val="000000"/>
          <w:kern w:val="36"/>
          <w:lang w:eastAsia="de-AT"/>
        </w:rPr>
        <w:t xml:space="preserve">, </w:t>
      </w:r>
      <w:r w:rsidR="008F5332">
        <w:rPr>
          <w:rFonts w:eastAsia="Times New Roman" w:cstheme="minorHAnsi"/>
          <w:b/>
          <w:bCs/>
          <w:color w:val="000000"/>
          <w:kern w:val="36"/>
          <w:lang w:eastAsia="de-AT"/>
        </w:rPr>
        <w:t xml:space="preserve">Obst </w:t>
      </w:r>
      <w:r w:rsidR="009447DD">
        <w:rPr>
          <w:rFonts w:eastAsia="Times New Roman" w:cstheme="minorHAnsi"/>
          <w:b/>
          <w:bCs/>
          <w:color w:val="000000"/>
          <w:kern w:val="36"/>
          <w:lang w:eastAsia="de-AT"/>
        </w:rPr>
        <w:t>und</w:t>
      </w:r>
      <w:r w:rsidR="008F5332">
        <w:rPr>
          <w:rFonts w:eastAsia="Times New Roman" w:cstheme="minorHAnsi"/>
          <w:b/>
          <w:bCs/>
          <w:color w:val="000000"/>
          <w:kern w:val="36"/>
          <w:lang w:eastAsia="de-AT"/>
        </w:rPr>
        <w:t xml:space="preserve"> Gemüse</w:t>
      </w:r>
      <w:r w:rsidR="006059AA">
        <w:rPr>
          <w:rFonts w:eastAsia="Times New Roman" w:cstheme="minorHAnsi"/>
          <w:b/>
          <w:bCs/>
          <w:color w:val="000000"/>
          <w:kern w:val="36"/>
          <w:lang w:eastAsia="de-AT"/>
        </w:rPr>
        <w:t>großh</w:t>
      </w:r>
      <w:r w:rsidR="004F2F52">
        <w:rPr>
          <w:rFonts w:eastAsia="Times New Roman" w:cstheme="minorHAnsi"/>
          <w:b/>
          <w:bCs/>
          <w:color w:val="000000"/>
          <w:kern w:val="36"/>
          <w:lang w:eastAsia="de-AT"/>
        </w:rPr>
        <w:t>andel</w:t>
      </w:r>
    </w:p>
    <w:p w14:paraId="0727CB86" w14:textId="12F782AA" w:rsidR="004F2F52" w:rsidRPr="00AF57FD" w:rsidRDefault="00873F3E" w:rsidP="00CF4671">
      <w:pPr>
        <w:spacing w:after="0" w:line="240" w:lineRule="auto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</w:t>
      </w:r>
      <w:r w:rsidR="0017502D" w:rsidRPr="00AF57FD">
        <w:rPr>
          <w:b/>
          <w:bCs/>
          <w:sz w:val="36"/>
          <w:szCs w:val="36"/>
        </w:rPr>
        <w:t>trategische Partnerschaft</w:t>
      </w:r>
      <w:r>
        <w:rPr>
          <w:b/>
          <w:bCs/>
          <w:sz w:val="36"/>
          <w:szCs w:val="36"/>
        </w:rPr>
        <w:t xml:space="preserve">: </w:t>
      </w:r>
      <w:r w:rsidRPr="00AF57FD">
        <w:rPr>
          <w:b/>
          <w:bCs/>
          <w:sz w:val="36"/>
          <w:szCs w:val="36"/>
        </w:rPr>
        <w:t xml:space="preserve">Fruchtmanager und Primeur </w:t>
      </w:r>
      <w:r>
        <w:rPr>
          <w:b/>
          <w:bCs/>
          <w:sz w:val="36"/>
          <w:szCs w:val="36"/>
        </w:rPr>
        <w:t xml:space="preserve">kooperieren mit </w:t>
      </w:r>
      <w:r w:rsidR="004F2F52" w:rsidRPr="00AF57FD">
        <w:rPr>
          <w:b/>
          <w:bCs/>
          <w:sz w:val="36"/>
          <w:szCs w:val="36"/>
        </w:rPr>
        <w:t>Orderlion</w:t>
      </w:r>
    </w:p>
    <w:p w14:paraId="2B50BA71" w14:textId="32CF99B1" w:rsidR="00961F0B" w:rsidRPr="00961F0B" w:rsidRDefault="00961F0B" w:rsidP="00CF4671">
      <w:pPr>
        <w:spacing w:after="0" w:line="240" w:lineRule="auto"/>
      </w:pPr>
    </w:p>
    <w:p w14:paraId="2C806171" w14:textId="59E95704" w:rsidR="008567F5" w:rsidRDefault="005842DD" w:rsidP="00CF4671">
      <w:pPr>
        <w:spacing w:after="0" w:line="240" w:lineRule="auto"/>
        <w:rPr>
          <w:b/>
          <w:bCs/>
        </w:rPr>
      </w:pPr>
      <w:hyperlink r:id="rId10" w:history="1">
        <w:r w:rsidR="00961F0B" w:rsidRPr="00FF4A56">
          <w:rPr>
            <w:rStyle w:val="Hyperlink"/>
            <w:b/>
            <w:bCs/>
          </w:rPr>
          <w:t>Orderlion</w:t>
        </w:r>
      </w:hyperlink>
      <w:r w:rsidR="00961F0B" w:rsidRPr="00FF4A56">
        <w:rPr>
          <w:b/>
          <w:bCs/>
        </w:rPr>
        <w:t xml:space="preserve">, Vorreiter </w:t>
      </w:r>
      <w:r w:rsidR="00AF57FD">
        <w:rPr>
          <w:b/>
          <w:bCs/>
        </w:rPr>
        <w:t xml:space="preserve">bei </w:t>
      </w:r>
      <w:r w:rsidR="00F02E7B">
        <w:rPr>
          <w:b/>
          <w:bCs/>
        </w:rPr>
        <w:t>B2B Bestellapp-System</w:t>
      </w:r>
      <w:r w:rsidR="00AF57FD">
        <w:rPr>
          <w:b/>
          <w:bCs/>
        </w:rPr>
        <w:t>en</w:t>
      </w:r>
      <w:r w:rsidR="00961F0B" w:rsidRPr="00FF4A56">
        <w:rPr>
          <w:b/>
          <w:bCs/>
        </w:rPr>
        <w:t xml:space="preserve"> für Lieferanten</w:t>
      </w:r>
      <w:r w:rsidR="001302B7">
        <w:rPr>
          <w:b/>
          <w:bCs/>
        </w:rPr>
        <w:t xml:space="preserve"> </w:t>
      </w:r>
      <w:r w:rsidR="00961F0B" w:rsidRPr="00FF4A56">
        <w:rPr>
          <w:b/>
          <w:bCs/>
        </w:rPr>
        <w:t>der Gastronomie</w:t>
      </w:r>
      <w:r w:rsidR="0017502D">
        <w:rPr>
          <w:b/>
          <w:bCs/>
        </w:rPr>
        <w:t xml:space="preserve"> in Deutschland und Österreich</w:t>
      </w:r>
      <w:r w:rsidR="00BA0B07" w:rsidRPr="00FF4A56">
        <w:rPr>
          <w:b/>
          <w:bCs/>
        </w:rPr>
        <w:t>,</w:t>
      </w:r>
      <w:r w:rsidR="00961F0B" w:rsidRPr="00FF4A56">
        <w:rPr>
          <w:b/>
          <w:bCs/>
        </w:rPr>
        <w:t xml:space="preserve"> </w:t>
      </w:r>
      <w:r w:rsidR="004F2F52">
        <w:rPr>
          <w:b/>
          <w:bCs/>
        </w:rPr>
        <w:t xml:space="preserve">verkündet die strategische Zusammenarbeit mit den </w:t>
      </w:r>
      <w:r w:rsidR="0017502D">
        <w:rPr>
          <w:b/>
          <w:bCs/>
        </w:rPr>
        <w:t xml:space="preserve">führenden </w:t>
      </w:r>
      <w:r w:rsidR="004F2F52">
        <w:rPr>
          <w:b/>
          <w:bCs/>
        </w:rPr>
        <w:t xml:space="preserve">Deutschen ERP-Systemen </w:t>
      </w:r>
      <w:hyperlink r:id="rId11" w:history="1">
        <w:r w:rsidR="004F2F52" w:rsidRPr="00072D5C">
          <w:rPr>
            <w:rStyle w:val="Hyperlink"/>
            <w:b/>
            <w:bCs/>
          </w:rPr>
          <w:t>Fruchtmanager</w:t>
        </w:r>
      </w:hyperlink>
      <w:r w:rsidR="004F2F52">
        <w:rPr>
          <w:b/>
          <w:bCs/>
        </w:rPr>
        <w:t xml:space="preserve"> und </w:t>
      </w:r>
      <w:hyperlink r:id="rId12" w:history="1">
        <w:r w:rsidR="004F2F52" w:rsidRPr="00072D5C">
          <w:rPr>
            <w:rStyle w:val="Hyperlink"/>
            <w:b/>
            <w:bCs/>
          </w:rPr>
          <w:t>Primeur</w:t>
        </w:r>
      </w:hyperlink>
      <w:r w:rsidR="00072D5C">
        <w:rPr>
          <w:b/>
          <w:bCs/>
        </w:rPr>
        <w:t xml:space="preserve">. </w:t>
      </w:r>
      <w:r w:rsidR="00F50366">
        <w:rPr>
          <w:b/>
          <w:bCs/>
        </w:rPr>
        <w:t xml:space="preserve">Damit </w:t>
      </w:r>
      <w:r w:rsidR="00332367">
        <w:rPr>
          <w:b/>
          <w:bCs/>
        </w:rPr>
        <w:t xml:space="preserve">können rund 620 Gastro-Lieferanten </w:t>
      </w:r>
      <w:r w:rsidR="00414DD9">
        <w:rPr>
          <w:b/>
          <w:bCs/>
        </w:rPr>
        <w:t>t</w:t>
      </w:r>
      <w:r w:rsidR="00332367">
        <w:rPr>
          <w:b/>
          <w:bCs/>
        </w:rPr>
        <w:t xml:space="preserve">agtäglich </w:t>
      </w:r>
      <w:r w:rsidR="00F02E7B">
        <w:rPr>
          <w:b/>
          <w:bCs/>
        </w:rPr>
        <w:t xml:space="preserve">hunderte Bestellungen </w:t>
      </w:r>
      <w:r w:rsidR="00332367">
        <w:rPr>
          <w:b/>
          <w:bCs/>
        </w:rPr>
        <w:t xml:space="preserve">ihrer Kunden automatisiert über eine moderne Bestellapp </w:t>
      </w:r>
      <w:r w:rsidR="00F02E7B">
        <w:rPr>
          <w:b/>
          <w:bCs/>
        </w:rPr>
        <w:t>erfass</w:t>
      </w:r>
      <w:r w:rsidR="00332367">
        <w:rPr>
          <w:b/>
          <w:bCs/>
        </w:rPr>
        <w:t>en.</w:t>
      </w:r>
    </w:p>
    <w:p w14:paraId="3FD26C1E" w14:textId="0E470E60" w:rsidR="00961F0B" w:rsidRPr="00961F0B" w:rsidRDefault="00961F0B" w:rsidP="00CF4671">
      <w:pPr>
        <w:spacing w:after="0" w:line="240" w:lineRule="auto"/>
      </w:pPr>
    </w:p>
    <w:p w14:paraId="3087497C" w14:textId="0AFEDFA3" w:rsidR="009B1FFB" w:rsidRDefault="00BA0B07" w:rsidP="00B61537">
      <w:pPr>
        <w:spacing w:after="0" w:line="240" w:lineRule="auto"/>
      </w:pPr>
      <w:r w:rsidRPr="00AA6933">
        <w:t>Wien</w:t>
      </w:r>
      <w:r w:rsidR="00072D5C">
        <w:t>/Berlin</w:t>
      </w:r>
      <w:r w:rsidRPr="00AA6933">
        <w:t xml:space="preserve">, am </w:t>
      </w:r>
      <w:r w:rsidR="00C201D5">
        <w:t>12. Oktober</w:t>
      </w:r>
      <w:r w:rsidRPr="00AA6933">
        <w:t xml:space="preserve"> 202</w:t>
      </w:r>
      <w:r w:rsidR="00CF4671">
        <w:t>1</w:t>
      </w:r>
      <w:r w:rsidRPr="00AA6933">
        <w:t xml:space="preserve">: </w:t>
      </w:r>
      <w:r w:rsidR="00CF4671">
        <w:t>Orderlion hat die vergangenen Monate genutzt</w:t>
      </w:r>
      <w:r w:rsidR="008F5332">
        <w:t xml:space="preserve"> </w:t>
      </w:r>
      <w:r w:rsidR="00CF4671">
        <w:t>und das Partnernetzwerk mit führenden ERP-Systemen auf- und ausgebaut</w:t>
      </w:r>
      <w:r w:rsidR="009447DD">
        <w:t xml:space="preserve">: So erweitern </w:t>
      </w:r>
      <w:r w:rsidR="00B61537">
        <w:t xml:space="preserve">Fruchtmanager und Primeur </w:t>
      </w:r>
      <w:r w:rsidR="009447DD">
        <w:t xml:space="preserve">ab sofort </w:t>
      </w:r>
      <w:r w:rsidR="00B61537">
        <w:t>das Angebot für ihre Kunden. Damit sind die rund 620 Getränke- und Obst &amp; Gemüse</w:t>
      </w:r>
      <w:r w:rsidR="00691C8B">
        <w:t xml:space="preserve"> bzw. Frische</w:t>
      </w:r>
      <w:r w:rsidR="00B61537">
        <w:t xml:space="preserve">-Lieferanten an </w:t>
      </w:r>
      <w:r w:rsidR="009B1FFB">
        <w:t xml:space="preserve">das </w:t>
      </w:r>
      <w:r w:rsidR="005E742D">
        <w:t xml:space="preserve">neue </w:t>
      </w:r>
      <w:r w:rsidR="009B1FFB">
        <w:t xml:space="preserve">Hauptsystem </w:t>
      </w:r>
      <w:r w:rsidR="00B61537">
        <w:t>angebunden, d</w:t>
      </w:r>
      <w:r w:rsidR="009B1FFB">
        <w:t>as</w:t>
      </w:r>
      <w:r w:rsidR="00B61537">
        <w:t xml:space="preserve"> </w:t>
      </w:r>
      <w:r w:rsidR="009B1FFB">
        <w:t>sie bei der A</w:t>
      </w:r>
      <w:r w:rsidR="009B1FFB" w:rsidRPr="009B1FFB">
        <w:t xml:space="preserve">utomatisierung </w:t>
      </w:r>
      <w:r w:rsidR="009B1FFB">
        <w:t xml:space="preserve">der Bestellprozesse unterstützt. </w:t>
      </w:r>
    </w:p>
    <w:p w14:paraId="1950DA28" w14:textId="77777777" w:rsidR="00B61537" w:rsidRDefault="00B61537" w:rsidP="00B61537">
      <w:pPr>
        <w:spacing w:after="0" w:line="240" w:lineRule="auto"/>
      </w:pPr>
    </w:p>
    <w:p w14:paraId="62307BC3" w14:textId="67BA0CE3" w:rsidR="00072D5C" w:rsidRPr="00925E1B" w:rsidRDefault="00072D5C" w:rsidP="00072D5C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Gemeinsam </w:t>
      </w:r>
      <w:r w:rsidR="00362DBA">
        <w:rPr>
          <w:b/>
          <w:bCs/>
        </w:rPr>
        <w:t>mehr erreichen</w:t>
      </w:r>
    </w:p>
    <w:p w14:paraId="7CE00220" w14:textId="5AE3930D" w:rsidR="000716D6" w:rsidRDefault="00B61537" w:rsidP="000716D6">
      <w:pPr>
        <w:spacing w:after="0" w:line="240" w:lineRule="auto"/>
      </w:pPr>
      <w:r w:rsidRPr="0080005C">
        <w:t xml:space="preserve">„Als </w:t>
      </w:r>
      <w:r w:rsidR="001B076C" w:rsidRPr="0080005C">
        <w:t xml:space="preserve">einer der </w:t>
      </w:r>
      <w:r w:rsidR="00072D5C" w:rsidRPr="0080005C">
        <w:t>Branchenführer</w:t>
      </w:r>
      <w:r w:rsidR="001B076C" w:rsidRPr="0080005C">
        <w:t xml:space="preserve"> </w:t>
      </w:r>
      <w:r w:rsidR="001B076C" w:rsidRPr="0080005C">
        <w:rPr>
          <w:rStyle w:val="Fett"/>
          <w:b w:val="0"/>
          <w:bCs w:val="0"/>
        </w:rPr>
        <w:t>in Europa</w:t>
      </w:r>
      <w:r w:rsidR="0080005C">
        <w:rPr>
          <w:rStyle w:val="Fett"/>
          <w:b w:val="0"/>
          <w:bCs w:val="0"/>
        </w:rPr>
        <w:t>,</w:t>
      </w:r>
      <w:r w:rsidR="0080005C" w:rsidRPr="0080005C">
        <w:t xml:space="preserve"> </w:t>
      </w:r>
      <w:r w:rsidR="00072D5C" w:rsidRPr="0080005C">
        <w:t xml:space="preserve">haben </w:t>
      </w:r>
      <w:r w:rsidR="009447DD" w:rsidRPr="0080005C">
        <w:t xml:space="preserve">wir </w:t>
      </w:r>
      <w:r w:rsidRPr="0080005C">
        <w:t xml:space="preserve">uns </w:t>
      </w:r>
      <w:r w:rsidR="00072D5C" w:rsidRPr="0080005C">
        <w:t xml:space="preserve">dazu entschlossen </w:t>
      </w:r>
      <w:r w:rsidR="009447DD" w:rsidRPr="0080005C">
        <w:t>das</w:t>
      </w:r>
      <w:r w:rsidR="009447DD">
        <w:t xml:space="preserve"> </w:t>
      </w:r>
      <w:r w:rsidR="00072D5C">
        <w:t xml:space="preserve">Warenwirtschaftssystem nicht eigenständig zu </w:t>
      </w:r>
      <w:r w:rsidR="00362DBA">
        <w:t>automatisieren</w:t>
      </w:r>
      <w:r w:rsidR="00072D5C">
        <w:t xml:space="preserve">, sondern den Weg gemeinsam mit </w:t>
      </w:r>
      <w:r w:rsidR="00362DBA">
        <w:t xml:space="preserve">Orderlion </w:t>
      </w:r>
      <w:r w:rsidR="00072D5C">
        <w:t>zu gehen</w:t>
      </w:r>
      <w:r>
        <w:t>“, so Christoph Ringling, Geschäftsführer von Fruchtmanager. „</w:t>
      </w:r>
      <w:r w:rsidR="00072D5C">
        <w:t xml:space="preserve">Mit dem bewährten </w:t>
      </w:r>
      <w:r w:rsidR="00F02E7B">
        <w:t>B2B Bestellapp-System</w:t>
      </w:r>
      <w:r w:rsidR="006059AA">
        <w:t xml:space="preserve"> von Orderlion</w:t>
      </w:r>
      <w:r w:rsidR="00072D5C">
        <w:t xml:space="preserve"> holen </w:t>
      </w:r>
      <w:r>
        <w:t xml:space="preserve">wir uns </w:t>
      </w:r>
      <w:r w:rsidR="00072D5C">
        <w:t>einen verlässlichen Partner</w:t>
      </w:r>
      <w:r>
        <w:t xml:space="preserve"> an Bord</w:t>
      </w:r>
      <w:r w:rsidR="00072D5C">
        <w:t xml:space="preserve">, der </w:t>
      </w:r>
      <w:r>
        <w:t xml:space="preserve">uns bzw. unsere </w:t>
      </w:r>
      <w:r w:rsidR="00072D5C">
        <w:t>Kunden auf dem Weg in die Digitalisierung unterstützt</w:t>
      </w:r>
      <w:r>
        <w:t>“, ergänzt Walter Ripper, Geschäftsführer von Primeur.</w:t>
      </w:r>
      <w:r w:rsidR="000716D6" w:rsidRPr="000716D6">
        <w:t xml:space="preserve"> </w:t>
      </w:r>
      <w:r w:rsidR="000716D6">
        <w:t xml:space="preserve">Wir </w:t>
      </w:r>
      <w:r w:rsidR="009447DD">
        <w:t xml:space="preserve">beobachten eine </w:t>
      </w:r>
      <w:r w:rsidR="000716D6">
        <w:t xml:space="preserve">steigende Nachfrage an B2B-Bestellapps für die Gastronomie. Unsere Lösung greift EPR-Anbietern unter die Arme, damit diese sich auf ihr Kerngeschäft – nämlich die Warenwirtschaft – konzentrieren können“, </w:t>
      </w:r>
      <w:r w:rsidR="000716D6" w:rsidRPr="006059AA">
        <w:t>ergänzt S</w:t>
      </w:r>
      <w:r w:rsidR="000716D6" w:rsidRPr="000716D6">
        <w:t>tefan Strohmer, CEO und Co-Founder von Orderlio</w:t>
      </w:r>
      <w:r w:rsidR="000716D6">
        <w:t>n.</w:t>
      </w:r>
    </w:p>
    <w:p w14:paraId="2F4801BD" w14:textId="3DB5E1D9" w:rsidR="00072D5C" w:rsidRDefault="00072D5C" w:rsidP="00072D5C">
      <w:pPr>
        <w:spacing w:after="0" w:line="240" w:lineRule="auto"/>
      </w:pPr>
    </w:p>
    <w:p w14:paraId="05A61F32" w14:textId="36DAEAC0" w:rsidR="00EE34A7" w:rsidRPr="00EE34A7" w:rsidRDefault="00EE34A7" w:rsidP="00072D5C">
      <w:pPr>
        <w:spacing w:after="0" w:line="240" w:lineRule="auto"/>
        <w:rPr>
          <w:b/>
          <w:bCs/>
        </w:rPr>
      </w:pPr>
      <w:r w:rsidRPr="00EE34A7">
        <w:rPr>
          <w:b/>
          <w:bCs/>
        </w:rPr>
        <w:t>Die Vorteile für die Lieferanten</w:t>
      </w:r>
    </w:p>
    <w:p w14:paraId="4B27260A" w14:textId="473C1FEB" w:rsidR="00EE34A7" w:rsidRDefault="00925E1B" w:rsidP="00EE34A7">
      <w:pPr>
        <w:spacing w:after="0" w:line="240" w:lineRule="auto"/>
      </w:pPr>
      <w:r>
        <w:t xml:space="preserve">Bestehende und neue </w:t>
      </w:r>
      <w:r w:rsidR="008F5332">
        <w:t>Lieferanten, die an die ERP-Systeme von Fruchtmanager und Primeur angebunden sind</w:t>
      </w:r>
      <w:r>
        <w:t>,</w:t>
      </w:r>
      <w:r w:rsidR="008F5332">
        <w:t xml:space="preserve"> profitieren ab sofort von den </w:t>
      </w:r>
      <w:r w:rsidR="009447DD">
        <w:t xml:space="preserve">vielseitigen </w:t>
      </w:r>
      <w:r w:rsidR="008F5332">
        <w:t xml:space="preserve">Vorteilen </w:t>
      </w:r>
      <w:r w:rsidR="006059AA">
        <w:t xml:space="preserve">von </w:t>
      </w:r>
      <w:r w:rsidR="008F5332">
        <w:t xml:space="preserve">Orderlion. </w:t>
      </w:r>
      <w:r w:rsidR="00EE34A7">
        <w:t xml:space="preserve">Gastronomiebetriebe erreichen ihre Lieferanten damit rund um die Uhr – daher </w:t>
      </w:r>
      <w:r w:rsidR="00332367">
        <w:t xml:space="preserve">z.B. </w:t>
      </w:r>
      <w:r w:rsidR="00EE34A7">
        <w:t>auch</w:t>
      </w:r>
      <w:r w:rsidR="00332367">
        <w:t>,</w:t>
      </w:r>
      <w:r w:rsidR="00EE34A7">
        <w:t xml:space="preserve"> wenn deren Mitarbeiter in Kurzarbeit und </w:t>
      </w:r>
      <w:r w:rsidR="00414DD9">
        <w:t xml:space="preserve">somit </w:t>
      </w:r>
      <w:r w:rsidR="00EE34A7">
        <w:t xml:space="preserve">nicht durchgehend anwesend sind. Über </w:t>
      </w:r>
      <w:r w:rsidR="00F02E7B">
        <w:t xml:space="preserve">das B2B Bestellapp-System </w:t>
      </w:r>
      <w:r w:rsidR="006059AA">
        <w:t xml:space="preserve">ermöglichen </w:t>
      </w:r>
      <w:r w:rsidR="00691C8B">
        <w:t>Lieferant</w:t>
      </w:r>
      <w:r w:rsidR="006059AA">
        <w:t>en ihren</w:t>
      </w:r>
      <w:r w:rsidR="00691C8B">
        <w:t xml:space="preserve"> </w:t>
      </w:r>
      <w:r w:rsidR="00F02E7B">
        <w:t>Gastronomiek</w:t>
      </w:r>
      <w:r w:rsidR="00691C8B">
        <w:t>unden</w:t>
      </w:r>
      <w:r w:rsidR="00EE34A7">
        <w:t xml:space="preserve"> Zugriff auf kundenspezifische Preise</w:t>
      </w:r>
      <w:r w:rsidR="00691C8B">
        <w:t xml:space="preserve"> und</w:t>
      </w:r>
      <w:r w:rsidR="00EE34A7">
        <w:t xml:space="preserve"> tagesaktuelle Aktionen</w:t>
      </w:r>
      <w:r w:rsidR="006059AA">
        <w:t xml:space="preserve">. Letztere behalten damit immer den Überblick über bisherige </w:t>
      </w:r>
      <w:r w:rsidR="00EE34A7">
        <w:t xml:space="preserve">Bestellungen und sparen </w:t>
      </w:r>
      <w:r w:rsidR="00414DD9">
        <w:t>dadurch</w:t>
      </w:r>
      <w:r w:rsidR="006059AA">
        <w:t xml:space="preserve"> </w:t>
      </w:r>
      <w:r w:rsidR="00EE34A7">
        <w:t xml:space="preserve">täglich </w:t>
      </w:r>
      <w:r w:rsidR="00691C8B">
        <w:t xml:space="preserve">bis zu </w:t>
      </w:r>
      <w:r w:rsidR="00EE34A7">
        <w:t xml:space="preserve">zwei Stunden Arbeitszeit ein. </w:t>
      </w:r>
    </w:p>
    <w:p w14:paraId="3EB13DF3" w14:textId="0E9591BC" w:rsidR="00CF4671" w:rsidRDefault="00CF4671" w:rsidP="00CF4671">
      <w:pPr>
        <w:spacing w:after="0" w:line="240" w:lineRule="auto"/>
      </w:pPr>
    </w:p>
    <w:p w14:paraId="61F13A5C" w14:textId="54ED9D56" w:rsidR="00FF159B" w:rsidRPr="00FF159B" w:rsidRDefault="00FF159B" w:rsidP="00FF159B">
      <w:pPr>
        <w:spacing w:after="0" w:line="240" w:lineRule="auto"/>
        <w:contextualSpacing/>
        <w:rPr>
          <w:rFonts w:cstheme="minorHAnsi"/>
          <w:b/>
        </w:rPr>
      </w:pPr>
      <w:r w:rsidRPr="00FF159B">
        <w:rPr>
          <w:rFonts w:cstheme="minorHAnsi"/>
          <w:b/>
        </w:rPr>
        <w:t>Verlässlicher Partner für die Lieferanten</w:t>
      </w:r>
    </w:p>
    <w:p w14:paraId="1B049BC3" w14:textId="0E412558" w:rsidR="00FF159B" w:rsidRDefault="006059AA" w:rsidP="00CF4671">
      <w:pPr>
        <w:spacing w:after="0" w:line="240" w:lineRule="auto"/>
        <w:contextualSpacing/>
        <w:rPr>
          <w:rFonts w:cstheme="minorHAnsi"/>
          <w:bCs/>
        </w:rPr>
      </w:pPr>
      <w:r>
        <w:rPr>
          <w:rFonts w:cstheme="minorHAnsi"/>
          <w:bCs/>
        </w:rPr>
        <w:t xml:space="preserve">Als </w:t>
      </w:r>
      <w:r w:rsidR="00FF159B" w:rsidRPr="00FF159B">
        <w:rPr>
          <w:rFonts w:cstheme="minorHAnsi"/>
          <w:bCs/>
        </w:rPr>
        <w:t xml:space="preserve">Kooperations- und Digitalisierungspartner </w:t>
      </w:r>
      <w:r w:rsidR="00157DBE">
        <w:rPr>
          <w:rFonts w:cstheme="minorHAnsi"/>
          <w:bCs/>
        </w:rPr>
        <w:t xml:space="preserve">unterstützt </w:t>
      </w:r>
      <w:r>
        <w:rPr>
          <w:rFonts w:cstheme="minorHAnsi"/>
          <w:bCs/>
        </w:rPr>
        <w:t xml:space="preserve">Orderlion </w:t>
      </w:r>
      <w:r w:rsidR="007E54E4">
        <w:rPr>
          <w:rFonts w:cstheme="minorHAnsi"/>
          <w:bCs/>
        </w:rPr>
        <w:t xml:space="preserve">die Lieferanten </w:t>
      </w:r>
      <w:r w:rsidR="00157DBE">
        <w:rPr>
          <w:rFonts w:cstheme="minorHAnsi"/>
          <w:bCs/>
        </w:rPr>
        <w:t xml:space="preserve">darin, sich </w:t>
      </w:r>
      <w:r w:rsidR="007E54E4">
        <w:rPr>
          <w:rFonts w:cstheme="minorHAnsi"/>
          <w:bCs/>
        </w:rPr>
        <w:t>durch vielseitige</w:t>
      </w:r>
      <w:r w:rsidR="00157DBE">
        <w:rPr>
          <w:rFonts w:cstheme="minorHAnsi"/>
          <w:bCs/>
        </w:rPr>
        <w:t xml:space="preserve"> Präsentationsmöglichkeiten </w:t>
      </w:r>
      <w:r w:rsidR="00157DBE" w:rsidRPr="00157DBE">
        <w:rPr>
          <w:rFonts w:cstheme="minorHAnsi"/>
          <w:bCs/>
        </w:rPr>
        <w:t>weniger austauschbar zu machen.</w:t>
      </w:r>
      <w:r w:rsidR="00157DBE">
        <w:rPr>
          <w:rFonts w:cstheme="minorHAnsi"/>
          <w:bCs/>
        </w:rPr>
        <w:t xml:space="preserve"> </w:t>
      </w:r>
      <w:r w:rsidR="00414DD9">
        <w:rPr>
          <w:rFonts w:cstheme="minorHAnsi"/>
          <w:bCs/>
        </w:rPr>
        <w:t xml:space="preserve">Dabei finanziert sich </w:t>
      </w:r>
      <w:proofErr w:type="gramStart"/>
      <w:r w:rsidR="00414DD9">
        <w:rPr>
          <w:rFonts w:cstheme="minorHAnsi"/>
          <w:bCs/>
        </w:rPr>
        <w:t>das</w:t>
      </w:r>
      <w:r w:rsidR="004D1247">
        <w:rPr>
          <w:rFonts w:cstheme="minorHAnsi"/>
          <w:bCs/>
        </w:rPr>
        <w:t xml:space="preserve"> </w:t>
      </w:r>
      <w:r w:rsidR="00E77A9B">
        <w:rPr>
          <w:rFonts w:cstheme="minorHAnsi"/>
          <w:bCs/>
        </w:rPr>
        <w:t>Startup</w:t>
      </w:r>
      <w:proofErr w:type="gramEnd"/>
      <w:r w:rsidR="00E77A9B">
        <w:rPr>
          <w:rFonts w:cstheme="minorHAnsi"/>
          <w:bCs/>
        </w:rPr>
        <w:t xml:space="preserve"> über eine transparente monatliche Lizenzgebühr. </w:t>
      </w:r>
      <w:r w:rsidR="00FF159B">
        <w:rPr>
          <w:rFonts w:cstheme="minorHAnsi"/>
          <w:bCs/>
        </w:rPr>
        <w:t xml:space="preserve">Im Gegensatz zu bekannten Anbietern aus anderen </w:t>
      </w:r>
      <w:r w:rsidR="00FF159B" w:rsidRPr="00FF159B">
        <w:rPr>
          <w:rFonts w:cstheme="minorHAnsi"/>
          <w:bCs/>
        </w:rPr>
        <w:t>Branchen</w:t>
      </w:r>
      <w:r w:rsidR="00E77A9B">
        <w:rPr>
          <w:rFonts w:cstheme="minorHAnsi"/>
          <w:bCs/>
        </w:rPr>
        <w:t xml:space="preserve"> </w:t>
      </w:r>
      <w:r w:rsidR="00FF159B">
        <w:rPr>
          <w:rFonts w:cstheme="minorHAnsi"/>
          <w:bCs/>
        </w:rPr>
        <w:t xml:space="preserve">spielt </w:t>
      </w:r>
      <w:r w:rsidR="00414DD9">
        <w:rPr>
          <w:rFonts w:cstheme="minorHAnsi"/>
          <w:bCs/>
        </w:rPr>
        <w:t>Orderlion</w:t>
      </w:r>
      <w:r w:rsidR="00E77A9B">
        <w:rPr>
          <w:rFonts w:cstheme="minorHAnsi"/>
          <w:bCs/>
        </w:rPr>
        <w:t xml:space="preserve"> </w:t>
      </w:r>
      <w:r>
        <w:rPr>
          <w:rFonts w:cstheme="minorHAnsi"/>
          <w:bCs/>
        </w:rPr>
        <w:t>die Lieferanten</w:t>
      </w:r>
      <w:r w:rsidR="00157DBE">
        <w:rPr>
          <w:rFonts w:cstheme="minorHAnsi"/>
          <w:bCs/>
        </w:rPr>
        <w:t xml:space="preserve"> </w:t>
      </w:r>
      <w:r w:rsidR="00414DD9">
        <w:rPr>
          <w:rFonts w:cstheme="minorHAnsi"/>
          <w:bCs/>
        </w:rPr>
        <w:t xml:space="preserve">daher weder </w:t>
      </w:r>
      <w:r w:rsidR="00FF159B">
        <w:rPr>
          <w:rFonts w:cstheme="minorHAnsi"/>
          <w:bCs/>
        </w:rPr>
        <w:t>gegeneinander aus</w:t>
      </w:r>
      <w:r w:rsidR="00414DD9">
        <w:rPr>
          <w:rFonts w:cstheme="minorHAnsi"/>
          <w:bCs/>
        </w:rPr>
        <w:t xml:space="preserve">, noch </w:t>
      </w:r>
      <w:r w:rsidR="00FF159B">
        <w:rPr>
          <w:rFonts w:cstheme="minorHAnsi"/>
          <w:bCs/>
        </w:rPr>
        <w:t xml:space="preserve">verschlingt </w:t>
      </w:r>
      <w:r w:rsidR="00414DD9">
        <w:rPr>
          <w:rFonts w:cstheme="minorHAnsi"/>
          <w:bCs/>
        </w:rPr>
        <w:t xml:space="preserve">es </w:t>
      </w:r>
      <w:r w:rsidR="007E54E4">
        <w:rPr>
          <w:rFonts w:cstheme="minorHAnsi"/>
          <w:bCs/>
        </w:rPr>
        <w:t xml:space="preserve">wichtige </w:t>
      </w:r>
      <w:r w:rsidR="00FF159B">
        <w:rPr>
          <w:rFonts w:cstheme="minorHAnsi"/>
          <w:bCs/>
        </w:rPr>
        <w:t xml:space="preserve">Margen. </w:t>
      </w:r>
      <w:r w:rsidR="007E54E4">
        <w:rPr>
          <w:rFonts w:cstheme="minorHAnsi"/>
          <w:bCs/>
        </w:rPr>
        <w:t>Stattdessen bietet es</w:t>
      </w:r>
      <w:r w:rsidR="0067448F">
        <w:rPr>
          <w:rFonts w:cstheme="minorHAnsi"/>
          <w:bCs/>
        </w:rPr>
        <w:t xml:space="preserve"> </w:t>
      </w:r>
      <w:r w:rsidR="007E54E4">
        <w:rPr>
          <w:rFonts w:cstheme="minorHAnsi"/>
          <w:bCs/>
        </w:rPr>
        <w:t xml:space="preserve">gleichermaßen allen </w:t>
      </w:r>
      <w:r w:rsidR="0067448F">
        <w:rPr>
          <w:rFonts w:cstheme="minorHAnsi"/>
          <w:bCs/>
        </w:rPr>
        <w:t xml:space="preserve">Lieferanten dieselben </w:t>
      </w:r>
      <w:r w:rsidR="00691C8B">
        <w:rPr>
          <w:rFonts w:cstheme="minorHAnsi"/>
          <w:bCs/>
        </w:rPr>
        <w:t>Möglichkeiten der</w:t>
      </w:r>
      <w:r w:rsidR="007E54E4">
        <w:rPr>
          <w:rFonts w:cstheme="minorHAnsi"/>
          <w:bCs/>
        </w:rPr>
        <w:t xml:space="preserve"> </w:t>
      </w:r>
      <w:r w:rsidR="00691C8B">
        <w:rPr>
          <w:rFonts w:cstheme="minorHAnsi"/>
          <w:bCs/>
        </w:rPr>
        <w:t>Personalisierung ihres Shops</w:t>
      </w:r>
      <w:r w:rsidR="00157DBE">
        <w:rPr>
          <w:rFonts w:cstheme="minorHAnsi"/>
          <w:bCs/>
        </w:rPr>
        <w:t xml:space="preserve">. </w:t>
      </w:r>
      <w:r w:rsidR="007E54E4">
        <w:rPr>
          <w:rFonts w:cstheme="minorHAnsi"/>
          <w:bCs/>
        </w:rPr>
        <w:t xml:space="preserve">So reicht der </w:t>
      </w:r>
      <w:r w:rsidR="00F02E7B">
        <w:rPr>
          <w:rFonts w:cstheme="minorHAnsi"/>
          <w:bCs/>
        </w:rPr>
        <w:t xml:space="preserve">Kundenstamm von </w:t>
      </w:r>
      <w:r w:rsidR="007E54E4">
        <w:rPr>
          <w:rFonts w:cstheme="minorHAnsi"/>
          <w:bCs/>
        </w:rPr>
        <w:t>k</w:t>
      </w:r>
      <w:r w:rsidR="00B06AAE">
        <w:rPr>
          <w:rFonts w:cstheme="minorHAnsi"/>
          <w:bCs/>
        </w:rPr>
        <w:t>l</w:t>
      </w:r>
      <w:r w:rsidR="007E54E4">
        <w:rPr>
          <w:rFonts w:cstheme="minorHAnsi"/>
          <w:bCs/>
        </w:rPr>
        <w:t xml:space="preserve">einen </w:t>
      </w:r>
      <w:r w:rsidR="00F50366">
        <w:rPr>
          <w:rFonts w:cstheme="minorHAnsi"/>
          <w:bCs/>
        </w:rPr>
        <w:t>regionale</w:t>
      </w:r>
      <w:r w:rsidR="00F02E7B">
        <w:rPr>
          <w:rFonts w:cstheme="minorHAnsi"/>
          <w:bCs/>
        </w:rPr>
        <w:t>n</w:t>
      </w:r>
      <w:r w:rsidR="00F50366">
        <w:rPr>
          <w:rFonts w:cstheme="minorHAnsi"/>
          <w:bCs/>
        </w:rPr>
        <w:t xml:space="preserve"> Anbieter</w:t>
      </w:r>
      <w:r w:rsidR="00E77A9B">
        <w:rPr>
          <w:rFonts w:cstheme="minorHAnsi"/>
          <w:bCs/>
        </w:rPr>
        <w:t>n</w:t>
      </w:r>
      <w:r w:rsidR="00F02E7B">
        <w:rPr>
          <w:rFonts w:cstheme="minorHAnsi"/>
          <w:bCs/>
        </w:rPr>
        <w:t xml:space="preserve"> bis hin zu </w:t>
      </w:r>
      <w:r w:rsidR="007E54E4">
        <w:rPr>
          <w:rFonts w:cstheme="minorHAnsi"/>
          <w:bCs/>
        </w:rPr>
        <w:t xml:space="preserve">großen </w:t>
      </w:r>
      <w:r w:rsidR="00F02E7B">
        <w:rPr>
          <w:rFonts w:cstheme="minorHAnsi"/>
          <w:bCs/>
        </w:rPr>
        <w:t>Konzernen</w:t>
      </w:r>
      <w:r w:rsidR="00F50366">
        <w:rPr>
          <w:rFonts w:cstheme="minorHAnsi"/>
          <w:bCs/>
        </w:rPr>
        <w:t>.</w:t>
      </w:r>
    </w:p>
    <w:p w14:paraId="5766D6DE" w14:textId="77777777" w:rsidR="007600A6" w:rsidRDefault="007600A6" w:rsidP="00CF4671">
      <w:pPr>
        <w:spacing w:after="0" w:line="240" w:lineRule="auto"/>
        <w:contextualSpacing/>
        <w:rPr>
          <w:rFonts w:cstheme="minorHAnsi"/>
          <w:bCs/>
        </w:rPr>
      </w:pPr>
    </w:p>
    <w:p w14:paraId="1BCDDE76" w14:textId="76BC6295" w:rsidR="00CF4671" w:rsidRDefault="000C72F4" w:rsidP="00CF4671">
      <w:pPr>
        <w:spacing w:after="0" w:line="240" w:lineRule="auto"/>
        <w:rPr>
          <w:b/>
          <w:bCs/>
        </w:rPr>
      </w:pPr>
      <w:r>
        <w:rPr>
          <w:b/>
          <w:bCs/>
        </w:rPr>
        <w:lastRenderedPageBreak/>
        <w:t xml:space="preserve">Immer mehr Lieferanten </w:t>
      </w:r>
      <w:r w:rsidR="008F5332">
        <w:rPr>
          <w:b/>
          <w:bCs/>
        </w:rPr>
        <w:t>digitalisieren den Vertrieb</w:t>
      </w:r>
    </w:p>
    <w:p w14:paraId="5871F82B" w14:textId="1D3DC699" w:rsidR="00CF4671" w:rsidRDefault="000C72F4" w:rsidP="00CF4671">
      <w:pPr>
        <w:spacing w:after="0" w:line="240" w:lineRule="auto"/>
      </w:pPr>
      <w:r>
        <w:t>V</w:t>
      </w:r>
      <w:r w:rsidR="00CF4671">
        <w:t xml:space="preserve">iele </w:t>
      </w:r>
      <w:r w:rsidR="00691C8B">
        <w:t xml:space="preserve">Marktteilnehmer </w:t>
      </w:r>
      <w:r w:rsidR="00CF4671">
        <w:t xml:space="preserve">haben die Zeit des Lockdowns genutzt, um herkömmliche Systeme zu überdenken. </w:t>
      </w:r>
      <w:r w:rsidR="00EE34A7">
        <w:t xml:space="preserve">Immer mehr regionale Lieferanten erkennen </w:t>
      </w:r>
      <w:r w:rsidR="009447DD">
        <w:t xml:space="preserve">indes </w:t>
      </w:r>
      <w:r w:rsidR="00EE34A7">
        <w:t xml:space="preserve">die Vorteile der Digitalisierung und haben sich auf die Zeit nach der Krise vorbereitet. Zu den über </w:t>
      </w:r>
      <w:r w:rsidR="00157DBE" w:rsidRPr="00157DBE">
        <w:t>150 Lieferanten</w:t>
      </w:r>
      <w:r w:rsidR="00157DBE">
        <w:t xml:space="preserve">, </w:t>
      </w:r>
      <w:r w:rsidR="00157DBE" w:rsidRPr="00157DBE">
        <w:t xml:space="preserve">die Orderlion als ihr </w:t>
      </w:r>
      <w:proofErr w:type="spellStart"/>
      <w:r w:rsidR="00157DBE" w:rsidRPr="00157DBE">
        <w:t>Hauptshop</w:t>
      </w:r>
      <w:r w:rsidR="004D1247">
        <w:t>s</w:t>
      </w:r>
      <w:r w:rsidR="00157DBE" w:rsidRPr="00157DBE">
        <w:t>ystem</w:t>
      </w:r>
      <w:proofErr w:type="spellEnd"/>
      <w:r w:rsidR="00157DBE" w:rsidRPr="00157DBE">
        <w:t xml:space="preserve"> einsetzen</w:t>
      </w:r>
      <w:r w:rsidR="00157DBE">
        <w:t xml:space="preserve">, </w:t>
      </w:r>
      <w:r w:rsidR="00EE34A7">
        <w:t xml:space="preserve">kommen daher laufend neue dazu. </w:t>
      </w:r>
      <w:r w:rsidR="00CF4671">
        <w:t>So verzeichnet</w:t>
      </w:r>
      <w:r>
        <w:t>e</w:t>
      </w:r>
      <w:r w:rsidR="00CF4671">
        <w:t xml:space="preserve"> Orderlion </w:t>
      </w:r>
      <w:r>
        <w:t xml:space="preserve">in den letzten Monaten einen </w:t>
      </w:r>
      <w:r w:rsidR="00CF4671">
        <w:t>starken Zuwachs an Neukunden</w:t>
      </w:r>
      <w:r>
        <w:t xml:space="preserve"> in Österreich und Deutschland, wie </w:t>
      </w:r>
      <w:r w:rsidR="009447DD">
        <w:t xml:space="preserve">etwa </w:t>
      </w:r>
      <w:r w:rsidR="00F02E7B">
        <w:t xml:space="preserve">die </w:t>
      </w:r>
      <w:r w:rsidR="00F02E7B" w:rsidRPr="006A3FAA">
        <w:t>Murauer Brauerei,</w:t>
      </w:r>
      <w:r w:rsidR="00CF4671" w:rsidRPr="006A3FAA">
        <w:t xml:space="preserve"> </w:t>
      </w:r>
      <w:r w:rsidR="006A3FAA" w:rsidRPr="006A3FAA">
        <w:rPr>
          <w:shd w:val="clear" w:color="auto" w:fill="FFFFFF" w:themeFill="background1"/>
        </w:rPr>
        <w:t>Gemüsebau Frey</w:t>
      </w:r>
      <w:r w:rsidRPr="006A3FAA">
        <w:rPr>
          <w:shd w:val="clear" w:color="auto" w:fill="FFFFFF" w:themeFill="background1"/>
        </w:rPr>
        <w:t>,</w:t>
      </w:r>
      <w:r w:rsidRPr="006A3FAA">
        <w:t xml:space="preserve"> </w:t>
      </w:r>
      <w:r w:rsidR="00E77A9B" w:rsidRPr="006A3FAA">
        <w:t>Großmarkt Bremerhaven</w:t>
      </w:r>
      <w:r w:rsidR="00F02E7B" w:rsidRPr="006A3FAA">
        <w:t xml:space="preserve"> </w:t>
      </w:r>
      <w:r w:rsidRPr="006A3FAA">
        <w:t xml:space="preserve">und </w:t>
      </w:r>
      <w:r w:rsidR="00E77A9B" w:rsidRPr="006A3FAA">
        <w:t>Landlinie</w:t>
      </w:r>
      <w:r w:rsidRPr="006A3FAA">
        <w:t>.</w:t>
      </w:r>
      <w:r>
        <w:t xml:space="preserve"> </w:t>
      </w:r>
    </w:p>
    <w:p w14:paraId="6F777BBE" w14:textId="77777777" w:rsidR="00CF4671" w:rsidRDefault="00CF4671" w:rsidP="00CF4671">
      <w:pPr>
        <w:spacing w:after="0" w:line="240" w:lineRule="auto"/>
      </w:pPr>
    </w:p>
    <w:p w14:paraId="0F09DEFE" w14:textId="5CBA3B08" w:rsidR="0088787B" w:rsidRPr="001302B7" w:rsidRDefault="0088787B" w:rsidP="00CF4671">
      <w:pPr>
        <w:spacing w:after="0" w:line="240" w:lineRule="auto"/>
      </w:pPr>
      <w:r w:rsidRPr="00F33EEA">
        <w:rPr>
          <w:rFonts w:eastAsia="Times New Roman" w:cstheme="minorHAnsi"/>
          <w:b/>
          <w:bCs/>
          <w:lang w:eastAsia="de-AT"/>
        </w:rPr>
        <w:t>Über Orderlion</w:t>
      </w:r>
    </w:p>
    <w:p w14:paraId="69C04A78" w14:textId="59553FB2" w:rsidR="007E54E4" w:rsidRDefault="007E54E4" w:rsidP="00332367">
      <w:pPr>
        <w:shd w:val="clear" w:color="auto" w:fill="FFFFFF" w:themeFill="background1"/>
        <w:spacing w:after="0" w:line="240" w:lineRule="auto"/>
        <w:contextualSpacing/>
        <w:rPr>
          <w:rFonts w:eastAsia="Times New Roman" w:cstheme="minorHAnsi"/>
          <w:lang w:eastAsia="de-AT"/>
        </w:rPr>
      </w:pPr>
      <w:r>
        <w:rPr>
          <w:rFonts w:eastAsia="Times New Roman" w:cstheme="minorHAnsi"/>
          <w:lang w:eastAsia="de-AT"/>
        </w:rPr>
        <w:t>In der Automatisierung ihrer Bestellprozesse setzen bereits ü</w:t>
      </w:r>
      <w:r w:rsidR="00E249D3">
        <w:rPr>
          <w:rFonts w:eastAsia="Times New Roman" w:cstheme="minorHAnsi"/>
          <w:lang w:eastAsia="de-AT"/>
        </w:rPr>
        <w:t>ber</w:t>
      </w:r>
      <w:r w:rsidR="007734F9">
        <w:rPr>
          <w:rFonts w:eastAsia="Times New Roman" w:cstheme="minorHAnsi"/>
          <w:lang w:eastAsia="de-AT"/>
        </w:rPr>
        <w:t xml:space="preserve"> 150 </w:t>
      </w:r>
      <w:r w:rsidR="00E249D3">
        <w:rPr>
          <w:rFonts w:eastAsia="Times New Roman" w:cstheme="minorHAnsi"/>
          <w:lang w:eastAsia="de-AT"/>
        </w:rPr>
        <w:t>Großhändler</w:t>
      </w:r>
      <w:r w:rsidR="007734F9">
        <w:rPr>
          <w:rFonts w:eastAsia="Times New Roman" w:cstheme="minorHAnsi"/>
          <w:lang w:eastAsia="de-AT"/>
        </w:rPr>
        <w:t xml:space="preserve"> aus de</w:t>
      </w:r>
      <w:r>
        <w:rPr>
          <w:rFonts w:eastAsia="Times New Roman" w:cstheme="minorHAnsi"/>
          <w:lang w:eastAsia="de-AT"/>
        </w:rPr>
        <w:t>m</w:t>
      </w:r>
      <w:r w:rsidR="0088787B" w:rsidRPr="00F33EEA">
        <w:rPr>
          <w:rFonts w:eastAsia="Times New Roman" w:cstheme="minorHAnsi"/>
          <w:lang w:eastAsia="de-AT"/>
        </w:rPr>
        <w:t xml:space="preserve"> </w:t>
      </w:r>
      <w:r w:rsidR="00E249D3">
        <w:rPr>
          <w:rFonts w:eastAsia="Times New Roman" w:cstheme="minorHAnsi"/>
          <w:lang w:eastAsia="de-AT"/>
        </w:rPr>
        <w:t xml:space="preserve">Obst- </w:t>
      </w:r>
      <w:r>
        <w:rPr>
          <w:rFonts w:eastAsia="Times New Roman" w:cstheme="minorHAnsi"/>
          <w:lang w:eastAsia="de-AT"/>
        </w:rPr>
        <w:t xml:space="preserve">&amp; </w:t>
      </w:r>
      <w:r w:rsidR="00E249D3">
        <w:rPr>
          <w:rFonts w:eastAsia="Times New Roman" w:cstheme="minorHAnsi"/>
          <w:lang w:eastAsia="de-AT"/>
        </w:rPr>
        <w:t>Gemüse</w:t>
      </w:r>
      <w:r>
        <w:rPr>
          <w:rFonts w:eastAsia="Times New Roman" w:cstheme="minorHAnsi"/>
          <w:lang w:eastAsia="de-AT"/>
        </w:rPr>
        <w:t>-</w:t>
      </w:r>
      <w:r w:rsidR="00E249D3">
        <w:rPr>
          <w:rFonts w:eastAsia="Times New Roman" w:cstheme="minorHAnsi"/>
          <w:lang w:eastAsia="de-AT"/>
        </w:rPr>
        <w:t xml:space="preserve">, </w:t>
      </w:r>
      <w:r>
        <w:rPr>
          <w:rFonts w:eastAsia="Times New Roman" w:cstheme="minorHAnsi"/>
          <w:lang w:eastAsia="de-AT"/>
        </w:rPr>
        <w:t xml:space="preserve">Lebensmittel- und </w:t>
      </w:r>
      <w:r w:rsidR="00E249D3">
        <w:rPr>
          <w:rFonts w:eastAsia="Times New Roman" w:cstheme="minorHAnsi"/>
          <w:lang w:eastAsia="de-AT"/>
        </w:rPr>
        <w:t>Getränkefachgroß</w:t>
      </w:r>
      <w:r>
        <w:rPr>
          <w:rFonts w:eastAsia="Times New Roman" w:cstheme="minorHAnsi"/>
          <w:lang w:eastAsia="de-AT"/>
        </w:rPr>
        <w:t>handel</w:t>
      </w:r>
      <w:r w:rsidR="00E249D3">
        <w:rPr>
          <w:rFonts w:eastAsia="Times New Roman" w:cstheme="minorHAnsi"/>
          <w:lang w:eastAsia="de-AT"/>
        </w:rPr>
        <w:t xml:space="preserve"> setzen auf</w:t>
      </w:r>
      <w:r w:rsidR="00E57003" w:rsidRPr="00F33EEA">
        <w:rPr>
          <w:rFonts w:eastAsia="Times New Roman" w:cstheme="minorHAnsi"/>
          <w:lang w:eastAsia="de-AT"/>
        </w:rPr>
        <w:t xml:space="preserve"> </w:t>
      </w:r>
      <w:r w:rsidR="00E249D3">
        <w:rPr>
          <w:rFonts w:eastAsia="Times New Roman" w:cstheme="minorHAnsi"/>
          <w:lang w:eastAsia="de-AT"/>
        </w:rPr>
        <w:t>das Bestellapp-System</w:t>
      </w:r>
      <w:r w:rsidR="00AF57FD">
        <w:rPr>
          <w:rFonts w:eastAsia="Times New Roman" w:cstheme="minorHAnsi"/>
          <w:lang w:eastAsia="de-AT"/>
        </w:rPr>
        <w:t xml:space="preserve"> von Orderlion</w:t>
      </w:r>
      <w:r w:rsidR="00E249D3">
        <w:rPr>
          <w:rFonts w:eastAsia="Times New Roman" w:cstheme="minorHAnsi"/>
          <w:lang w:eastAsia="de-AT"/>
        </w:rPr>
        <w:t>.</w:t>
      </w:r>
      <w:r w:rsidR="005A2B85">
        <w:rPr>
          <w:rFonts w:cstheme="minorHAnsi"/>
        </w:rPr>
        <w:t xml:space="preserve"> </w:t>
      </w:r>
      <w:r>
        <w:rPr>
          <w:rFonts w:cstheme="minorHAnsi"/>
        </w:rPr>
        <w:t xml:space="preserve">Es ermöglicht </w:t>
      </w:r>
      <w:r w:rsidR="00017AF0">
        <w:rPr>
          <w:rFonts w:eastAsia="Times New Roman" w:cstheme="minorHAnsi"/>
          <w:lang w:eastAsia="de-AT"/>
        </w:rPr>
        <w:t>Gastro-</w:t>
      </w:r>
      <w:r w:rsidR="0088787B" w:rsidRPr="00F33EEA">
        <w:rPr>
          <w:rFonts w:eastAsia="Times New Roman" w:cstheme="minorHAnsi"/>
          <w:lang w:eastAsia="de-AT"/>
        </w:rPr>
        <w:t xml:space="preserve">Lieferanten </w:t>
      </w:r>
      <w:r w:rsidR="00E57003">
        <w:rPr>
          <w:rFonts w:eastAsia="Times New Roman" w:cstheme="minorHAnsi"/>
          <w:lang w:eastAsia="de-AT"/>
        </w:rPr>
        <w:t xml:space="preserve">die </w:t>
      </w:r>
      <w:r>
        <w:rPr>
          <w:rFonts w:eastAsia="Times New Roman" w:cstheme="minorHAnsi"/>
          <w:lang w:eastAsia="de-AT"/>
        </w:rPr>
        <w:t xml:space="preserve">übersichtliche Präsentation </w:t>
      </w:r>
      <w:r w:rsidR="00E57003">
        <w:rPr>
          <w:rFonts w:eastAsia="Times New Roman" w:cstheme="minorHAnsi"/>
          <w:lang w:eastAsia="de-AT"/>
        </w:rPr>
        <w:t>ihre</w:t>
      </w:r>
      <w:r>
        <w:rPr>
          <w:rFonts w:eastAsia="Times New Roman" w:cstheme="minorHAnsi"/>
          <w:lang w:eastAsia="de-AT"/>
        </w:rPr>
        <w:t>r</w:t>
      </w:r>
      <w:r w:rsidR="00E57003">
        <w:rPr>
          <w:rFonts w:eastAsia="Times New Roman" w:cstheme="minorHAnsi"/>
          <w:lang w:eastAsia="de-AT"/>
        </w:rPr>
        <w:t xml:space="preserve"> Produkte. Damit leistet das </w:t>
      </w:r>
      <w:r w:rsidR="00691C8B">
        <w:rPr>
          <w:rFonts w:eastAsia="Times New Roman" w:cstheme="minorHAnsi"/>
          <w:lang w:eastAsia="de-AT"/>
        </w:rPr>
        <w:t>10</w:t>
      </w:r>
      <w:r w:rsidR="00E57003">
        <w:rPr>
          <w:rFonts w:eastAsia="Times New Roman" w:cstheme="minorHAnsi"/>
          <w:lang w:eastAsia="de-AT"/>
        </w:rPr>
        <w:t>-</w:t>
      </w:r>
      <w:r w:rsidR="00E57003" w:rsidRPr="00F33EEA">
        <w:rPr>
          <w:rFonts w:cstheme="minorHAnsi"/>
        </w:rPr>
        <w:t>köpfige Team</w:t>
      </w:r>
      <w:r w:rsidR="00E57003">
        <w:rPr>
          <w:rFonts w:cstheme="minorHAnsi"/>
        </w:rPr>
        <w:t>,</w:t>
      </w:r>
      <w:r w:rsidR="00E57003">
        <w:rPr>
          <w:rFonts w:eastAsia="Times New Roman" w:cstheme="minorHAnsi"/>
          <w:lang w:eastAsia="de-AT"/>
        </w:rPr>
        <w:t xml:space="preserve"> des 201</w:t>
      </w:r>
      <w:r w:rsidR="00F66828">
        <w:rPr>
          <w:rFonts w:eastAsia="Times New Roman" w:cstheme="minorHAnsi"/>
          <w:lang w:eastAsia="de-AT"/>
        </w:rPr>
        <w:t>8</w:t>
      </w:r>
      <w:r w:rsidR="00E57003">
        <w:rPr>
          <w:rFonts w:eastAsia="Times New Roman" w:cstheme="minorHAnsi"/>
          <w:lang w:eastAsia="de-AT"/>
        </w:rPr>
        <w:t xml:space="preserve"> gegründeten Unternehmens rund um </w:t>
      </w:r>
      <w:r w:rsidR="00E57003" w:rsidRPr="00E57003">
        <w:rPr>
          <w:rFonts w:cstheme="minorHAnsi"/>
        </w:rPr>
        <w:t xml:space="preserve">Stefan Strohmer </w:t>
      </w:r>
      <w:r w:rsidR="00E57003" w:rsidRPr="00E57003">
        <w:rPr>
          <w:rFonts w:eastAsia="Times New Roman" w:cstheme="minorHAnsi"/>
          <w:lang w:eastAsia="de-AT"/>
        </w:rPr>
        <w:t>(CEO)</w:t>
      </w:r>
      <w:r w:rsidR="00E57003" w:rsidRPr="00E57003">
        <w:rPr>
          <w:rFonts w:cstheme="minorHAnsi"/>
        </w:rPr>
        <w:t xml:space="preserve">, </w:t>
      </w:r>
      <w:r w:rsidR="00720F14">
        <w:rPr>
          <w:rFonts w:cstheme="minorHAnsi"/>
        </w:rPr>
        <w:t xml:space="preserve">und </w:t>
      </w:r>
      <w:r w:rsidR="00E57003" w:rsidRPr="00E57003">
        <w:rPr>
          <w:rFonts w:cstheme="minorHAnsi"/>
        </w:rPr>
        <w:t xml:space="preserve">Patrick Schubert </w:t>
      </w:r>
      <w:r w:rsidR="00E57003" w:rsidRPr="00E57003">
        <w:rPr>
          <w:rFonts w:eastAsia="Times New Roman" w:cstheme="minorHAnsi"/>
          <w:lang w:eastAsia="de-AT"/>
        </w:rPr>
        <w:t>(CTO)</w:t>
      </w:r>
      <w:r w:rsidR="00720F14">
        <w:rPr>
          <w:rFonts w:eastAsia="Times New Roman" w:cstheme="minorHAnsi"/>
          <w:lang w:eastAsia="de-AT"/>
        </w:rPr>
        <w:t xml:space="preserve">, </w:t>
      </w:r>
      <w:r w:rsidR="00E57003">
        <w:rPr>
          <w:rFonts w:cstheme="minorHAnsi"/>
        </w:rPr>
        <w:t>einen wertvollen Beitrag für einen reibungslosen Alltag im Gastronomie</w:t>
      </w:r>
      <w:r w:rsidR="00AF75CB">
        <w:rPr>
          <w:rFonts w:cstheme="minorHAnsi"/>
        </w:rPr>
        <w:t>-</w:t>
      </w:r>
      <w:r w:rsidR="00E249D3">
        <w:rPr>
          <w:rFonts w:cstheme="minorHAnsi"/>
        </w:rPr>
        <w:t>Großhandel</w:t>
      </w:r>
      <w:r w:rsidR="00E57003">
        <w:rPr>
          <w:rFonts w:cstheme="minorHAnsi"/>
        </w:rPr>
        <w:t>.</w:t>
      </w:r>
      <w:r w:rsidR="00E57003">
        <w:rPr>
          <w:rFonts w:eastAsia="Times New Roman" w:cstheme="minorHAnsi"/>
          <w:lang w:eastAsia="de-AT"/>
        </w:rPr>
        <w:t xml:space="preserve"> </w:t>
      </w:r>
      <w:r w:rsidR="00541179" w:rsidRPr="00541179">
        <w:rPr>
          <w:rFonts w:eastAsia="Times New Roman" w:cstheme="minorHAnsi"/>
          <w:lang w:eastAsia="de-AT"/>
        </w:rPr>
        <w:t>2021 liegt der Fokus im Ausbau der Internationalisierung.</w:t>
      </w:r>
      <w:r w:rsidR="00332367">
        <w:rPr>
          <w:rFonts w:eastAsia="Times New Roman" w:cstheme="minorHAnsi"/>
          <w:lang w:eastAsia="de-AT"/>
        </w:rPr>
        <w:t xml:space="preserve"> </w:t>
      </w:r>
    </w:p>
    <w:p w14:paraId="08C14CAE" w14:textId="77777777" w:rsidR="00332367" w:rsidRDefault="00332367" w:rsidP="00332367">
      <w:pPr>
        <w:shd w:val="clear" w:color="auto" w:fill="FFFFFF" w:themeFill="background1"/>
        <w:spacing w:after="0" w:line="240" w:lineRule="auto"/>
        <w:contextualSpacing/>
        <w:rPr>
          <w:rFonts w:eastAsia="Times New Roman" w:cstheme="minorHAnsi"/>
          <w:b/>
          <w:bCs/>
          <w:lang w:eastAsia="de-AT"/>
        </w:rPr>
      </w:pPr>
    </w:p>
    <w:p w14:paraId="185D2E6C" w14:textId="7B6E3A01" w:rsidR="00BA0B07" w:rsidRDefault="00BA0B07" w:rsidP="00CF4671">
      <w:pPr>
        <w:spacing w:after="0" w:line="240" w:lineRule="auto"/>
        <w:contextualSpacing/>
        <w:rPr>
          <w:rFonts w:eastAsia="Times New Roman" w:cstheme="minorHAnsi"/>
          <w:lang w:eastAsia="de-AT"/>
        </w:rPr>
      </w:pPr>
      <w:r>
        <w:rPr>
          <w:rFonts w:eastAsia="Times New Roman" w:cstheme="minorHAnsi"/>
          <w:b/>
          <w:bCs/>
          <w:lang w:eastAsia="de-AT"/>
        </w:rPr>
        <w:t>Weitere Meldungen von Orderlion finden Sie hier</w:t>
      </w:r>
      <w:r w:rsidRPr="00BA0B07">
        <w:rPr>
          <w:rFonts w:eastAsia="Times New Roman" w:cstheme="minorHAnsi"/>
          <w:lang w:eastAsia="de-AT"/>
        </w:rPr>
        <w:t xml:space="preserve">: </w:t>
      </w:r>
    </w:p>
    <w:p w14:paraId="49CA92CA" w14:textId="77777777" w:rsidR="00BA0B07" w:rsidRPr="00BA0B07" w:rsidRDefault="005842DD" w:rsidP="00CF4671">
      <w:pPr>
        <w:spacing w:after="0" w:line="240" w:lineRule="auto"/>
        <w:contextualSpacing/>
        <w:rPr>
          <w:rFonts w:eastAsia="Times New Roman" w:cstheme="minorHAnsi"/>
          <w:lang w:eastAsia="de-AT"/>
        </w:rPr>
      </w:pPr>
      <w:hyperlink r:id="rId13" w:history="1">
        <w:r w:rsidR="00BA0B07" w:rsidRPr="000078D2">
          <w:rPr>
            <w:rStyle w:val="Hyperlink"/>
            <w:rFonts w:eastAsia="Times New Roman" w:cstheme="minorHAnsi"/>
            <w:lang w:eastAsia="de-AT"/>
          </w:rPr>
          <w:t>https://www.reiterpr.com/aktuell-kunde?id%5B%5D=285</w:t>
        </w:r>
      </w:hyperlink>
    </w:p>
    <w:p w14:paraId="0588F680" w14:textId="77777777" w:rsidR="00BA0B07" w:rsidRDefault="00BA0B07" w:rsidP="00CF4671">
      <w:pPr>
        <w:spacing w:after="0" w:line="240" w:lineRule="auto"/>
        <w:rPr>
          <w:b/>
          <w:bCs/>
        </w:rPr>
      </w:pPr>
    </w:p>
    <w:p w14:paraId="3279AF50" w14:textId="611D00A4" w:rsidR="00BA0B07" w:rsidRPr="00F33EEA" w:rsidRDefault="002F4C32" w:rsidP="00CF4671">
      <w:pPr>
        <w:spacing w:after="0" w:line="240" w:lineRule="auto"/>
        <w:rPr>
          <w:rFonts w:ascii="Calibri" w:eastAsia="Times New Roman" w:hAnsi="Calibri" w:cs="Times New Roman"/>
          <w:shd w:val="clear" w:color="auto" w:fill="FFFFFF"/>
          <w:lang w:val="de-DE"/>
        </w:rPr>
      </w:pPr>
      <w:r>
        <w:rPr>
          <w:b/>
          <w:bCs/>
        </w:rPr>
        <w:t>Bildmaterial</w:t>
      </w:r>
    </w:p>
    <w:p w14:paraId="43CCFE33" w14:textId="2538837B" w:rsidR="0023095D" w:rsidRPr="0023095D" w:rsidRDefault="0080005C" w:rsidP="00CF4671">
      <w:pPr>
        <w:spacing w:after="0" w:line="240" w:lineRule="auto"/>
        <w:rPr>
          <w:rFonts w:eastAsia="Times New Roman" w:cstheme="minorHAnsi"/>
          <w:bCs/>
          <w:color w:val="000000"/>
          <w:lang w:val="de-DE" w:eastAsia="de-DE"/>
        </w:rPr>
      </w:pPr>
      <w:bookmarkStart w:id="0" w:name="_Hlk41463848"/>
      <w:r w:rsidRPr="006A3FAA">
        <w:rPr>
          <w:rFonts w:eastAsia="Times New Roman" w:cstheme="minorHAnsi"/>
          <w:bCs/>
          <w:color w:val="000000"/>
          <w:lang w:eastAsia="de-DE"/>
        </w:rPr>
        <w:t>Dipl.-Ing. Stefan Strohmer, CEO und Co-Founder von Orderlion</w:t>
      </w:r>
      <w:r w:rsidR="009447DD">
        <w:rPr>
          <w:rFonts w:eastAsia="Times New Roman" w:cstheme="minorHAnsi"/>
          <w:bCs/>
          <w:color w:val="000000"/>
          <w:lang w:val="de-DE" w:eastAsia="de-DE"/>
        </w:rPr>
        <w:t xml:space="preserve"> </w:t>
      </w:r>
      <w:r w:rsidR="0023095D" w:rsidRPr="00755807">
        <w:rPr>
          <w:rFonts w:eastAsia="Times New Roman" w:cstheme="minorHAnsi"/>
          <w:bCs/>
          <w:color w:val="000000"/>
          <w:lang w:val="de-DE" w:eastAsia="de-DE"/>
        </w:rPr>
        <w:t>(© Orderlion)</w:t>
      </w:r>
    </w:p>
    <w:bookmarkEnd w:id="0"/>
    <w:p w14:paraId="4E045819" w14:textId="179FD099" w:rsidR="00E57003" w:rsidRPr="00755807" w:rsidRDefault="00E57003" w:rsidP="00CF4671">
      <w:pPr>
        <w:spacing w:after="0" w:line="240" w:lineRule="auto"/>
        <w:rPr>
          <w:rFonts w:cstheme="minorHAnsi"/>
          <w:lang w:val="de-DE" w:eastAsia="de-AT"/>
        </w:rPr>
      </w:pPr>
    </w:p>
    <w:p w14:paraId="427F2161" w14:textId="1BB33AAF" w:rsidR="0088787B" w:rsidRPr="00F33EEA" w:rsidRDefault="0088787B" w:rsidP="00CF4671">
      <w:pPr>
        <w:tabs>
          <w:tab w:val="left" w:pos="198"/>
        </w:tabs>
        <w:spacing w:after="0" w:line="240" w:lineRule="auto"/>
        <w:rPr>
          <w:rFonts w:eastAsia="Times New Roman" w:cstheme="minorHAnsi"/>
          <w:b/>
          <w:bCs/>
          <w:color w:val="000000"/>
          <w:lang w:eastAsia="de-DE"/>
        </w:rPr>
      </w:pPr>
      <w:r w:rsidRPr="00F33EEA">
        <w:rPr>
          <w:rFonts w:eastAsia="Times New Roman" w:cstheme="minorHAnsi"/>
          <w:b/>
          <w:bCs/>
          <w:color w:val="000000"/>
          <w:lang w:eastAsia="de-DE"/>
        </w:rPr>
        <w:t>Pressekontakt</w:t>
      </w:r>
    </w:p>
    <w:p w14:paraId="2230700A" w14:textId="77777777" w:rsidR="0088787B" w:rsidRPr="00F33EEA" w:rsidRDefault="0088787B" w:rsidP="00CF4671">
      <w:pPr>
        <w:tabs>
          <w:tab w:val="left" w:pos="198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de-DE"/>
        </w:rPr>
        <w:sectPr w:rsidR="0088787B" w:rsidRPr="00F33EEA" w:rsidSect="00AF75CB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3746F564" w14:textId="77777777" w:rsidR="0088787B" w:rsidRPr="00F33EEA" w:rsidRDefault="0088787B" w:rsidP="00CF4671">
      <w:pPr>
        <w:tabs>
          <w:tab w:val="left" w:pos="198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F33EEA">
        <w:rPr>
          <w:rFonts w:eastAsia="Times New Roman" w:cstheme="minorHAnsi"/>
          <w:bCs/>
          <w:color w:val="000000" w:themeColor="text1"/>
          <w:lang w:eastAsia="de-DE"/>
        </w:rPr>
        <w:t>Dr. Alma Mautner</w:t>
      </w:r>
    </w:p>
    <w:p w14:paraId="3840DB4A" w14:textId="77777777" w:rsidR="0088787B" w:rsidRPr="00F33EEA" w:rsidRDefault="0088787B" w:rsidP="00CF4671">
      <w:pPr>
        <w:tabs>
          <w:tab w:val="left" w:pos="198"/>
        </w:tabs>
        <w:spacing w:after="0" w:line="240" w:lineRule="auto"/>
        <w:rPr>
          <w:rFonts w:eastAsia="Times New Roman" w:cstheme="minorHAnsi"/>
          <w:bCs/>
          <w:color w:val="000000" w:themeColor="text1"/>
          <w:lang w:eastAsia="de-DE"/>
        </w:rPr>
      </w:pPr>
      <w:r w:rsidRPr="00F33EEA">
        <w:rPr>
          <w:rFonts w:eastAsia="Times New Roman" w:cstheme="minorHAnsi"/>
          <w:bCs/>
          <w:color w:val="000000" w:themeColor="text1"/>
          <w:lang w:eastAsia="de-DE"/>
        </w:rPr>
        <w:t>Reiter PR</w:t>
      </w:r>
    </w:p>
    <w:p w14:paraId="6100C744" w14:textId="2440093D" w:rsidR="000C72F4" w:rsidRDefault="000C72F4" w:rsidP="00CF4671">
      <w:pPr>
        <w:tabs>
          <w:tab w:val="left" w:pos="198"/>
        </w:tabs>
        <w:spacing w:after="0" w:line="240" w:lineRule="auto"/>
        <w:rPr>
          <w:rFonts w:eastAsia="Times New Roman" w:cstheme="minorHAnsi"/>
          <w:color w:val="000000" w:themeColor="text1"/>
          <w:lang w:eastAsia="de-DE"/>
        </w:rPr>
      </w:pPr>
      <w:r>
        <w:t>+43 681 10406622</w:t>
      </w:r>
      <w:r w:rsidRPr="00F33EEA">
        <w:rPr>
          <w:rFonts w:eastAsia="Times New Roman" w:cstheme="minorHAnsi"/>
          <w:color w:val="000000" w:themeColor="text1"/>
          <w:lang w:eastAsia="de-DE"/>
        </w:rPr>
        <w:t xml:space="preserve"> </w:t>
      </w:r>
    </w:p>
    <w:p w14:paraId="70CDFC9F" w14:textId="77777777" w:rsidR="0088787B" w:rsidRPr="00F33EEA" w:rsidRDefault="005842DD" w:rsidP="00CF4671">
      <w:pPr>
        <w:tabs>
          <w:tab w:val="left" w:pos="198"/>
        </w:tabs>
        <w:spacing w:after="0" w:line="240" w:lineRule="auto"/>
        <w:rPr>
          <w:rStyle w:val="Hyperlink"/>
          <w:rFonts w:eastAsia="Times New Roman" w:cstheme="minorHAnsi"/>
          <w:bCs/>
          <w:color w:val="000000" w:themeColor="text1"/>
          <w:lang w:eastAsia="de-DE"/>
        </w:rPr>
      </w:pPr>
      <w:hyperlink r:id="rId14" w:history="1">
        <w:r w:rsidR="0088787B" w:rsidRPr="00F33EEA">
          <w:rPr>
            <w:rStyle w:val="Hyperlink"/>
            <w:rFonts w:eastAsia="Times New Roman" w:cstheme="minorHAnsi"/>
            <w:lang w:eastAsia="de-DE"/>
          </w:rPr>
          <w:t>alma.mautner@reiterpr.com</w:t>
        </w:r>
      </w:hyperlink>
      <w:r w:rsidR="0088787B" w:rsidRPr="00F33EEA">
        <w:rPr>
          <w:rStyle w:val="Hyperlink"/>
          <w:rFonts w:eastAsia="Times New Roman" w:cstheme="minorHAnsi"/>
          <w:bCs/>
          <w:color w:val="000000" w:themeColor="text1"/>
          <w:lang w:eastAsia="de-DE"/>
        </w:rPr>
        <w:t xml:space="preserve"> </w:t>
      </w:r>
    </w:p>
    <w:p w14:paraId="25F4246D" w14:textId="77777777" w:rsidR="0085355B" w:rsidRDefault="0085355B" w:rsidP="00CF4671">
      <w:pPr>
        <w:spacing w:after="0" w:line="240" w:lineRule="auto"/>
        <w:rPr>
          <w:rFonts w:cstheme="minorHAnsi"/>
          <w:bCs/>
        </w:rPr>
      </w:pPr>
    </w:p>
    <w:p w14:paraId="13448B2D" w14:textId="62D39C28" w:rsidR="0088787B" w:rsidRPr="00F33EEA" w:rsidRDefault="0088787B" w:rsidP="00CF4671">
      <w:pPr>
        <w:spacing w:after="0" w:line="240" w:lineRule="auto"/>
        <w:rPr>
          <w:rFonts w:cstheme="minorHAnsi"/>
          <w:bCs/>
        </w:rPr>
      </w:pPr>
      <w:r w:rsidRPr="00F33EEA">
        <w:rPr>
          <w:rFonts w:cstheme="minorHAnsi"/>
          <w:bCs/>
        </w:rPr>
        <w:t>Dipl.-Ing. Stefan Strohmer</w:t>
      </w:r>
    </w:p>
    <w:p w14:paraId="479BFB8A" w14:textId="77777777" w:rsidR="0088787B" w:rsidRPr="00F33EEA" w:rsidRDefault="0088787B" w:rsidP="00CF4671">
      <w:pPr>
        <w:spacing w:after="0" w:line="240" w:lineRule="auto"/>
        <w:rPr>
          <w:rFonts w:cstheme="minorHAnsi"/>
          <w:bCs/>
        </w:rPr>
      </w:pPr>
      <w:r w:rsidRPr="00F33EEA">
        <w:rPr>
          <w:rFonts w:cstheme="minorHAnsi"/>
          <w:bCs/>
        </w:rPr>
        <w:t>Geschäftsführer Orderlion GmbH</w:t>
      </w:r>
    </w:p>
    <w:p w14:paraId="1DB5A50A" w14:textId="4F4D4808" w:rsidR="0085355B" w:rsidRPr="00A32B1E" w:rsidRDefault="00A32B1E" w:rsidP="00CF4671">
      <w:pPr>
        <w:spacing w:after="0" w:line="240" w:lineRule="auto"/>
        <w:rPr>
          <w:rFonts w:cstheme="minorHAnsi"/>
          <w:bCs/>
        </w:rPr>
      </w:pPr>
      <w:hyperlink r:id="rId15" w:tgtFrame="_blank" w:history="1">
        <w:r w:rsidRPr="00A32B1E">
          <w:rPr>
            <w:rStyle w:val="Hyperlink"/>
            <w:rFonts w:cstheme="minorHAnsi"/>
            <w:color w:val="auto"/>
            <w:u w:val="none"/>
          </w:rPr>
          <w:t>+43 664 9257933</w:t>
        </w:r>
      </w:hyperlink>
      <w:r w:rsidRPr="00A32B1E">
        <w:rPr>
          <w:rFonts w:cstheme="minorHAnsi"/>
        </w:rPr>
        <w:t xml:space="preserve"> </w:t>
      </w:r>
      <w:r>
        <w:rPr>
          <w:rFonts w:cstheme="minorHAnsi"/>
        </w:rPr>
        <w:t xml:space="preserve">oder </w:t>
      </w:r>
      <w:r w:rsidR="00157DBE" w:rsidRPr="00A32B1E">
        <w:rPr>
          <w:rFonts w:cstheme="minorHAnsi"/>
          <w:bCs/>
        </w:rPr>
        <w:t>+49 30</w:t>
      </w:r>
      <w:r w:rsidR="005842DD">
        <w:rPr>
          <w:rFonts w:cstheme="minorHAnsi"/>
          <w:bCs/>
        </w:rPr>
        <w:t xml:space="preserve"> </w:t>
      </w:r>
      <w:r w:rsidR="00157DBE" w:rsidRPr="00A32B1E">
        <w:rPr>
          <w:rFonts w:cstheme="minorHAnsi"/>
          <w:bCs/>
        </w:rPr>
        <w:t>86329007</w:t>
      </w:r>
    </w:p>
    <w:p w14:paraId="6FEB7F19" w14:textId="27F24360" w:rsidR="006B3048" w:rsidRDefault="005842DD" w:rsidP="00CF4671">
      <w:pPr>
        <w:spacing w:after="0" w:line="240" w:lineRule="auto"/>
        <w:rPr>
          <w:rStyle w:val="Hyperlink"/>
          <w:rFonts w:cstheme="minorHAnsi"/>
          <w:bCs/>
        </w:rPr>
      </w:pPr>
      <w:hyperlink r:id="rId16" w:history="1">
        <w:r w:rsidR="00F23FC6" w:rsidRPr="00F23FC6">
          <w:rPr>
            <w:rStyle w:val="Hyperlink"/>
            <w:rFonts w:cstheme="minorHAnsi"/>
            <w:bCs/>
          </w:rPr>
          <w:t>presse@orderlion.com</w:t>
        </w:r>
      </w:hyperlink>
    </w:p>
    <w:p w14:paraId="793BC644" w14:textId="77777777" w:rsidR="00AF75CB" w:rsidRDefault="00AF75CB" w:rsidP="00CF4671">
      <w:pPr>
        <w:spacing w:after="0" w:line="240" w:lineRule="auto"/>
        <w:rPr>
          <w:rFonts w:cstheme="minorHAnsi"/>
          <w:bCs/>
          <w:color w:val="0563C1" w:themeColor="hyperlink"/>
          <w:u w:val="single"/>
        </w:rPr>
        <w:sectPr w:rsidR="00AF75CB" w:rsidSect="00AF75CB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155A8AEA" w14:textId="69122C56" w:rsidR="0085355B" w:rsidRPr="006B3048" w:rsidRDefault="0085355B" w:rsidP="00CF4671">
      <w:pPr>
        <w:spacing w:after="0" w:line="240" w:lineRule="auto"/>
        <w:rPr>
          <w:rFonts w:cstheme="minorHAnsi"/>
          <w:bCs/>
          <w:color w:val="0563C1" w:themeColor="hyperlink"/>
          <w:u w:val="single"/>
        </w:rPr>
      </w:pPr>
    </w:p>
    <w:sectPr w:rsidR="0085355B" w:rsidRPr="006B3048" w:rsidSect="00AF75C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6CC2"/>
    <w:multiLevelType w:val="hybridMultilevel"/>
    <w:tmpl w:val="5CAA3CC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C60DC"/>
    <w:multiLevelType w:val="hybridMultilevel"/>
    <w:tmpl w:val="6EDA4208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8741A9"/>
    <w:multiLevelType w:val="hybridMultilevel"/>
    <w:tmpl w:val="D33AD162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45A13"/>
    <w:multiLevelType w:val="hybridMultilevel"/>
    <w:tmpl w:val="89C6D06C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8548B5"/>
    <w:multiLevelType w:val="hybridMultilevel"/>
    <w:tmpl w:val="0062179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F741B0"/>
    <w:multiLevelType w:val="hybridMultilevel"/>
    <w:tmpl w:val="91E2315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374242"/>
    <w:multiLevelType w:val="hybridMultilevel"/>
    <w:tmpl w:val="4C409D7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F720D66"/>
    <w:multiLevelType w:val="hybridMultilevel"/>
    <w:tmpl w:val="683AD974"/>
    <w:lvl w:ilvl="0" w:tplc="922E63EA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A46E72"/>
    <w:multiLevelType w:val="hybridMultilevel"/>
    <w:tmpl w:val="AFACE1CA"/>
    <w:lvl w:ilvl="0" w:tplc="82403C1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9D7"/>
    <w:rsid w:val="0000230B"/>
    <w:rsid w:val="00003998"/>
    <w:rsid w:val="00003EE9"/>
    <w:rsid w:val="00005FA3"/>
    <w:rsid w:val="000177AD"/>
    <w:rsid w:val="00017AF0"/>
    <w:rsid w:val="00021410"/>
    <w:rsid w:val="00034C2D"/>
    <w:rsid w:val="00036CBE"/>
    <w:rsid w:val="00046ED8"/>
    <w:rsid w:val="00054085"/>
    <w:rsid w:val="00054B98"/>
    <w:rsid w:val="000716D6"/>
    <w:rsid w:val="00072D5C"/>
    <w:rsid w:val="000809C2"/>
    <w:rsid w:val="000A29FF"/>
    <w:rsid w:val="000A6F70"/>
    <w:rsid w:val="000B08AB"/>
    <w:rsid w:val="000B45C1"/>
    <w:rsid w:val="000B6942"/>
    <w:rsid w:val="000C72F4"/>
    <w:rsid w:val="000D1B2B"/>
    <w:rsid w:val="000D5DCF"/>
    <w:rsid w:val="000D6470"/>
    <w:rsid w:val="000E2E6D"/>
    <w:rsid w:val="000E5AF2"/>
    <w:rsid w:val="000F14D4"/>
    <w:rsid w:val="00121443"/>
    <w:rsid w:val="001302B7"/>
    <w:rsid w:val="00130377"/>
    <w:rsid w:val="00130E16"/>
    <w:rsid w:val="00137453"/>
    <w:rsid w:val="00137B24"/>
    <w:rsid w:val="0014489B"/>
    <w:rsid w:val="00145F5C"/>
    <w:rsid w:val="001500B3"/>
    <w:rsid w:val="00157DBE"/>
    <w:rsid w:val="001606B1"/>
    <w:rsid w:val="001712F0"/>
    <w:rsid w:val="00172FD9"/>
    <w:rsid w:val="0017502D"/>
    <w:rsid w:val="00180255"/>
    <w:rsid w:val="00184A5E"/>
    <w:rsid w:val="00186540"/>
    <w:rsid w:val="00187C88"/>
    <w:rsid w:val="001A1203"/>
    <w:rsid w:val="001A2F6A"/>
    <w:rsid w:val="001B076C"/>
    <w:rsid w:val="001B2193"/>
    <w:rsid w:val="001C3368"/>
    <w:rsid w:val="001C3D76"/>
    <w:rsid w:val="001C68F9"/>
    <w:rsid w:val="001C7092"/>
    <w:rsid w:val="001D389B"/>
    <w:rsid w:val="001D4F9C"/>
    <w:rsid w:val="00201430"/>
    <w:rsid w:val="00212F2F"/>
    <w:rsid w:val="0023095D"/>
    <w:rsid w:val="00235019"/>
    <w:rsid w:val="0024288E"/>
    <w:rsid w:val="002455B3"/>
    <w:rsid w:val="00251651"/>
    <w:rsid w:val="00272E18"/>
    <w:rsid w:val="0027675F"/>
    <w:rsid w:val="00277883"/>
    <w:rsid w:val="00287CC6"/>
    <w:rsid w:val="0029090A"/>
    <w:rsid w:val="0029521C"/>
    <w:rsid w:val="002A3B20"/>
    <w:rsid w:val="002A702C"/>
    <w:rsid w:val="002B00EF"/>
    <w:rsid w:val="002B023B"/>
    <w:rsid w:val="002B278E"/>
    <w:rsid w:val="002B3993"/>
    <w:rsid w:val="002B5F62"/>
    <w:rsid w:val="002B60FB"/>
    <w:rsid w:val="002B66A9"/>
    <w:rsid w:val="002C23EB"/>
    <w:rsid w:val="002C2C89"/>
    <w:rsid w:val="002C50CD"/>
    <w:rsid w:val="002D3710"/>
    <w:rsid w:val="002D5BBA"/>
    <w:rsid w:val="002D60E1"/>
    <w:rsid w:val="002D628F"/>
    <w:rsid w:val="002E401F"/>
    <w:rsid w:val="002F4C32"/>
    <w:rsid w:val="003031DE"/>
    <w:rsid w:val="00305638"/>
    <w:rsid w:val="00305C6C"/>
    <w:rsid w:val="003110EF"/>
    <w:rsid w:val="0031282B"/>
    <w:rsid w:val="00332367"/>
    <w:rsid w:val="003364B9"/>
    <w:rsid w:val="00336576"/>
    <w:rsid w:val="00343BA3"/>
    <w:rsid w:val="003611CD"/>
    <w:rsid w:val="00362DBA"/>
    <w:rsid w:val="00371744"/>
    <w:rsid w:val="00371C14"/>
    <w:rsid w:val="003837EF"/>
    <w:rsid w:val="0038401C"/>
    <w:rsid w:val="003865EB"/>
    <w:rsid w:val="003869CA"/>
    <w:rsid w:val="003A65C1"/>
    <w:rsid w:val="003A75A0"/>
    <w:rsid w:val="003B37C5"/>
    <w:rsid w:val="003B4937"/>
    <w:rsid w:val="003B6E9F"/>
    <w:rsid w:val="003C0EF6"/>
    <w:rsid w:val="003C64ED"/>
    <w:rsid w:val="003D4081"/>
    <w:rsid w:val="003D78BD"/>
    <w:rsid w:val="00400357"/>
    <w:rsid w:val="004020B0"/>
    <w:rsid w:val="00411624"/>
    <w:rsid w:val="00414DD9"/>
    <w:rsid w:val="004169D4"/>
    <w:rsid w:val="0042219B"/>
    <w:rsid w:val="00444C72"/>
    <w:rsid w:val="004456EB"/>
    <w:rsid w:val="00445777"/>
    <w:rsid w:val="004518D2"/>
    <w:rsid w:val="0045534A"/>
    <w:rsid w:val="004661AF"/>
    <w:rsid w:val="004710AC"/>
    <w:rsid w:val="00473AF9"/>
    <w:rsid w:val="004765D7"/>
    <w:rsid w:val="00480CA9"/>
    <w:rsid w:val="00480D9B"/>
    <w:rsid w:val="004847A2"/>
    <w:rsid w:val="004A565D"/>
    <w:rsid w:val="004B008E"/>
    <w:rsid w:val="004B495D"/>
    <w:rsid w:val="004C4A55"/>
    <w:rsid w:val="004C555E"/>
    <w:rsid w:val="004D1247"/>
    <w:rsid w:val="004D1A6B"/>
    <w:rsid w:val="004F0174"/>
    <w:rsid w:val="004F2F52"/>
    <w:rsid w:val="004F3711"/>
    <w:rsid w:val="005028A0"/>
    <w:rsid w:val="005032EA"/>
    <w:rsid w:val="00506401"/>
    <w:rsid w:val="00515303"/>
    <w:rsid w:val="00515B25"/>
    <w:rsid w:val="005211A8"/>
    <w:rsid w:val="00523EB2"/>
    <w:rsid w:val="00524E59"/>
    <w:rsid w:val="005253E2"/>
    <w:rsid w:val="00526D09"/>
    <w:rsid w:val="005278E4"/>
    <w:rsid w:val="00541179"/>
    <w:rsid w:val="00543932"/>
    <w:rsid w:val="0054640C"/>
    <w:rsid w:val="00557AAF"/>
    <w:rsid w:val="00565215"/>
    <w:rsid w:val="00583154"/>
    <w:rsid w:val="005842DD"/>
    <w:rsid w:val="005905B5"/>
    <w:rsid w:val="005A2B85"/>
    <w:rsid w:val="005B5055"/>
    <w:rsid w:val="005C2379"/>
    <w:rsid w:val="005C26F2"/>
    <w:rsid w:val="005D5F71"/>
    <w:rsid w:val="005E742D"/>
    <w:rsid w:val="006059AA"/>
    <w:rsid w:val="0061258B"/>
    <w:rsid w:val="0061687A"/>
    <w:rsid w:val="006176FE"/>
    <w:rsid w:val="00636F30"/>
    <w:rsid w:val="00640728"/>
    <w:rsid w:val="00653ABB"/>
    <w:rsid w:val="006714C9"/>
    <w:rsid w:val="0067448F"/>
    <w:rsid w:val="00675713"/>
    <w:rsid w:val="0068592A"/>
    <w:rsid w:val="00691C8B"/>
    <w:rsid w:val="006A3FAA"/>
    <w:rsid w:val="006A6D3F"/>
    <w:rsid w:val="006B3048"/>
    <w:rsid w:val="006B31D0"/>
    <w:rsid w:val="006C1E81"/>
    <w:rsid w:val="006C4CC4"/>
    <w:rsid w:val="006D18A7"/>
    <w:rsid w:val="006D18B1"/>
    <w:rsid w:val="006D46FF"/>
    <w:rsid w:val="006E0467"/>
    <w:rsid w:val="006E51F9"/>
    <w:rsid w:val="006F4EF7"/>
    <w:rsid w:val="00700A90"/>
    <w:rsid w:val="007040DE"/>
    <w:rsid w:val="00706D0D"/>
    <w:rsid w:val="00710BEC"/>
    <w:rsid w:val="00712690"/>
    <w:rsid w:val="00720F14"/>
    <w:rsid w:val="007255C2"/>
    <w:rsid w:val="00726EA8"/>
    <w:rsid w:val="00742A98"/>
    <w:rsid w:val="007527BC"/>
    <w:rsid w:val="00755807"/>
    <w:rsid w:val="007600A6"/>
    <w:rsid w:val="00766C66"/>
    <w:rsid w:val="007671B6"/>
    <w:rsid w:val="0076782C"/>
    <w:rsid w:val="007713B6"/>
    <w:rsid w:val="007734F9"/>
    <w:rsid w:val="007739A5"/>
    <w:rsid w:val="00785697"/>
    <w:rsid w:val="0078724B"/>
    <w:rsid w:val="00792E62"/>
    <w:rsid w:val="00797FA4"/>
    <w:rsid w:val="007A1B1C"/>
    <w:rsid w:val="007A2A32"/>
    <w:rsid w:val="007A2B40"/>
    <w:rsid w:val="007A716D"/>
    <w:rsid w:val="007C77B2"/>
    <w:rsid w:val="007D00D9"/>
    <w:rsid w:val="007D6F88"/>
    <w:rsid w:val="007E54E4"/>
    <w:rsid w:val="007F1FB4"/>
    <w:rsid w:val="007F27E9"/>
    <w:rsid w:val="0080005C"/>
    <w:rsid w:val="00800B55"/>
    <w:rsid w:val="0081629F"/>
    <w:rsid w:val="00820929"/>
    <w:rsid w:val="00821C3A"/>
    <w:rsid w:val="0083328E"/>
    <w:rsid w:val="008344AA"/>
    <w:rsid w:val="00836ADB"/>
    <w:rsid w:val="00844AD8"/>
    <w:rsid w:val="008523B1"/>
    <w:rsid w:val="00852C95"/>
    <w:rsid w:val="0085355B"/>
    <w:rsid w:val="008567F5"/>
    <w:rsid w:val="0086389D"/>
    <w:rsid w:val="00873F3E"/>
    <w:rsid w:val="00884C98"/>
    <w:rsid w:val="0088787B"/>
    <w:rsid w:val="00887EEE"/>
    <w:rsid w:val="00890565"/>
    <w:rsid w:val="00897928"/>
    <w:rsid w:val="008B4D49"/>
    <w:rsid w:val="008B6704"/>
    <w:rsid w:val="008B71CB"/>
    <w:rsid w:val="008D1943"/>
    <w:rsid w:val="008E229F"/>
    <w:rsid w:val="008E5359"/>
    <w:rsid w:val="008E5817"/>
    <w:rsid w:val="008F066C"/>
    <w:rsid w:val="008F5332"/>
    <w:rsid w:val="008F60CF"/>
    <w:rsid w:val="0091213F"/>
    <w:rsid w:val="00915042"/>
    <w:rsid w:val="00915946"/>
    <w:rsid w:val="0092556B"/>
    <w:rsid w:val="00925E1B"/>
    <w:rsid w:val="00931DA5"/>
    <w:rsid w:val="00933724"/>
    <w:rsid w:val="00935243"/>
    <w:rsid w:val="00935BCE"/>
    <w:rsid w:val="00940A17"/>
    <w:rsid w:val="009441B0"/>
    <w:rsid w:val="009447DD"/>
    <w:rsid w:val="009521B8"/>
    <w:rsid w:val="00953CB5"/>
    <w:rsid w:val="00954EF3"/>
    <w:rsid w:val="00960865"/>
    <w:rsid w:val="00961F0B"/>
    <w:rsid w:val="00965A62"/>
    <w:rsid w:val="00972393"/>
    <w:rsid w:val="00977AD2"/>
    <w:rsid w:val="00982D32"/>
    <w:rsid w:val="009A2C79"/>
    <w:rsid w:val="009A383F"/>
    <w:rsid w:val="009A5BD0"/>
    <w:rsid w:val="009B0557"/>
    <w:rsid w:val="009B1FFB"/>
    <w:rsid w:val="009B27E0"/>
    <w:rsid w:val="009B6AF5"/>
    <w:rsid w:val="009C13AB"/>
    <w:rsid w:val="009C7309"/>
    <w:rsid w:val="009D0349"/>
    <w:rsid w:val="009D0475"/>
    <w:rsid w:val="009D0782"/>
    <w:rsid w:val="009D451E"/>
    <w:rsid w:val="009E243F"/>
    <w:rsid w:val="009E282E"/>
    <w:rsid w:val="009E2DC0"/>
    <w:rsid w:val="00A1325F"/>
    <w:rsid w:val="00A32B1E"/>
    <w:rsid w:val="00A41ABF"/>
    <w:rsid w:val="00A42438"/>
    <w:rsid w:val="00A433BE"/>
    <w:rsid w:val="00A66330"/>
    <w:rsid w:val="00A7210A"/>
    <w:rsid w:val="00A735EC"/>
    <w:rsid w:val="00A74425"/>
    <w:rsid w:val="00A74B5A"/>
    <w:rsid w:val="00A7647E"/>
    <w:rsid w:val="00A769F1"/>
    <w:rsid w:val="00A80AD0"/>
    <w:rsid w:val="00AA28C3"/>
    <w:rsid w:val="00AA6933"/>
    <w:rsid w:val="00AA7091"/>
    <w:rsid w:val="00AA7285"/>
    <w:rsid w:val="00AB1354"/>
    <w:rsid w:val="00AB6FE4"/>
    <w:rsid w:val="00AC5351"/>
    <w:rsid w:val="00AE238E"/>
    <w:rsid w:val="00AF57FD"/>
    <w:rsid w:val="00AF75CB"/>
    <w:rsid w:val="00B0043A"/>
    <w:rsid w:val="00B066F9"/>
    <w:rsid w:val="00B06AAE"/>
    <w:rsid w:val="00B172B1"/>
    <w:rsid w:val="00B259D7"/>
    <w:rsid w:val="00B26CE8"/>
    <w:rsid w:val="00B31596"/>
    <w:rsid w:val="00B33CBF"/>
    <w:rsid w:val="00B43CDA"/>
    <w:rsid w:val="00B44704"/>
    <w:rsid w:val="00B464F3"/>
    <w:rsid w:val="00B56052"/>
    <w:rsid w:val="00B61537"/>
    <w:rsid w:val="00B61562"/>
    <w:rsid w:val="00B63272"/>
    <w:rsid w:val="00B83945"/>
    <w:rsid w:val="00B843D7"/>
    <w:rsid w:val="00B91877"/>
    <w:rsid w:val="00B919DE"/>
    <w:rsid w:val="00B94B50"/>
    <w:rsid w:val="00BA0B07"/>
    <w:rsid w:val="00BA28C5"/>
    <w:rsid w:val="00BB4B5E"/>
    <w:rsid w:val="00BB560F"/>
    <w:rsid w:val="00BC213E"/>
    <w:rsid w:val="00BC7BF0"/>
    <w:rsid w:val="00BE313D"/>
    <w:rsid w:val="00BF2532"/>
    <w:rsid w:val="00BF6E96"/>
    <w:rsid w:val="00C0369A"/>
    <w:rsid w:val="00C14299"/>
    <w:rsid w:val="00C16BED"/>
    <w:rsid w:val="00C171BC"/>
    <w:rsid w:val="00C201D5"/>
    <w:rsid w:val="00C203D8"/>
    <w:rsid w:val="00C21FEA"/>
    <w:rsid w:val="00C2232F"/>
    <w:rsid w:val="00C23735"/>
    <w:rsid w:val="00C35E91"/>
    <w:rsid w:val="00C47246"/>
    <w:rsid w:val="00C61055"/>
    <w:rsid w:val="00C67C76"/>
    <w:rsid w:val="00C701FF"/>
    <w:rsid w:val="00C76E32"/>
    <w:rsid w:val="00C80CCF"/>
    <w:rsid w:val="00CA17AD"/>
    <w:rsid w:val="00CB794F"/>
    <w:rsid w:val="00CD7148"/>
    <w:rsid w:val="00CE6921"/>
    <w:rsid w:val="00CE6B4C"/>
    <w:rsid w:val="00CF4671"/>
    <w:rsid w:val="00CF6069"/>
    <w:rsid w:val="00CF70BD"/>
    <w:rsid w:val="00D24FDC"/>
    <w:rsid w:val="00D25418"/>
    <w:rsid w:val="00D32187"/>
    <w:rsid w:val="00D3624F"/>
    <w:rsid w:val="00D41EFF"/>
    <w:rsid w:val="00D45ED9"/>
    <w:rsid w:val="00D50EF6"/>
    <w:rsid w:val="00D51361"/>
    <w:rsid w:val="00D520F9"/>
    <w:rsid w:val="00D5419B"/>
    <w:rsid w:val="00D552D1"/>
    <w:rsid w:val="00D56F09"/>
    <w:rsid w:val="00D57915"/>
    <w:rsid w:val="00D6281A"/>
    <w:rsid w:val="00D6546C"/>
    <w:rsid w:val="00D6564E"/>
    <w:rsid w:val="00D65DC7"/>
    <w:rsid w:val="00D73B3C"/>
    <w:rsid w:val="00D75D1B"/>
    <w:rsid w:val="00D87EC5"/>
    <w:rsid w:val="00DA02EB"/>
    <w:rsid w:val="00DB1BF4"/>
    <w:rsid w:val="00DB1D8E"/>
    <w:rsid w:val="00DB6CBF"/>
    <w:rsid w:val="00DC18CD"/>
    <w:rsid w:val="00DD0B0B"/>
    <w:rsid w:val="00DD30AE"/>
    <w:rsid w:val="00DE35F8"/>
    <w:rsid w:val="00DE64A3"/>
    <w:rsid w:val="00DF1045"/>
    <w:rsid w:val="00E047AE"/>
    <w:rsid w:val="00E10123"/>
    <w:rsid w:val="00E1015C"/>
    <w:rsid w:val="00E1552C"/>
    <w:rsid w:val="00E164BC"/>
    <w:rsid w:val="00E24929"/>
    <w:rsid w:val="00E249D3"/>
    <w:rsid w:val="00E310B5"/>
    <w:rsid w:val="00E32494"/>
    <w:rsid w:val="00E3473F"/>
    <w:rsid w:val="00E3778F"/>
    <w:rsid w:val="00E41D61"/>
    <w:rsid w:val="00E42156"/>
    <w:rsid w:val="00E42158"/>
    <w:rsid w:val="00E523DC"/>
    <w:rsid w:val="00E54106"/>
    <w:rsid w:val="00E5563B"/>
    <w:rsid w:val="00E57003"/>
    <w:rsid w:val="00E60327"/>
    <w:rsid w:val="00E60CEE"/>
    <w:rsid w:val="00E62F6A"/>
    <w:rsid w:val="00E64742"/>
    <w:rsid w:val="00E76938"/>
    <w:rsid w:val="00E77A9B"/>
    <w:rsid w:val="00E82D79"/>
    <w:rsid w:val="00E93827"/>
    <w:rsid w:val="00EA7A02"/>
    <w:rsid w:val="00EB3A34"/>
    <w:rsid w:val="00EB52F6"/>
    <w:rsid w:val="00EB6FE9"/>
    <w:rsid w:val="00ED47CF"/>
    <w:rsid w:val="00ED70C9"/>
    <w:rsid w:val="00EE1537"/>
    <w:rsid w:val="00EE3345"/>
    <w:rsid w:val="00EE34A7"/>
    <w:rsid w:val="00EF419C"/>
    <w:rsid w:val="00F01A03"/>
    <w:rsid w:val="00F01A8D"/>
    <w:rsid w:val="00F02E7B"/>
    <w:rsid w:val="00F121F2"/>
    <w:rsid w:val="00F146C1"/>
    <w:rsid w:val="00F176EE"/>
    <w:rsid w:val="00F20682"/>
    <w:rsid w:val="00F23BF9"/>
    <w:rsid w:val="00F23FC6"/>
    <w:rsid w:val="00F27BE5"/>
    <w:rsid w:val="00F27F6F"/>
    <w:rsid w:val="00F37EF6"/>
    <w:rsid w:val="00F42AA4"/>
    <w:rsid w:val="00F43FF5"/>
    <w:rsid w:val="00F50366"/>
    <w:rsid w:val="00F50590"/>
    <w:rsid w:val="00F51B31"/>
    <w:rsid w:val="00F60F44"/>
    <w:rsid w:val="00F66597"/>
    <w:rsid w:val="00F66828"/>
    <w:rsid w:val="00F736A7"/>
    <w:rsid w:val="00F748FF"/>
    <w:rsid w:val="00F83F86"/>
    <w:rsid w:val="00F86DEF"/>
    <w:rsid w:val="00F9360D"/>
    <w:rsid w:val="00F94716"/>
    <w:rsid w:val="00FA14C2"/>
    <w:rsid w:val="00FA285C"/>
    <w:rsid w:val="00FA7710"/>
    <w:rsid w:val="00FB0E82"/>
    <w:rsid w:val="00FB64B4"/>
    <w:rsid w:val="00FF159B"/>
    <w:rsid w:val="00FF2580"/>
    <w:rsid w:val="00F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771D9"/>
  <w15:chartTrackingRefBased/>
  <w15:docId w15:val="{5623616E-3500-4D92-87E5-9FFD7BF27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259D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B259D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259D7"/>
    <w:rPr>
      <w:color w:val="605E5C"/>
      <w:shd w:val="clear" w:color="auto" w:fill="E1DFDD"/>
    </w:rPr>
  </w:style>
  <w:style w:type="paragraph" w:customStyle="1" w:styleId="leading-headline">
    <w:name w:val="leading-headline"/>
    <w:basedOn w:val="Standard"/>
    <w:rsid w:val="0014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734F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734F9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2B8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A2B8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A2B8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2B8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2B85"/>
    <w:rPr>
      <w:b/>
      <w:bCs/>
      <w:sz w:val="20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456EB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B64B4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B07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7797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712018">
                  <w:marLeft w:val="0"/>
                  <w:marRight w:val="1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39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6797">
                  <w:marLeft w:val="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234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4558">
              <w:marLeft w:val="0"/>
              <w:marRight w:val="0"/>
              <w:marTop w:val="0"/>
              <w:marBottom w:val="3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3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61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iterpr.com/aktuell-kunde?id%5B%5D=285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rimeur.de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presse@orderlion.co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ruchtmanager.de/" TargetMode="External"/><Relationship Id="rId5" Type="http://schemas.openxmlformats.org/officeDocument/2006/relationships/numbering" Target="numbering.xml"/><Relationship Id="rId15" Type="http://schemas.openxmlformats.org/officeDocument/2006/relationships/hyperlink" Target="tel:00436649257933" TargetMode="External"/><Relationship Id="rId10" Type="http://schemas.openxmlformats.org/officeDocument/2006/relationships/hyperlink" Target="https://orderlion.com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mailto:alma.mautner@reiterpr.co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4" ma:contentTypeDescription="Ein neues Dokument erstellen." ma:contentTypeScope="" ma:versionID="bdbbe75fee2491e0ff1d5cab95189e96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2f98c694e614f24a63afc3a835d902ac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8EB834-D430-401A-9DF1-26563DAA1DED}">
  <ds:schemaRefs>
    <ds:schemaRef ds:uri="http://schemas.microsoft.com/office/2006/metadata/properties"/>
    <ds:schemaRef ds:uri="http://schemas.microsoft.com/office/infopath/2007/PartnerControls"/>
    <ds:schemaRef ds:uri="21f82d1b-cdef-48b1-8008-eb8b2d0b3ba2"/>
  </ds:schemaRefs>
</ds:datastoreItem>
</file>

<file path=customXml/itemProps2.xml><?xml version="1.0" encoding="utf-8"?>
<ds:datastoreItem xmlns:ds="http://schemas.openxmlformats.org/officeDocument/2006/customXml" ds:itemID="{DF2D0B68-4FCD-CA4F-B448-7D4A5BD983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024FA71-379C-4E68-91DB-558E452EF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8081CC1-D581-4C67-8465-5EF791C9DA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4247</Characters>
  <Application>Microsoft Office Word</Application>
  <DocSecurity>0</DocSecurity>
  <Lines>35</Lines>
  <Paragraphs>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Mautner</dc:creator>
  <cp:keywords/>
  <dc:description/>
  <cp:lastModifiedBy>Alma Mautner</cp:lastModifiedBy>
  <cp:revision>22</cp:revision>
  <dcterms:created xsi:type="dcterms:W3CDTF">2021-05-17T10:54:00Z</dcterms:created>
  <dcterms:modified xsi:type="dcterms:W3CDTF">2021-10-12T07:06:00Z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</Properties>
</file>