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B8D2" w14:textId="77777777" w:rsidR="005E18FF" w:rsidRPr="001A641E" w:rsidRDefault="005E18FF">
      <w:pPr>
        <w:rPr>
          <w:rFonts w:ascii="Arial" w:hAnsi="Arial" w:cs="Arial"/>
        </w:rPr>
      </w:pPr>
    </w:p>
    <w:p w14:paraId="7C9A1083" w14:textId="77777777" w:rsidR="00A04071" w:rsidRPr="003A66AF" w:rsidRDefault="00A04071">
      <w:pPr>
        <w:rPr>
          <w:rFonts w:ascii="Grundig DIN" w:hAnsi="Grundig DIN" w:cs="Arial"/>
        </w:rPr>
      </w:pPr>
    </w:p>
    <w:p w14:paraId="3D787829" w14:textId="77777777" w:rsidR="0042332F" w:rsidRPr="003A66AF" w:rsidRDefault="0042332F">
      <w:pPr>
        <w:rPr>
          <w:rFonts w:ascii="Grundig DIN" w:hAnsi="Grundig DIN" w:cs="Arial"/>
        </w:rPr>
      </w:pPr>
    </w:p>
    <w:p w14:paraId="28E723B5" w14:textId="4658CE0D" w:rsidR="00416E42" w:rsidRPr="00416E42" w:rsidRDefault="00453753" w:rsidP="00416E42">
      <w:pPr>
        <w:spacing w:after="240" w:line="360" w:lineRule="exact"/>
        <w:jc w:val="both"/>
        <w:rPr>
          <w:rFonts w:ascii="Graphik Regular" w:hAnsi="Graphik Regular"/>
          <w:b/>
          <w:color w:val="A13A1C"/>
          <w:lang w:val="de-DE"/>
        </w:rPr>
      </w:pPr>
      <w:bookmarkStart w:id="0" w:name="_Hlk485025675"/>
      <w:r>
        <w:rPr>
          <w:rFonts w:ascii="Graphik Regular" w:hAnsi="Graphik Regular"/>
          <w:b/>
          <w:color w:val="A13A1C"/>
          <w:lang w:val="de-DE"/>
        </w:rPr>
        <w:t>Macht nicht nur im Osternest</w:t>
      </w:r>
      <w:r w:rsidR="001A06C1">
        <w:rPr>
          <w:rFonts w:ascii="Graphik Regular" w:hAnsi="Graphik Regular"/>
          <w:b/>
          <w:color w:val="A13A1C"/>
          <w:lang w:val="de-DE"/>
        </w:rPr>
        <w:t xml:space="preserve"> was her</w:t>
      </w:r>
      <w:r>
        <w:rPr>
          <w:rFonts w:ascii="Graphik Regular" w:hAnsi="Graphik Regular"/>
          <w:b/>
          <w:color w:val="A13A1C"/>
          <w:lang w:val="de-DE"/>
        </w:rPr>
        <w:t xml:space="preserve">: </w:t>
      </w:r>
      <w:r w:rsidR="00E54B55">
        <w:rPr>
          <w:rFonts w:ascii="Graphik Regular" w:hAnsi="Graphik Regular"/>
          <w:b/>
          <w:color w:val="A13A1C"/>
          <w:lang w:val="de-DE"/>
        </w:rPr>
        <w:t xml:space="preserve">Die </w:t>
      </w:r>
      <w:r w:rsidR="00FF2C11">
        <w:rPr>
          <w:rFonts w:ascii="Graphik Regular" w:hAnsi="Graphik Regular"/>
          <w:b/>
          <w:color w:val="A13A1C"/>
          <w:lang w:val="de-DE"/>
        </w:rPr>
        <w:t xml:space="preserve">Grundig Dampfbürste ST 7950 </w:t>
      </w:r>
    </w:p>
    <w:p w14:paraId="4A44572C" w14:textId="6A233F01" w:rsidR="00A77778" w:rsidRDefault="00C30EF9" w:rsidP="00437F90">
      <w:pPr>
        <w:jc w:val="both"/>
        <w:rPr>
          <w:rFonts w:ascii="Graphik Regular" w:hAnsi="Graphik Regular"/>
          <w:b/>
          <w:color w:val="000000" w:themeColor="text1"/>
          <w:sz w:val="20"/>
          <w:szCs w:val="20"/>
          <w:lang w:val="de-DE"/>
        </w:rPr>
      </w:pPr>
      <w:r>
        <w:rPr>
          <w:rFonts w:ascii="Graphik Regular" w:hAnsi="Graphik Regular"/>
          <w:b/>
          <w:sz w:val="20"/>
          <w:szCs w:val="20"/>
          <w:lang w:val="de-DE"/>
        </w:rPr>
        <w:br/>
      </w:r>
      <w:r w:rsidR="00163426">
        <w:rPr>
          <w:rFonts w:ascii="Graphik Regular" w:hAnsi="Graphik Regular"/>
          <w:b/>
          <w:color w:val="000000" w:themeColor="text1"/>
          <w:sz w:val="20"/>
          <w:szCs w:val="20"/>
          <w:lang w:val="de-DE"/>
        </w:rPr>
        <w:t>Auf der Suche nach einem</w:t>
      </w:r>
      <w:r w:rsidR="001B0F86">
        <w:rPr>
          <w:rFonts w:ascii="Graphik Regular" w:hAnsi="Graphik Regular"/>
          <w:b/>
          <w:color w:val="000000" w:themeColor="text1"/>
          <w:sz w:val="20"/>
          <w:szCs w:val="20"/>
          <w:lang w:val="de-DE"/>
        </w:rPr>
        <w:t xml:space="preserve"> wirklich</w:t>
      </w:r>
      <w:r w:rsidR="00A77778">
        <w:rPr>
          <w:rFonts w:ascii="Graphik Regular" w:hAnsi="Graphik Regular"/>
          <w:b/>
          <w:color w:val="000000" w:themeColor="text1"/>
          <w:sz w:val="20"/>
          <w:szCs w:val="20"/>
          <w:lang w:val="de-DE"/>
        </w:rPr>
        <w:t xml:space="preserve"> guten</w:t>
      </w:r>
      <w:r w:rsidR="00163426">
        <w:rPr>
          <w:rFonts w:ascii="Graphik Regular" w:hAnsi="Graphik Regular"/>
          <w:b/>
          <w:color w:val="000000" w:themeColor="text1"/>
          <w:sz w:val="20"/>
          <w:szCs w:val="20"/>
          <w:lang w:val="de-DE"/>
        </w:rPr>
        <w:t xml:space="preserve"> Ostergeschenk? Praktisch und alltagstau</w:t>
      </w:r>
      <w:r w:rsidR="00632FD2">
        <w:rPr>
          <w:rFonts w:ascii="Graphik Regular" w:hAnsi="Graphik Regular"/>
          <w:b/>
          <w:color w:val="000000" w:themeColor="text1"/>
          <w:sz w:val="20"/>
          <w:szCs w:val="20"/>
          <w:lang w:val="de-DE"/>
        </w:rPr>
        <w:t>g</w:t>
      </w:r>
      <w:r w:rsidR="00163426">
        <w:rPr>
          <w:rFonts w:ascii="Graphik Regular" w:hAnsi="Graphik Regular"/>
          <w:b/>
          <w:color w:val="000000" w:themeColor="text1"/>
          <w:sz w:val="20"/>
          <w:szCs w:val="20"/>
          <w:lang w:val="de-DE"/>
        </w:rPr>
        <w:t xml:space="preserve">lich sollte es sein? </w:t>
      </w:r>
      <w:r w:rsidR="00A77778">
        <w:rPr>
          <w:rFonts w:ascii="Graphik Regular" w:hAnsi="Graphik Regular"/>
          <w:b/>
          <w:color w:val="000000" w:themeColor="text1"/>
          <w:sz w:val="20"/>
          <w:szCs w:val="20"/>
          <w:lang w:val="de-DE"/>
        </w:rPr>
        <w:t>Dann is</w:t>
      </w:r>
      <w:r w:rsidR="00131B77">
        <w:rPr>
          <w:rFonts w:ascii="Graphik Regular" w:hAnsi="Graphik Regular"/>
          <w:b/>
          <w:color w:val="000000" w:themeColor="text1"/>
          <w:sz w:val="20"/>
          <w:szCs w:val="20"/>
          <w:lang w:val="de-DE"/>
        </w:rPr>
        <w:t>t</w:t>
      </w:r>
      <w:r w:rsidR="00A77778">
        <w:rPr>
          <w:rFonts w:ascii="Graphik Regular" w:hAnsi="Graphik Regular"/>
          <w:b/>
          <w:color w:val="000000" w:themeColor="text1"/>
          <w:sz w:val="20"/>
          <w:szCs w:val="20"/>
          <w:lang w:val="de-DE"/>
        </w:rPr>
        <w:t xml:space="preserve"> </w:t>
      </w:r>
      <w:r w:rsidR="00131B77">
        <w:rPr>
          <w:rFonts w:ascii="Graphik Regular" w:hAnsi="Graphik Regular"/>
          <w:b/>
          <w:color w:val="000000" w:themeColor="text1"/>
          <w:sz w:val="20"/>
          <w:szCs w:val="20"/>
          <w:lang w:val="de-DE"/>
        </w:rPr>
        <w:t xml:space="preserve">die </w:t>
      </w:r>
      <w:r w:rsidR="00A77778">
        <w:rPr>
          <w:rFonts w:ascii="Graphik Regular" w:hAnsi="Graphik Regular"/>
          <w:b/>
          <w:color w:val="000000" w:themeColor="text1"/>
          <w:sz w:val="20"/>
          <w:szCs w:val="20"/>
          <w:lang w:val="de-DE"/>
        </w:rPr>
        <w:t>Grundig Dampfbürste S</w:t>
      </w:r>
      <w:r w:rsidR="00B57727">
        <w:rPr>
          <w:rFonts w:ascii="Graphik Regular" w:hAnsi="Graphik Regular"/>
          <w:b/>
          <w:color w:val="000000" w:themeColor="text1"/>
          <w:sz w:val="20"/>
          <w:szCs w:val="20"/>
          <w:lang w:val="de-DE"/>
        </w:rPr>
        <w:t>T</w:t>
      </w:r>
      <w:r w:rsidR="00A77778">
        <w:rPr>
          <w:rFonts w:ascii="Graphik Regular" w:hAnsi="Graphik Regular"/>
          <w:b/>
          <w:color w:val="000000" w:themeColor="text1"/>
          <w:sz w:val="20"/>
          <w:szCs w:val="20"/>
          <w:lang w:val="de-DE"/>
        </w:rPr>
        <w:t xml:space="preserve"> 7950 </w:t>
      </w:r>
      <w:r w:rsidR="00131B77">
        <w:rPr>
          <w:rFonts w:ascii="Graphik Regular" w:hAnsi="Graphik Regular"/>
          <w:b/>
          <w:color w:val="000000" w:themeColor="text1"/>
          <w:sz w:val="20"/>
          <w:szCs w:val="20"/>
          <w:lang w:val="de-DE"/>
        </w:rPr>
        <w:t xml:space="preserve">genau das richtige Präsent für </w:t>
      </w:r>
      <w:r w:rsidR="00B57727">
        <w:rPr>
          <w:rFonts w:ascii="Graphik Regular" w:hAnsi="Graphik Regular"/>
          <w:b/>
          <w:color w:val="000000" w:themeColor="text1"/>
          <w:sz w:val="20"/>
          <w:szCs w:val="20"/>
          <w:lang w:val="de-DE"/>
        </w:rPr>
        <w:t>das Osternest</w:t>
      </w:r>
      <w:r w:rsidR="00131B77">
        <w:rPr>
          <w:rFonts w:ascii="Graphik Regular" w:hAnsi="Graphik Regular"/>
          <w:b/>
          <w:color w:val="000000" w:themeColor="text1"/>
          <w:sz w:val="20"/>
          <w:szCs w:val="20"/>
          <w:lang w:val="de-DE"/>
        </w:rPr>
        <w:t xml:space="preserve">. </w:t>
      </w:r>
      <w:proofErr w:type="gramStart"/>
      <w:r w:rsidR="00131B77">
        <w:rPr>
          <w:rFonts w:ascii="Graphik Regular" w:hAnsi="Graphik Regular"/>
          <w:b/>
          <w:color w:val="000000" w:themeColor="text1"/>
          <w:sz w:val="20"/>
          <w:szCs w:val="20"/>
          <w:lang w:val="de-DE"/>
        </w:rPr>
        <w:t>Kann</w:t>
      </w:r>
      <w:proofErr w:type="gramEnd"/>
      <w:r w:rsidR="00131B77">
        <w:rPr>
          <w:rFonts w:ascii="Graphik Regular" w:hAnsi="Graphik Regular"/>
          <w:b/>
          <w:color w:val="000000" w:themeColor="text1"/>
          <w:sz w:val="20"/>
          <w:szCs w:val="20"/>
          <w:lang w:val="de-DE"/>
        </w:rPr>
        <w:t xml:space="preserve"> </w:t>
      </w:r>
      <w:r w:rsidR="00181B63">
        <w:rPr>
          <w:rFonts w:ascii="Graphik Regular" w:hAnsi="Graphik Regular"/>
          <w:b/>
          <w:color w:val="000000" w:themeColor="text1"/>
          <w:sz w:val="20"/>
          <w:szCs w:val="20"/>
          <w:lang w:val="de-DE"/>
        </w:rPr>
        <w:t>e</w:t>
      </w:r>
      <w:r w:rsidR="00131B77">
        <w:rPr>
          <w:rFonts w:ascii="Graphik Regular" w:hAnsi="Graphik Regular"/>
          <w:b/>
          <w:color w:val="000000" w:themeColor="text1"/>
          <w:sz w:val="20"/>
          <w:szCs w:val="20"/>
          <w:lang w:val="de-DE"/>
        </w:rPr>
        <w:t>iniges und sieht dabei</w:t>
      </w:r>
      <w:r w:rsidR="00181B63">
        <w:rPr>
          <w:rFonts w:ascii="Graphik Regular" w:hAnsi="Graphik Regular"/>
          <w:b/>
          <w:color w:val="000000" w:themeColor="text1"/>
          <w:sz w:val="20"/>
          <w:szCs w:val="20"/>
          <w:lang w:val="de-DE"/>
        </w:rPr>
        <w:t xml:space="preserve"> auch</w:t>
      </w:r>
      <w:r w:rsidR="00131B77">
        <w:rPr>
          <w:rFonts w:ascii="Graphik Regular" w:hAnsi="Graphik Regular"/>
          <w:b/>
          <w:color w:val="000000" w:themeColor="text1"/>
          <w:sz w:val="20"/>
          <w:szCs w:val="20"/>
          <w:lang w:val="de-DE"/>
        </w:rPr>
        <w:t xml:space="preserve"> noch echt gut aus. Seit Ende letzten Jahres ist </w:t>
      </w:r>
      <w:r w:rsidR="001B0F86">
        <w:rPr>
          <w:rFonts w:ascii="Graphik Regular" w:hAnsi="Graphik Regular"/>
          <w:b/>
          <w:color w:val="000000" w:themeColor="text1"/>
          <w:sz w:val="20"/>
          <w:szCs w:val="20"/>
          <w:lang w:val="de-DE"/>
        </w:rPr>
        <w:t>das Bügel</w:t>
      </w:r>
      <w:r w:rsidR="00D6788D">
        <w:rPr>
          <w:rFonts w:ascii="Graphik Regular" w:hAnsi="Graphik Regular"/>
          <w:b/>
          <w:color w:val="000000" w:themeColor="text1"/>
          <w:sz w:val="20"/>
          <w:szCs w:val="20"/>
          <w:lang w:val="de-DE"/>
        </w:rPr>
        <w:t xml:space="preserve"> </w:t>
      </w:r>
      <w:proofErr w:type="spellStart"/>
      <w:r w:rsidR="001B0F86">
        <w:rPr>
          <w:rFonts w:ascii="Graphik Regular" w:hAnsi="Graphik Regular"/>
          <w:b/>
          <w:color w:val="000000" w:themeColor="text1"/>
          <w:sz w:val="20"/>
          <w:szCs w:val="20"/>
          <w:lang w:val="de-DE"/>
        </w:rPr>
        <w:t>to</w:t>
      </w:r>
      <w:proofErr w:type="spellEnd"/>
      <w:r w:rsidR="00D6788D">
        <w:rPr>
          <w:rFonts w:ascii="Graphik Regular" w:hAnsi="Graphik Regular"/>
          <w:b/>
          <w:color w:val="000000" w:themeColor="text1"/>
          <w:sz w:val="20"/>
          <w:szCs w:val="20"/>
          <w:lang w:val="de-DE"/>
        </w:rPr>
        <w:t xml:space="preserve"> </w:t>
      </w:r>
      <w:proofErr w:type="spellStart"/>
      <w:r w:rsidR="001B0F86">
        <w:rPr>
          <w:rFonts w:ascii="Graphik Regular" w:hAnsi="Graphik Regular"/>
          <w:b/>
          <w:color w:val="000000" w:themeColor="text1"/>
          <w:sz w:val="20"/>
          <w:szCs w:val="20"/>
          <w:lang w:val="de-DE"/>
        </w:rPr>
        <w:t>go</w:t>
      </w:r>
      <w:proofErr w:type="spellEnd"/>
      <w:r w:rsidR="00D6788D">
        <w:rPr>
          <w:rFonts w:ascii="Graphik Regular" w:hAnsi="Graphik Regular"/>
          <w:b/>
          <w:color w:val="000000" w:themeColor="text1"/>
          <w:sz w:val="20"/>
          <w:szCs w:val="20"/>
          <w:lang w:val="de-DE"/>
        </w:rPr>
        <w:t xml:space="preserve"> </w:t>
      </w:r>
      <w:r w:rsidR="001B0F86">
        <w:rPr>
          <w:rFonts w:ascii="Graphik Regular" w:hAnsi="Graphik Regular"/>
          <w:b/>
          <w:color w:val="000000" w:themeColor="text1"/>
          <w:sz w:val="20"/>
          <w:szCs w:val="20"/>
          <w:lang w:val="de-DE"/>
        </w:rPr>
        <w:t>Gerät</w:t>
      </w:r>
      <w:r w:rsidR="00131B77">
        <w:rPr>
          <w:rFonts w:ascii="Graphik Regular" w:hAnsi="Graphik Regular"/>
          <w:b/>
          <w:color w:val="000000" w:themeColor="text1"/>
          <w:sz w:val="20"/>
          <w:szCs w:val="20"/>
          <w:lang w:val="de-DE"/>
        </w:rPr>
        <w:t xml:space="preserve"> im Handel erhältlich. </w:t>
      </w:r>
    </w:p>
    <w:p w14:paraId="428D7410" w14:textId="77777777" w:rsidR="0059435B" w:rsidRPr="003E5D85" w:rsidRDefault="0059435B" w:rsidP="00437F90">
      <w:pPr>
        <w:jc w:val="both"/>
        <w:rPr>
          <w:rFonts w:ascii="Grundig DIN" w:hAnsi="Grundig DIN"/>
          <w:b/>
          <w:color w:val="000000" w:themeColor="text1"/>
          <w:sz w:val="20"/>
          <w:szCs w:val="20"/>
          <w:lang w:val="de-DE"/>
        </w:rPr>
      </w:pPr>
    </w:p>
    <w:p w14:paraId="55C984C3" w14:textId="376B5B6A" w:rsidR="00B06BBD" w:rsidRPr="001B0F86" w:rsidRDefault="007D6C13" w:rsidP="00437F90">
      <w:pPr>
        <w:jc w:val="both"/>
        <w:rPr>
          <w:rFonts w:ascii="Grundig DIN" w:hAnsi="Grundig DIN"/>
          <w:color w:val="000000" w:themeColor="text1"/>
          <w:sz w:val="20"/>
          <w:szCs w:val="20"/>
          <w:lang w:eastAsia="en-GB" w:bidi="en-GB"/>
        </w:rPr>
      </w:pPr>
      <w:r w:rsidRPr="003E5D85">
        <w:rPr>
          <w:rFonts w:ascii="Grundig DIN" w:hAnsi="Grundig DIN"/>
          <w:b/>
          <w:color w:val="000000" w:themeColor="text1"/>
          <w:sz w:val="20"/>
          <w:szCs w:val="20"/>
        </w:rPr>
        <w:t xml:space="preserve">Wien, </w:t>
      </w:r>
      <w:r w:rsidR="00131B77">
        <w:rPr>
          <w:rFonts w:ascii="Grundig DIN" w:hAnsi="Grundig DIN"/>
          <w:b/>
          <w:color w:val="000000" w:themeColor="text1"/>
          <w:sz w:val="20"/>
          <w:szCs w:val="20"/>
        </w:rPr>
        <w:t>11. März</w:t>
      </w:r>
      <w:r w:rsidR="00187AA3" w:rsidRPr="003E5D85">
        <w:rPr>
          <w:rFonts w:ascii="Grundig DIN" w:hAnsi="Grundig DIN"/>
          <w:b/>
          <w:color w:val="000000" w:themeColor="text1"/>
          <w:sz w:val="20"/>
          <w:szCs w:val="20"/>
        </w:rPr>
        <w:t xml:space="preserve"> </w:t>
      </w:r>
      <w:r w:rsidR="00B16E01" w:rsidRPr="003E5D85">
        <w:rPr>
          <w:rFonts w:ascii="Grundig DIN" w:hAnsi="Grundig DIN"/>
          <w:b/>
          <w:color w:val="000000" w:themeColor="text1"/>
          <w:sz w:val="20"/>
          <w:szCs w:val="20"/>
        </w:rPr>
        <w:t>202</w:t>
      </w:r>
      <w:r w:rsidR="00131B77">
        <w:rPr>
          <w:rFonts w:ascii="Grundig DIN" w:hAnsi="Grundig DIN"/>
          <w:b/>
          <w:color w:val="000000" w:themeColor="text1"/>
          <w:sz w:val="20"/>
          <w:szCs w:val="20"/>
        </w:rPr>
        <w:t>1</w:t>
      </w:r>
      <w:r w:rsidRPr="003E5D85">
        <w:rPr>
          <w:rFonts w:ascii="Grundig DIN" w:hAnsi="Grundig DIN"/>
          <w:b/>
          <w:color w:val="000000" w:themeColor="text1"/>
          <w:sz w:val="20"/>
          <w:szCs w:val="20"/>
        </w:rPr>
        <w:t>:</w:t>
      </w:r>
      <w:r w:rsidRPr="003E5D85">
        <w:rPr>
          <w:rFonts w:ascii="Grundig DIN" w:hAnsi="Grundig DIN"/>
          <w:color w:val="000000" w:themeColor="text1"/>
          <w:sz w:val="20"/>
          <w:szCs w:val="20"/>
        </w:rPr>
        <w:t xml:space="preserve"> </w:t>
      </w:r>
      <w:bookmarkEnd w:id="0"/>
      <w:r w:rsidR="00131B77" w:rsidRPr="00131B77">
        <w:rPr>
          <w:rFonts w:ascii="Grundig DIN" w:hAnsi="Grundig DIN"/>
          <w:color w:val="000000" w:themeColor="text1"/>
          <w:sz w:val="20"/>
          <w:szCs w:val="20"/>
          <w:lang w:eastAsia="en-GB" w:bidi="en-GB"/>
        </w:rPr>
        <w:t xml:space="preserve">Die Alternative zum Bügeln: Dampfglätten. </w:t>
      </w:r>
      <w:r w:rsidR="00FF2C11">
        <w:rPr>
          <w:rFonts w:ascii="Grundig DIN" w:hAnsi="Grundig DIN"/>
          <w:color w:val="000000" w:themeColor="text1"/>
          <w:sz w:val="20"/>
          <w:szCs w:val="20"/>
          <w:lang w:eastAsia="en-GB" w:bidi="en-GB"/>
        </w:rPr>
        <w:t>Denn oft muss es einfach nur schnell gehe</w:t>
      </w:r>
      <w:r w:rsidR="001B0F86">
        <w:rPr>
          <w:rFonts w:ascii="Grundig DIN" w:hAnsi="Grundig DIN"/>
          <w:color w:val="000000" w:themeColor="text1"/>
          <w:sz w:val="20"/>
          <w:szCs w:val="20"/>
          <w:lang w:eastAsia="en-GB" w:bidi="en-GB"/>
        </w:rPr>
        <w:t>n</w:t>
      </w:r>
      <w:r w:rsidR="00181B63">
        <w:rPr>
          <w:rFonts w:ascii="Grundig DIN" w:hAnsi="Grundig DIN"/>
          <w:color w:val="000000" w:themeColor="text1"/>
          <w:sz w:val="20"/>
          <w:szCs w:val="20"/>
          <w:lang w:eastAsia="en-GB" w:bidi="en-GB"/>
        </w:rPr>
        <w:t xml:space="preserve">. </w:t>
      </w:r>
      <w:r w:rsidR="001B0F86">
        <w:rPr>
          <w:rFonts w:ascii="Grundig DIN" w:hAnsi="Grundig DIN"/>
          <w:color w:val="000000" w:themeColor="text1"/>
          <w:sz w:val="20"/>
          <w:szCs w:val="20"/>
          <w:lang w:eastAsia="en-GB" w:bidi="en-GB"/>
        </w:rPr>
        <w:t xml:space="preserve"> </w:t>
      </w:r>
      <w:r w:rsidR="00181B63">
        <w:rPr>
          <w:rFonts w:ascii="Grundig DIN" w:hAnsi="Grundig DIN"/>
          <w:color w:val="000000" w:themeColor="text1"/>
          <w:sz w:val="20"/>
          <w:szCs w:val="20"/>
          <w:lang w:eastAsia="en-GB" w:bidi="en-GB"/>
        </w:rPr>
        <w:t>M</w:t>
      </w:r>
      <w:r w:rsidR="00FF2C11">
        <w:rPr>
          <w:rFonts w:ascii="Grundig DIN" w:hAnsi="Grundig DIN"/>
          <w:color w:val="000000" w:themeColor="text1"/>
          <w:sz w:val="20"/>
          <w:szCs w:val="20"/>
          <w:lang w:eastAsia="en-GB" w:bidi="en-GB"/>
        </w:rPr>
        <w:t>an will nicht immer den Bügeltisch aufbauen</w:t>
      </w:r>
      <w:r w:rsidR="00181B63">
        <w:rPr>
          <w:rFonts w:ascii="Grundig DIN" w:hAnsi="Grundig DIN"/>
          <w:color w:val="000000" w:themeColor="text1"/>
          <w:sz w:val="20"/>
          <w:szCs w:val="20"/>
          <w:lang w:eastAsia="en-GB" w:bidi="en-GB"/>
        </w:rPr>
        <w:t xml:space="preserve"> u</w:t>
      </w:r>
      <w:r w:rsidR="00FF2C11">
        <w:rPr>
          <w:rFonts w:ascii="Grundig DIN" w:hAnsi="Grundig DIN"/>
          <w:color w:val="000000" w:themeColor="text1"/>
          <w:sz w:val="20"/>
          <w:szCs w:val="20"/>
          <w:lang w:eastAsia="en-GB" w:bidi="en-GB"/>
        </w:rPr>
        <w:t xml:space="preserve">nd mit der ganzen Action loslegen, wenn man doch nur die Falten aus dem einen Hemd oder Kleid loswerden will. </w:t>
      </w:r>
      <w:r w:rsidR="001B0F86">
        <w:rPr>
          <w:rFonts w:ascii="Grundig DIN" w:hAnsi="Grundig DIN"/>
          <w:color w:val="000000" w:themeColor="text1"/>
          <w:sz w:val="20"/>
          <w:szCs w:val="20"/>
          <w:lang w:eastAsia="en-GB" w:bidi="en-GB"/>
        </w:rPr>
        <w:t xml:space="preserve">Denn genau </w:t>
      </w:r>
      <w:r w:rsidR="00181B63">
        <w:rPr>
          <w:rFonts w:ascii="Grundig DIN" w:hAnsi="Grundig DIN"/>
          <w:color w:val="000000" w:themeColor="text1"/>
          <w:sz w:val="20"/>
          <w:szCs w:val="20"/>
          <w:lang w:eastAsia="en-GB" w:bidi="en-GB"/>
        </w:rPr>
        <w:t>dieses</w:t>
      </w:r>
      <w:r w:rsidR="001B0F86">
        <w:rPr>
          <w:rFonts w:ascii="Grundig DIN" w:hAnsi="Grundig DIN"/>
          <w:color w:val="000000" w:themeColor="text1"/>
          <w:sz w:val="20"/>
          <w:szCs w:val="20"/>
          <w:lang w:eastAsia="en-GB" w:bidi="en-GB"/>
        </w:rPr>
        <w:t xml:space="preserve"> Hemd</w:t>
      </w:r>
      <w:r w:rsidR="00181B63">
        <w:rPr>
          <w:rFonts w:ascii="Grundig DIN" w:hAnsi="Grundig DIN"/>
          <w:color w:val="000000" w:themeColor="text1"/>
          <w:sz w:val="20"/>
          <w:szCs w:val="20"/>
          <w:lang w:eastAsia="en-GB" w:bidi="en-GB"/>
        </w:rPr>
        <w:t xml:space="preserve"> oder Kleid sollte es heute</w:t>
      </w:r>
      <w:r w:rsidR="001B0F86">
        <w:rPr>
          <w:rFonts w:ascii="Grundig DIN" w:hAnsi="Grundig DIN"/>
          <w:color w:val="000000" w:themeColor="text1"/>
          <w:sz w:val="20"/>
          <w:szCs w:val="20"/>
          <w:lang w:eastAsia="en-GB" w:bidi="en-GB"/>
        </w:rPr>
        <w:t xml:space="preserve"> sein</w:t>
      </w:r>
      <w:r w:rsidR="00B06BBD">
        <w:rPr>
          <w:rFonts w:ascii="Grundig DIN" w:hAnsi="Grundig DIN"/>
          <w:color w:val="000000" w:themeColor="text1"/>
          <w:sz w:val="20"/>
          <w:szCs w:val="20"/>
          <w:lang w:eastAsia="en-GB" w:bidi="en-GB"/>
        </w:rPr>
        <w:t>, aber leider haben sich ein paar Knitterfalten eingeschlichen</w:t>
      </w:r>
      <w:r w:rsidR="001B0F86">
        <w:rPr>
          <w:rFonts w:ascii="Grundig DIN" w:hAnsi="Grundig DIN"/>
          <w:color w:val="000000" w:themeColor="text1"/>
          <w:sz w:val="20"/>
          <w:szCs w:val="20"/>
          <w:lang w:eastAsia="en-GB" w:bidi="en-GB"/>
        </w:rPr>
        <w:t xml:space="preserve">. </w:t>
      </w:r>
      <w:r w:rsidR="00FF2C11">
        <w:rPr>
          <w:rFonts w:ascii="Grundig DIN" w:hAnsi="Grundig DIN"/>
          <w:color w:val="000000" w:themeColor="text1"/>
          <w:sz w:val="20"/>
          <w:szCs w:val="20"/>
          <w:lang w:eastAsia="en-GB" w:bidi="en-GB"/>
        </w:rPr>
        <w:t xml:space="preserve">Dann ist </w:t>
      </w:r>
      <w:r w:rsidR="00B06BBD">
        <w:rPr>
          <w:rFonts w:ascii="Grundig DIN" w:hAnsi="Grundig DIN"/>
          <w:color w:val="000000" w:themeColor="text1"/>
          <w:sz w:val="20"/>
          <w:szCs w:val="20"/>
          <w:lang w:eastAsia="en-GB" w:bidi="en-GB"/>
        </w:rPr>
        <w:t>die</w:t>
      </w:r>
      <w:r w:rsidR="00FF2C11">
        <w:rPr>
          <w:rFonts w:ascii="Grundig DIN" w:hAnsi="Grundig DIN"/>
          <w:color w:val="000000" w:themeColor="text1"/>
          <w:sz w:val="20"/>
          <w:szCs w:val="20"/>
          <w:lang w:eastAsia="en-GB" w:bidi="en-GB"/>
        </w:rPr>
        <w:t xml:space="preserve"> Dampfbürste </w:t>
      </w:r>
      <w:r w:rsidR="00B06BBD">
        <w:rPr>
          <w:rFonts w:ascii="Grundig DIN" w:hAnsi="Grundig DIN"/>
          <w:color w:val="000000" w:themeColor="text1"/>
          <w:sz w:val="20"/>
          <w:szCs w:val="20"/>
          <w:lang w:eastAsia="en-GB" w:bidi="en-GB"/>
        </w:rPr>
        <w:t xml:space="preserve">ST 7950 </w:t>
      </w:r>
      <w:r w:rsidR="00FF2C11">
        <w:rPr>
          <w:rFonts w:ascii="Grundig DIN" w:hAnsi="Grundig DIN"/>
          <w:color w:val="000000" w:themeColor="text1"/>
          <w:sz w:val="20"/>
          <w:szCs w:val="20"/>
          <w:lang w:eastAsia="en-GB" w:bidi="en-GB"/>
        </w:rPr>
        <w:t xml:space="preserve">genau die richtige Lösung. </w:t>
      </w:r>
      <w:r w:rsidR="00B06BBD">
        <w:rPr>
          <w:rFonts w:ascii="Grundig DIN" w:hAnsi="Grundig DIN"/>
          <w:color w:val="000000" w:themeColor="text1"/>
          <w:sz w:val="20"/>
          <w:szCs w:val="20"/>
          <w:lang w:eastAsia="en-GB" w:bidi="en-GB"/>
        </w:rPr>
        <w:t xml:space="preserve">Denn sie schafft </w:t>
      </w:r>
      <w:r w:rsidR="00B06BBD" w:rsidRPr="001B0F86">
        <w:rPr>
          <w:rFonts w:ascii="Grundig DIN" w:hAnsi="Grundig DIN"/>
          <w:color w:val="000000" w:themeColor="text1"/>
          <w:sz w:val="20"/>
          <w:szCs w:val="20"/>
          <w:lang w:eastAsia="en-GB" w:bidi="en-GB"/>
        </w:rPr>
        <w:t>schnell und wirkungsvoll Abhilfe.</w:t>
      </w:r>
      <w:r w:rsidR="00B06BBD" w:rsidRPr="00B06BBD">
        <w:rPr>
          <w:rFonts w:ascii="Grundig DIN" w:hAnsi="Grundig DIN"/>
          <w:color w:val="000000" w:themeColor="text1"/>
          <w:sz w:val="20"/>
          <w:szCs w:val="20"/>
          <w:lang w:eastAsia="en-GB" w:bidi="en-GB"/>
        </w:rPr>
        <w:t xml:space="preserve"> </w:t>
      </w:r>
      <w:r w:rsidR="00B06BBD" w:rsidRPr="001B0F86">
        <w:rPr>
          <w:rFonts w:ascii="Grundig DIN" w:hAnsi="Grundig DIN"/>
          <w:color w:val="000000" w:themeColor="text1"/>
          <w:sz w:val="20"/>
          <w:szCs w:val="20"/>
          <w:lang w:eastAsia="en-GB" w:bidi="en-GB"/>
        </w:rPr>
        <w:t xml:space="preserve">Aber auch ideal für all jene, die nicht so gerne </w:t>
      </w:r>
      <w:r w:rsidR="00181B63">
        <w:rPr>
          <w:rFonts w:ascii="Grundig DIN" w:hAnsi="Grundig DIN"/>
          <w:color w:val="000000" w:themeColor="text1"/>
          <w:sz w:val="20"/>
          <w:szCs w:val="20"/>
          <w:lang w:eastAsia="en-GB" w:bidi="en-GB"/>
        </w:rPr>
        <w:t>b</w:t>
      </w:r>
      <w:r w:rsidR="00B06BBD" w:rsidRPr="001B0F86">
        <w:rPr>
          <w:rFonts w:ascii="Grundig DIN" w:hAnsi="Grundig DIN"/>
          <w:color w:val="000000" w:themeColor="text1"/>
          <w:sz w:val="20"/>
          <w:szCs w:val="20"/>
          <w:lang w:eastAsia="en-GB" w:bidi="en-GB"/>
        </w:rPr>
        <w:t xml:space="preserve">ügeln. </w:t>
      </w:r>
    </w:p>
    <w:p w14:paraId="07A45497" w14:textId="2EF713CB" w:rsidR="00F57D74" w:rsidRDefault="00F57D74" w:rsidP="00437F90">
      <w:pPr>
        <w:jc w:val="both"/>
        <w:rPr>
          <w:rFonts w:ascii="Grundig DIN" w:hAnsi="Grundig DIN"/>
          <w:color w:val="000000" w:themeColor="text1"/>
          <w:sz w:val="20"/>
          <w:szCs w:val="20"/>
          <w:lang w:eastAsia="en-GB" w:bidi="en-GB"/>
        </w:rPr>
      </w:pPr>
    </w:p>
    <w:p w14:paraId="3D59BE35" w14:textId="2265887F" w:rsidR="00FF2C11" w:rsidRPr="00B06BBD" w:rsidRDefault="00B06BBD" w:rsidP="00437F90">
      <w:pPr>
        <w:jc w:val="both"/>
        <w:rPr>
          <w:rFonts w:ascii="Grundig DIN" w:hAnsi="Grundig DIN"/>
          <w:b/>
          <w:bCs/>
          <w:color w:val="000000" w:themeColor="text1"/>
          <w:sz w:val="20"/>
          <w:szCs w:val="20"/>
          <w:lang w:eastAsia="en-GB" w:bidi="en-GB"/>
        </w:rPr>
      </w:pPr>
      <w:r w:rsidRPr="00B06BBD">
        <w:rPr>
          <w:rFonts w:ascii="Grundig DIN" w:hAnsi="Grundig DIN"/>
          <w:b/>
          <w:bCs/>
          <w:color w:val="000000" w:themeColor="text1"/>
          <w:sz w:val="20"/>
          <w:szCs w:val="20"/>
          <w:lang w:eastAsia="en-GB" w:bidi="en-GB"/>
        </w:rPr>
        <w:t>Für schnelles Glätten zwischendurch</w:t>
      </w:r>
    </w:p>
    <w:p w14:paraId="0EEF8E4B" w14:textId="7ECDD4E3" w:rsidR="00B06BBD" w:rsidRPr="00FF2C11" w:rsidRDefault="00FF2C11" w:rsidP="00437F90">
      <w:pPr>
        <w:jc w:val="both"/>
        <w:rPr>
          <w:rFonts w:ascii="Grundig DIN" w:hAnsi="Grundig DIN"/>
          <w:color w:val="000000" w:themeColor="text1"/>
          <w:sz w:val="20"/>
          <w:szCs w:val="20"/>
          <w:lang w:eastAsia="en-GB" w:bidi="en-GB"/>
        </w:rPr>
      </w:pPr>
      <w:r>
        <w:rPr>
          <w:rFonts w:ascii="Grundig DIN" w:hAnsi="Grundig DIN"/>
          <w:color w:val="000000" w:themeColor="text1"/>
          <w:sz w:val="20"/>
          <w:szCs w:val="20"/>
          <w:lang w:eastAsia="en-GB" w:bidi="en-GB"/>
        </w:rPr>
        <w:t>Einfach</w:t>
      </w:r>
      <w:r w:rsidR="001B0F86">
        <w:rPr>
          <w:rFonts w:ascii="Grundig DIN" w:hAnsi="Grundig DIN"/>
          <w:color w:val="000000" w:themeColor="text1"/>
          <w:sz w:val="20"/>
          <w:szCs w:val="20"/>
          <w:lang w:eastAsia="en-GB" w:bidi="en-GB"/>
        </w:rPr>
        <w:t xml:space="preserve"> das Kleidungsstück auf den Haken hängen, </w:t>
      </w:r>
      <w:r>
        <w:rPr>
          <w:rFonts w:ascii="Grundig DIN" w:hAnsi="Grundig DIN"/>
          <w:color w:val="000000" w:themeColor="text1"/>
          <w:sz w:val="20"/>
          <w:szCs w:val="20"/>
          <w:lang w:eastAsia="en-GB" w:bidi="en-GB"/>
        </w:rPr>
        <w:t>den</w:t>
      </w:r>
      <w:r w:rsidRPr="00FF2C11">
        <w:rPr>
          <w:rFonts w:ascii="Grundig DIN" w:hAnsi="Grundig DIN"/>
          <w:color w:val="000000" w:themeColor="text1"/>
          <w:sz w:val="20"/>
          <w:szCs w:val="20"/>
          <w:lang w:eastAsia="en-GB" w:bidi="en-GB"/>
        </w:rPr>
        <w:t xml:space="preserve"> Wassertank der </w:t>
      </w:r>
      <w:r>
        <w:rPr>
          <w:rFonts w:ascii="Grundig DIN" w:hAnsi="Grundig DIN"/>
          <w:color w:val="000000" w:themeColor="text1"/>
          <w:sz w:val="20"/>
          <w:szCs w:val="20"/>
          <w:lang w:eastAsia="en-GB" w:bidi="en-GB"/>
        </w:rPr>
        <w:t xml:space="preserve">Grundig </w:t>
      </w:r>
      <w:r w:rsidRPr="00FF2C11">
        <w:rPr>
          <w:rFonts w:ascii="Grundig DIN" w:hAnsi="Grundig DIN"/>
          <w:color w:val="000000" w:themeColor="text1"/>
          <w:sz w:val="20"/>
          <w:szCs w:val="20"/>
          <w:lang w:eastAsia="en-GB" w:bidi="en-GB"/>
        </w:rPr>
        <w:t xml:space="preserve">ST 7950, der bis zu 230 ml fasst und abnehmbar ist, </w:t>
      </w:r>
      <w:r>
        <w:rPr>
          <w:rFonts w:ascii="Grundig DIN" w:hAnsi="Grundig DIN"/>
          <w:color w:val="000000" w:themeColor="text1"/>
          <w:sz w:val="20"/>
          <w:szCs w:val="20"/>
          <w:lang w:eastAsia="en-GB" w:bidi="en-GB"/>
        </w:rPr>
        <w:t xml:space="preserve">befüllen. Anstecken und </w:t>
      </w:r>
      <w:r w:rsidR="001B0F86" w:rsidRPr="00B06BBD">
        <w:rPr>
          <w:rFonts w:ascii="Grundig DIN" w:hAnsi="Grundig DIN"/>
          <w:color w:val="000000" w:themeColor="text1"/>
          <w:sz w:val="20"/>
          <w:szCs w:val="20"/>
          <w:lang w:eastAsia="en-GB" w:bidi="en-GB"/>
        </w:rPr>
        <w:t>i</w:t>
      </w:r>
      <w:r w:rsidRPr="00B06BBD">
        <w:rPr>
          <w:rFonts w:ascii="Grundig DIN" w:hAnsi="Grundig DIN"/>
          <w:color w:val="000000" w:themeColor="text1"/>
          <w:sz w:val="20"/>
          <w:szCs w:val="20"/>
          <w:lang w:eastAsia="en-GB" w:bidi="en-GB"/>
        </w:rPr>
        <w:t xml:space="preserve">nnerhalb von 35 Sekunden ist </w:t>
      </w:r>
      <w:r w:rsidR="00D6788D">
        <w:rPr>
          <w:rFonts w:ascii="Grundig DIN" w:hAnsi="Grundig DIN"/>
          <w:color w:val="000000" w:themeColor="text1"/>
          <w:sz w:val="20"/>
          <w:szCs w:val="20"/>
          <w:lang w:eastAsia="en-GB" w:bidi="en-GB"/>
        </w:rPr>
        <w:t>sie</w:t>
      </w:r>
      <w:r w:rsidRPr="00B06BBD">
        <w:rPr>
          <w:rFonts w:ascii="Grundig DIN" w:hAnsi="Grundig DIN"/>
          <w:color w:val="000000" w:themeColor="text1"/>
          <w:sz w:val="20"/>
          <w:szCs w:val="20"/>
          <w:lang w:eastAsia="en-GB" w:bidi="en-GB"/>
        </w:rPr>
        <w:t xml:space="preserve"> voll einsatzbereit und es kann mit dem Dampfen schon losgehen.</w:t>
      </w:r>
      <w:r w:rsidR="001670BB">
        <w:rPr>
          <w:rFonts w:ascii="Grundig DIN" w:hAnsi="Grundig DIN"/>
          <w:color w:val="000000" w:themeColor="text1"/>
          <w:sz w:val="20"/>
          <w:szCs w:val="20"/>
          <w:lang w:eastAsia="en-GB" w:bidi="en-GB"/>
        </w:rPr>
        <w:t xml:space="preserve"> </w:t>
      </w:r>
      <w:r w:rsidR="00B06BBD" w:rsidRPr="00B06BBD">
        <w:rPr>
          <w:rFonts w:ascii="Grundig DIN" w:hAnsi="Grundig DIN"/>
          <w:color w:val="000000" w:themeColor="text1"/>
          <w:sz w:val="20"/>
          <w:szCs w:val="20"/>
          <w:lang w:eastAsia="en-GB" w:bidi="en-GB"/>
        </w:rPr>
        <w:t xml:space="preserve">Durch Drücken des Dampfauslösers fährt man entlang des hängenden Kleidungsstücks. </w:t>
      </w:r>
      <w:r w:rsidR="00B06BBD">
        <w:rPr>
          <w:rFonts w:ascii="Grundig DIN" w:hAnsi="Grundig DIN"/>
          <w:color w:val="000000" w:themeColor="text1"/>
          <w:sz w:val="20"/>
          <w:szCs w:val="20"/>
          <w:lang w:eastAsia="en-GB" w:bidi="en-GB"/>
        </w:rPr>
        <w:t>Denn</w:t>
      </w:r>
      <w:r w:rsidR="00B06BBD" w:rsidRPr="00B06BBD">
        <w:rPr>
          <w:rFonts w:ascii="Grundig DIN" w:hAnsi="Grundig DIN"/>
          <w:color w:val="000000" w:themeColor="text1"/>
          <w:sz w:val="20"/>
          <w:szCs w:val="20"/>
          <w:lang w:eastAsia="en-GB" w:bidi="en-GB"/>
        </w:rPr>
        <w:t xml:space="preserve"> das funktioniert sowohl in horizontaler wie auch in vertikaler Richtung. Einmal entlangfahren und auch stärkere Falten sind im Nu geglättet. Schnell und völlig unkompliziert wird alles wieder faltenfrei.</w:t>
      </w:r>
      <w:r w:rsidR="001670BB">
        <w:rPr>
          <w:rFonts w:ascii="Grundig DIN" w:hAnsi="Grundig DIN"/>
          <w:color w:val="000000" w:themeColor="text1"/>
          <w:sz w:val="20"/>
          <w:szCs w:val="20"/>
          <w:lang w:eastAsia="en-GB" w:bidi="en-GB"/>
        </w:rPr>
        <w:t xml:space="preserve"> </w:t>
      </w:r>
      <w:r w:rsidR="00B06BBD" w:rsidRPr="00FF2C11">
        <w:rPr>
          <w:rFonts w:ascii="Grundig DIN" w:hAnsi="Grundig DIN"/>
          <w:color w:val="000000" w:themeColor="text1"/>
          <w:sz w:val="20"/>
          <w:szCs w:val="20"/>
          <w:lang w:eastAsia="en-GB" w:bidi="en-GB"/>
        </w:rPr>
        <w:t xml:space="preserve">Die Tropf-Stopp-Funktion verhindert Wasserflecken. </w:t>
      </w:r>
    </w:p>
    <w:p w14:paraId="343C10F6" w14:textId="77777777" w:rsidR="00B06BBD" w:rsidRPr="00B06BBD" w:rsidRDefault="00B06BBD" w:rsidP="00437F90">
      <w:pPr>
        <w:jc w:val="both"/>
        <w:rPr>
          <w:rFonts w:ascii="Grundig DIN" w:hAnsi="Grundig DIN"/>
          <w:color w:val="000000" w:themeColor="text1"/>
          <w:sz w:val="20"/>
          <w:szCs w:val="20"/>
          <w:lang w:eastAsia="en-GB" w:bidi="en-GB"/>
        </w:rPr>
      </w:pPr>
    </w:p>
    <w:p w14:paraId="7F638D1F" w14:textId="3F4BA264" w:rsidR="00B06BBD" w:rsidRDefault="00B06BBD" w:rsidP="00437F90">
      <w:pPr>
        <w:jc w:val="both"/>
        <w:rPr>
          <w:rFonts w:ascii="Grundig DIN" w:hAnsi="Grundig DIN"/>
          <w:color w:val="000000" w:themeColor="text1"/>
          <w:sz w:val="20"/>
          <w:szCs w:val="20"/>
          <w:lang w:eastAsia="en-GB" w:bidi="en-GB"/>
        </w:rPr>
      </w:pPr>
      <w:r w:rsidRPr="00B06BBD">
        <w:rPr>
          <w:rFonts w:ascii="Grundig DIN" w:hAnsi="Grundig DIN"/>
          <w:color w:val="000000" w:themeColor="text1"/>
          <w:sz w:val="20"/>
          <w:szCs w:val="20"/>
          <w:lang w:eastAsia="en-GB" w:bidi="en-GB"/>
        </w:rPr>
        <w:t xml:space="preserve">Der warme Dampf mit einer Dampfleistung 25 g pro Minute strömt aus den kleinen Düsen und übt – anders als ein Bügeleisen – keinen mechanischen Druck auf die Textilien aus. Deswegen eignet sich die ST 7950 auch für empfindliche Textilien mit Volants, Pailletten oder sonstigen Applikationen. Ob Baumwolle, Seide oder sogar Halbleinen – mit ihr wird alles wieder glatt. Für festere Stoffe gibt es einen eigenen Bürstenaufsatz. Aber auch für empfindlichere Textilien bzw. für das Entfernen von </w:t>
      </w:r>
      <w:proofErr w:type="spellStart"/>
      <w:r w:rsidR="00D64AE9">
        <w:rPr>
          <w:rFonts w:ascii="Grundig DIN" w:hAnsi="Grundig DIN"/>
          <w:color w:val="000000" w:themeColor="text1"/>
          <w:sz w:val="20"/>
          <w:szCs w:val="20"/>
          <w:lang w:eastAsia="en-GB" w:bidi="en-GB"/>
        </w:rPr>
        <w:t>Flusseln</w:t>
      </w:r>
      <w:proofErr w:type="spellEnd"/>
      <w:r w:rsidRPr="00B06BBD">
        <w:rPr>
          <w:rFonts w:ascii="Grundig DIN" w:hAnsi="Grundig DIN"/>
          <w:color w:val="000000" w:themeColor="text1"/>
          <w:sz w:val="20"/>
          <w:szCs w:val="20"/>
          <w:lang w:eastAsia="en-GB" w:bidi="en-GB"/>
        </w:rPr>
        <w:t xml:space="preserve"> gibt es einen feineren Aufsatz. Die keramikbeschichtete Heizplatte sorgt für ein exzellentes Gleiten. </w:t>
      </w:r>
      <w:r w:rsidR="00437F90">
        <w:rPr>
          <w:rFonts w:ascii="Grundig DIN" w:hAnsi="Grundig DIN"/>
          <w:color w:val="000000" w:themeColor="text1"/>
          <w:sz w:val="20"/>
          <w:szCs w:val="20"/>
          <w:lang w:eastAsia="en-GB" w:bidi="en-GB"/>
        </w:rPr>
        <w:t>In elegantem Schwarz macht sie dabei noch eine echt gute Figur.</w:t>
      </w:r>
      <w:r w:rsidR="00605D7C">
        <w:rPr>
          <w:rFonts w:ascii="Grundig DIN" w:hAnsi="Grundig DIN"/>
          <w:color w:val="000000" w:themeColor="text1"/>
          <w:sz w:val="20"/>
          <w:szCs w:val="20"/>
          <w:lang w:eastAsia="en-GB" w:bidi="en-GB"/>
        </w:rPr>
        <w:t xml:space="preserve"> </w:t>
      </w:r>
      <w:r w:rsidR="00AE1E03">
        <w:rPr>
          <w:rFonts w:ascii="Grundig DIN" w:hAnsi="Grundig DIN"/>
          <w:color w:val="000000" w:themeColor="text1"/>
          <w:sz w:val="20"/>
          <w:szCs w:val="20"/>
          <w:lang w:eastAsia="en-GB" w:bidi="en-GB"/>
        </w:rPr>
        <w:t xml:space="preserve">Mit </w:t>
      </w:r>
      <w:r w:rsidR="004C6F24">
        <w:rPr>
          <w:rFonts w:ascii="Grundig DIN" w:hAnsi="Grundig DIN"/>
          <w:color w:val="000000" w:themeColor="text1"/>
          <w:sz w:val="20"/>
          <w:szCs w:val="20"/>
          <w:lang w:eastAsia="en-GB" w:bidi="en-GB"/>
        </w:rPr>
        <w:t xml:space="preserve">zwei Einstellungen </w:t>
      </w:r>
      <w:r w:rsidR="00AE1E03">
        <w:rPr>
          <w:rFonts w:ascii="Grundig DIN" w:hAnsi="Grundig DIN"/>
          <w:color w:val="000000" w:themeColor="text1"/>
          <w:sz w:val="20"/>
          <w:szCs w:val="20"/>
          <w:lang w:eastAsia="en-GB" w:bidi="en-GB"/>
        </w:rPr>
        <w:t>– Eco und Normal – wird</w:t>
      </w:r>
      <w:r w:rsidR="004C6F24">
        <w:rPr>
          <w:rFonts w:ascii="Grundig DIN" w:hAnsi="Grundig DIN"/>
          <w:color w:val="000000" w:themeColor="text1"/>
          <w:sz w:val="20"/>
          <w:szCs w:val="20"/>
          <w:lang w:eastAsia="en-GB" w:bidi="en-GB"/>
        </w:rPr>
        <w:t xml:space="preserve"> das Glätten und Erfrischen noch einfacher. </w:t>
      </w:r>
    </w:p>
    <w:p w14:paraId="2929E3B6" w14:textId="77777777" w:rsidR="00B06BBD" w:rsidRPr="00B06BBD" w:rsidRDefault="00B06BBD" w:rsidP="00437F90">
      <w:pPr>
        <w:jc w:val="both"/>
        <w:rPr>
          <w:rFonts w:ascii="Grundig DIN" w:hAnsi="Grundig DIN"/>
          <w:color w:val="000000" w:themeColor="text1"/>
          <w:sz w:val="20"/>
          <w:szCs w:val="20"/>
          <w:lang w:eastAsia="en-GB" w:bidi="en-GB"/>
        </w:rPr>
      </w:pPr>
    </w:p>
    <w:p w14:paraId="1F04E403" w14:textId="665D3D81" w:rsidR="00B06BBD" w:rsidRPr="00B06BBD" w:rsidRDefault="00B06BBD" w:rsidP="00437F90">
      <w:pPr>
        <w:jc w:val="both"/>
        <w:rPr>
          <w:rFonts w:ascii="Grundig DIN" w:hAnsi="Grundig DIN"/>
          <w:color w:val="000000" w:themeColor="text1"/>
          <w:sz w:val="20"/>
          <w:szCs w:val="20"/>
          <w:lang w:eastAsia="en-GB" w:bidi="en-GB"/>
        </w:rPr>
      </w:pPr>
      <w:r w:rsidRPr="00B06BBD">
        <w:rPr>
          <w:rFonts w:ascii="Grundig DIN" w:hAnsi="Grundig DIN"/>
          <w:color w:val="000000" w:themeColor="text1"/>
          <w:sz w:val="20"/>
          <w:szCs w:val="20"/>
          <w:lang w:eastAsia="en-GB" w:bidi="en-GB"/>
        </w:rPr>
        <w:t xml:space="preserve">Und </w:t>
      </w:r>
      <w:r w:rsidR="004C6F24">
        <w:rPr>
          <w:rFonts w:ascii="Grundig DIN" w:hAnsi="Grundig DIN"/>
          <w:color w:val="000000" w:themeColor="text1"/>
          <w:sz w:val="20"/>
          <w:szCs w:val="20"/>
          <w:lang w:eastAsia="en-GB" w:bidi="en-GB"/>
        </w:rPr>
        <w:t xml:space="preserve">mit </w:t>
      </w:r>
      <w:r w:rsidRPr="00B06BBD">
        <w:rPr>
          <w:rFonts w:ascii="Grundig DIN" w:hAnsi="Grundig DIN"/>
          <w:color w:val="000000" w:themeColor="text1"/>
          <w:sz w:val="20"/>
          <w:szCs w:val="20"/>
          <w:lang w:eastAsia="en-GB" w:bidi="en-GB"/>
        </w:rPr>
        <w:t>1.600 Watt hat sie wirklich jede Menge Power.</w:t>
      </w:r>
      <w:r w:rsidR="001670BB">
        <w:rPr>
          <w:rFonts w:ascii="Grundig DIN" w:hAnsi="Grundig DIN"/>
          <w:color w:val="000000" w:themeColor="text1"/>
          <w:sz w:val="20"/>
          <w:szCs w:val="20"/>
          <w:lang w:eastAsia="en-GB" w:bidi="en-GB"/>
        </w:rPr>
        <w:t xml:space="preserve"> </w:t>
      </w:r>
      <w:r w:rsidRPr="00B06BBD">
        <w:rPr>
          <w:rFonts w:ascii="Grundig DIN" w:hAnsi="Grundig DIN"/>
          <w:color w:val="000000" w:themeColor="text1"/>
          <w:sz w:val="20"/>
          <w:szCs w:val="20"/>
          <w:lang w:eastAsia="en-GB" w:bidi="en-GB"/>
        </w:rPr>
        <w:t xml:space="preserve">Durch das 2,5 Meter lange Kabel genießt man beim Dampfglätten die Bewegungsfreiheit, die man dafür braucht. Handlich, leicht und durch ihr ergonomisches Design liegt die Dampfbürste perfekt in der Hand. Und dabei arbeitet sie noch extrem leise. Durch das Auffrischen werden Gerüche, wie beispielsweise leichte Schweißgerüche, entfernt und </w:t>
      </w:r>
      <w:r w:rsidR="004E779F">
        <w:rPr>
          <w:rFonts w:ascii="Grundig DIN" w:hAnsi="Grundig DIN"/>
          <w:color w:val="000000" w:themeColor="text1"/>
          <w:sz w:val="20"/>
          <w:szCs w:val="20"/>
          <w:lang w:eastAsia="en-GB" w:bidi="en-GB"/>
        </w:rPr>
        <w:t xml:space="preserve">auch </w:t>
      </w:r>
      <w:r w:rsidRPr="00B06BBD">
        <w:rPr>
          <w:rFonts w:ascii="Grundig DIN" w:hAnsi="Grundig DIN"/>
          <w:color w:val="000000" w:themeColor="text1"/>
          <w:sz w:val="20"/>
          <w:szCs w:val="20"/>
          <w:lang w:eastAsia="en-GB" w:bidi="en-GB"/>
        </w:rPr>
        <w:t>Bakterien getötet.</w:t>
      </w:r>
      <w:r w:rsidR="00437F90">
        <w:rPr>
          <w:rFonts w:ascii="Grundig DIN" w:hAnsi="Grundig DIN"/>
          <w:color w:val="000000" w:themeColor="text1"/>
          <w:sz w:val="20"/>
          <w:szCs w:val="20"/>
          <w:lang w:eastAsia="en-GB" w:bidi="en-GB"/>
        </w:rPr>
        <w:t xml:space="preserve"> Praktisch ist sie daher auch für Sportkleidung. </w:t>
      </w:r>
    </w:p>
    <w:p w14:paraId="19AC02E3" w14:textId="77777777" w:rsidR="00B06BBD" w:rsidRPr="00B06BBD" w:rsidRDefault="00B06BBD" w:rsidP="009B46BC">
      <w:pPr>
        <w:jc w:val="both"/>
        <w:rPr>
          <w:rFonts w:ascii="Grundig DIN" w:hAnsi="Grundig DIN"/>
          <w:color w:val="000000" w:themeColor="text1"/>
          <w:sz w:val="20"/>
          <w:szCs w:val="20"/>
          <w:lang w:eastAsia="en-GB" w:bidi="en-GB"/>
        </w:rPr>
      </w:pPr>
    </w:p>
    <w:p w14:paraId="2154AB94" w14:textId="0B030612" w:rsidR="00437F90" w:rsidRPr="00437F90" w:rsidRDefault="004C6F24" w:rsidP="009B46BC">
      <w:pPr>
        <w:jc w:val="both"/>
        <w:rPr>
          <w:rFonts w:ascii="Grundig DIN" w:hAnsi="Grundig DIN"/>
          <w:sz w:val="20"/>
          <w:szCs w:val="20"/>
          <w:lang w:eastAsia="en-GB" w:bidi="en-GB"/>
        </w:rPr>
      </w:pPr>
      <w:r>
        <w:rPr>
          <w:rFonts w:ascii="Grundig DIN" w:hAnsi="Grundig DIN"/>
          <w:sz w:val="20"/>
          <w:szCs w:val="20"/>
          <w:lang w:eastAsia="en-GB" w:bidi="en-GB"/>
        </w:rPr>
        <w:t xml:space="preserve">Im „Haus &amp; Garten Test“ wurde sie Testsieger. </w:t>
      </w:r>
      <w:r w:rsidR="00437F90" w:rsidRPr="00437F90">
        <w:rPr>
          <w:rFonts w:ascii="Grundig DIN" w:hAnsi="Grundig DIN"/>
          <w:sz w:val="20"/>
          <w:szCs w:val="20"/>
          <w:lang w:eastAsia="en-GB" w:bidi="en-GB"/>
        </w:rPr>
        <w:t xml:space="preserve">Die </w:t>
      </w:r>
      <w:r w:rsidR="00437F90">
        <w:rPr>
          <w:rFonts w:ascii="Grundig DIN" w:hAnsi="Grundig DIN"/>
          <w:sz w:val="20"/>
          <w:szCs w:val="20"/>
          <w:lang w:eastAsia="en-GB" w:bidi="en-GB"/>
        </w:rPr>
        <w:t>Grundig ST 7950</w:t>
      </w:r>
      <w:r w:rsidR="00437F90" w:rsidRPr="00437F90">
        <w:rPr>
          <w:rFonts w:ascii="Grundig DIN" w:hAnsi="Grundig DIN"/>
          <w:sz w:val="20"/>
          <w:szCs w:val="20"/>
          <w:lang w:eastAsia="en-GB" w:bidi="en-GB"/>
        </w:rPr>
        <w:t xml:space="preserve"> verspricht </w:t>
      </w:r>
      <w:r w:rsidR="00B57727">
        <w:rPr>
          <w:rFonts w:ascii="Grundig DIN" w:hAnsi="Grundig DIN"/>
          <w:sz w:val="20"/>
          <w:szCs w:val="20"/>
          <w:lang w:eastAsia="en-GB" w:bidi="en-GB"/>
        </w:rPr>
        <w:t xml:space="preserve">daher </w:t>
      </w:r>
      <w:r w:rsidR="00437F90" w:rsidRPr="00437F90">
        <w:rPr>
          <w:rFonts w:ascii="Grundig DIN" w:hAnsi="Grundig DIN"/>
          <w:sz w:val="20"/>
          <w:szCs w:val="20"/>
          <w:lang w:eastAsia="en-GB" w:bidi="en-GB"/>
        </w:rPr>
        <w:t xml:space="preserve">nicht nur glatte Verhältnisse, sondern liefert diese auch. </w:t>
      </w:r>
      <w:r w:rsidR="00437F90" w:rsidRPr="00437F90">
        <w:rPr>
          <w:rFonts w:ascii="Grundig DIN" w:hAnsi="Grundig DIN"/>
          <w:sz w:val="20"/>
          <w:szCs w:val="20"/>
        </w:rPr>
        <w:t>Binnen Kürze ist die Kleidung völlig knitter- und faltenfrei.</w:t>
      </w:r>
      <w:r w:rsidR="00437F90" w:rsidRPr="00437F90">
        <w:rPr>
          <w:rFonts w:ascii="Grundig DIN" w:hAnsi="Grundig DIN"/>
          <w:sz w:val="20"/>
          <w:szCs w:val="20"/>
          <w:lang w:eastAsia="en-GB" w:bidi="en-GB"/>
        </w:rPr>
        <w:t xml:space="preserve"> Absolut schnell und wirkungsvoll gelangt man so zum knitterfreien Ziel. Handlich, leise und mit voller Bewegungsfreiheit ist mit ihr innerhalb weniger Sekunden alles zur vollkommenen Zufriedenheit geglättet. </w:t>
      </w:r>
    </w:p>
    <w:p w14:paraId="3A4647C1" w14:textId="48470689" w:rsidR="00F57D74" w:rsidRPr="003E5D85" w:rsidRDefault="00F57D74" w:rsidP="009B46BC">
      <w:pPr>
        <w:jc w:val="both"/>
        <w:rPr>
          <w:rFonts w:ascii="Grundig DIN" w:hAnsi="Grundig DIN"/>
          <w:color w:val="000000" w:themeColor="text1"/>
          <w:sz w:val="20"/>
          <w:szCs w:val="20"/>
        </w:rPr>
      </w:pPr>
    </w:p>
    <w:p w14:paraId="460A5B78" w14:textId="01D29784" w:rsidR="00BA6A73" w:rsidRDefault="0039480F" w:rsidP="009B46BC">
      <w:pPr>
        <w:jc w:val="both"/>
        <w:rPr>
          <w:rFonts w:ascii="Grundig DIN" w:hAnsi="Grundig DIN"/>
          <w:b/>
          <w:color w:val="000000" w:themeColor="text1"/>
          <w:sz w:val="20"/>
          <w:szCs w:val="20"/>
          <w:lang w:eastAsia="en-GB" w:bidi="en-GB"/>
        </w:rPr>
      </w:pPr>
      <w:r w:rsidRPr="003E5D85">
        <w:rPr>
          <w:rFonts w:ascii="Grundig DIN" w:hAnsi="Grundig DIN"/>
          <w:b/>
          <w:color w:val="000000" w:themeColor="text1"/>
          <w:sz w:val="20"/>
          <w:szCs w:val="20"/>
          <w:lang w:eastAsia="en-GB" w:bidi="en-GB"/>
        </w:rPr>
        <w:t xml:space="preserve">Praktisch für unterwegs </w:t>
      </w:r>
    </w:p>
    <w:p w14:paraId="6C5FB3B7" w14:textId="2C7F31DD" w:rsidR="0039480F" w:rsidRPr="001670BB" w:rsidRDefault="001670BB" w:rsidP="009B46BC">
      <w:pPr>
        <w:jc w:val="both"/>
        <w:rPr>
          <w:rFonts w:ascii="Grundig DIN" w:hAnsi="Grundig DIN"/>
          <w:color w:val="000000" w:themeColor="text1"/>
          <w:sz w:val="20"/>
          <w:szCs w:val="20"/>
          <w:lang w:eastAsia="en-GB" w:bidi="en-GB"/>
        </w:rPr>
      </w:pPr>
      <w:r w:rsidRPr="001670BB">
        <w:rPr>
          <w:rFonts w:ascii="Grundig DIN" w:hAnsi="Grundig DIN"/>
          <w:color w:val="000000" w:themeColor="text1"/>
          <w:sz w:val="20"/>
          <w:szCs w:val="20"/>
          <w:lang w:eastAsia="en-GB" w:bidi="en-GB"/>
        </w:rPr>
        <w:t xml:space="preserve">Auch Reisen </w:t>
      </w:r>
      <w:r>
        <w:rPr>
          <w:rFonts w:ascii="Grundig DIN" w:hAnsi="Grundig DIN"/>
          <w:color w:val="000000" w:themeColor="text1"/>
          <w:sz w:val="20"/>
          <w:szCs w:val="20"/>
          <w:lang w:eastAsia="en-GB" w:bidi="en-GB"/>
        </w:rPr>
        <w:t>wird wieder möglich werden. Und dann ist die ST 7950 der ideale Begleiter. Denn</w:t>
      </w:r>
      <w:r w:rsidR="0039480F" w:rsidRPr="003E5D85">
        <w:rPr>
          <w:rFonts w:ascii="Grundig DIN" w:hAnsi="Grundig DIN"/>
          <w:color w:val="000000" w:themeColor="text1"/>
          <w:sz w:val="20"/>
          <w:szCs w:val="20"/>
          <w:lang w:eastAsia="en-GB" w:bidi="en-GB"/>
        </w:rPr>
        <w:t xml:space="preserve"> sie leistet schnell und unkompliziert Abhilfe, wenn man auf Reisen</w:t>
      </w:r>
      <w:r>
        <w:rPr>
          <w:rFonts w:ascii="Grundig DIN" w:hAnsi="Grundig DIN"/>
          <w:color w:val="000000" w:themeColor="text1"/>
          <w:sz w:val="20"/>
          <w:szCs w:val="20"/>
          <w:lang w:eastAsia="en-GB" w:bidi="en-GB"/>
        </w:rPr>
        <w:t xml:space="preserve"> </w:t>
      </w:r>
      <w:r w:rsidR="0039480F" w:rsidRPr="003E5D85">
        <w:rPr>
          <w:rFonts w:ascii="Grundig DIN" w:hAnsi="Grundig DIN"/>
          <w:color w:val="000000" w:themeColor="text1"/>
          <w:sz w:val="20"/>
          <w:szCs w:val="20"/>
          <w:lang w:eastAsia="en-GB" w:bidi="en-GB"/>
        </w:rPr>
        <w:t xml:space="preserve">ohne Bügelbrett </w:t>
      </w:r>
      <w:r>
        <w:rPr>
          <w:rFonts w:ascii="Grundig DIN" w:hAnsi="Grundig DIN"/>
          <w:color w:val="000000" w:themeColor="text1"/>
          <w:sz w:val="20"/>
          <w:szCs w:val="20"/>
          <w:lang w:eastAsia="en-GB" w:bidi="en-GB"/>
        </w:rPr>
        <w:t>auskommen m</w:t>
      </w:r>
      <w:r w:rsidR="0039480F" w:rsidRPr="003E5D85">
        <w:rPr>
          <w:rFonts w:ascii="Grundig DIN" w:hAnsi="Grundig DIN"/>
          <w:color w:val="000000" w:themeColor="text1"/>
          <w:sz w:val="20"/>
          <w:szCs w:val="20"/>
          <w:lang w:eastAsia="en-GB" w:bidi="en-GB"/>
        </w:rPr>
        <w:t xml:space="preserve">uss. </w:t>
      </w:r>
      <w:r>
        <w:rPr>
          <w:rFonts w:ascii="Grundig DIN" w:hAnsi="Grundig DIN"/>
          <w:color w:val="000000" w:themeColor="text1"/>
          <w:sz w:val="20"/>
          <w:szCs w:val="20"/>
          <w:lang w:eastAsia="en-GB" w:bidi="en-GB"/>
        </w:rPr>
        <w:t xml:space="preserve">Durch </w:t>
      </w:r>
      <w:r w:rsidR="0039480F" w:rsidRPr="003E5D85">
        <w:rPr>
          <w:rFonts w:ascii="Grundig DIN" w:hAnsi="Grundig DIN"/>
          <w:color w:val="000000" w:themeColor="text1"/>
          <w:sz w:val="20"/>
          <w:szCs w:val="20"/>
          <w:lang w:eastAsia="en-GB" w:bidi="en-GB"/>
        </w:rPr>
        <w:t xml:space="preserve">ihre handliche Form </w:t>
      </w:r>
      <w:r>
        <w:rPr>
          <w:rFonts w:ascii="Grundig DIN" w:hAnsi="Grundig DIN"/>
          <w:color w:val="000000" w:themeColor="text1"/>
          <w:sz w:val="20"/>
          <w:szCs w:val="20"/>
          <w:lang w:eastAsia="en-GB" w:bidi="en-GB"/>
        </w:rPr>
        <w:t xml:space="preserve">passt sie </w:t>
      </w:r>
      <w:r w:rsidR="0039480F" w:rsidRPr="003E5D85">
        <w:rPr>
          <w:rFonts w:ascii="Grundig DIN" w:hAnsi="Grundig DIN"/>
          <w:color w:val="000000" w:themeColor="text1"/>
          <w:sz w:val="20"/>
          <w:szCs w:val="20"/>
          <w:lang w:eastAsia="en-GB" w:bidi="en-GB"/>
        </w:rPr>
        <w:t>in jeden Koffer</w:t>
      </w:r>
      <w:r>
        <w:rPr>
          <w:rFonts w:ascii="Grundig DIN" w:hAnsi="Grundig DIN"/>
          <w:color w:val="000000" w:themeColor="text1"/>
          <w:sz w:val="20"/>
          <w:szCs w:val="20"/>
          <w:lang w:eastAsia="en-GB" w:bidi="en-GB"/>
        </w:rPr>
        <w:t xml:space="preserve"> und in jede Reisetasche. </w:t>
      </w:r>
      <w:r w:rsidR="009B46BC">
        <w:rPr>
          <w:rFonts w:ascii="Grundig DIN" w:hAnsi="Grundig DIN"/>
          <w:color w:val="000000" w:themeColor="text1"/>
          <w:sz w:val="20"/>
          <w:szCs w:val="20"/>
          <w:lang w:eastAsia="en-GB" w:bidi="en-GB"/>
        </w:rPr>
        <w:t xml:space="preserve">Und eben auch ins Osternest. </w:t>
      </w:r>
    </w:p>
    <w:p w14:paraId="2A8F6DC2" w14:textId="77777777" w:rsidR="00610ABF" w:rsidRPr="00437F90" w:rsidRDefault="00610ABF" w:rsidP="009B46BC">
      <w:pPr>
        <w:jc w:val="both"/>
        <w:rPr>
          <w:rFonts w:ascii="Grundig DIN" w:hAnsi="Grundig DIN"/>
          <w:b/>
          <w:bCs/>
          <w:sz w:val="20"/>
          <w:szCs w:val="20"/>
          <w:lang w:eastAsia="en-GB" w:bidi="en-GB"/>
        </w:rPr>
      </w:pPr>
    </w:p>
    <w:p w14:paraId="26901535" w14:textId="621D28AA" w:rsidR="00610ABF" w:rsidRPr="00437F90" w:rsidRDefault="00437F90" w:rsidP="009B46BC">
      <w:pPr>
        <w:jc w:val="both"/>
        <w:rPr>
          <w:rFonts w:ascii="Grundig DIN" w:hAnsi="Grundig DIN"/>
          <w:sz w:val="20"/>
          <w:szCs w:val="20"/>
          <w:lang w:eastAsia="en-GB" w:bidi="en-GB"/>
        </w:rPr>
      </w:pPr>
      <w:r>
        <w:rPr>
          <w:rFonts w:ascii="Grundig DIN" w:hAnsi="Grundig DIN"/>
          <w:sz w:val="20"/>
          <w:szCs w:val="20"/>
          <w:lang w:eastAsia="en-GB" w:bidi="en-GB"/>
        </w:rPr>
        <w:t>„</w:t>
      </w:r>
      <w:r w:rsidR="009B46BC">
        <w:rPr>
          <w:rFonts w:ascii="Grundig DIN" w:hAnsi="Grundig DIN"/>
          <w:sz w:val="20"/>
          <w:szCs w:val="20"/>
          <w:lang w:eastAsia="en-GB" w:bidi="en-GB"/>
        </w:rPr>
        <w:t xml:space="preserve">Ein ideales Ostergeschenk. Denn sie sieht nicht nur gut aus, sondern hat wirklich was drauf. Mit der ST 7950 wird alles ganz schnell wieder glatt. </w:t>
      </w:r>
      <w:r w:rsidR="00610ABF" w:rsidRPr="00437F90">
        <w:rPr>
          <w:rFonts w:ascii="Grundig DIN" w:hAnsi="Grundig DIN"/>
          <w:sz w:val="20"/>
          <w:szCs w:val="20"/>
          <w:lang w:eastAsia="en-GB" w:bidi="en-GB"/>
        </w:rPr>
        <w:t>Denn mit ihr macht Bügeln einfach Spaß</w:t>
      </w:r>
      <w:r w:rsidRPr="00437F90">
        <w:rPr>
          <w:rFonts w:ascii="Grundig DIN" w:hAnsi="Grundig DIN"/>
          <w:sz w:val="20"/>
          <w:szCs w:val="20"/>
          <w:lang w:eastAsia="en-GB" w:bidi="en-GB"/>
        </w:rPr>
        <w:t xml:space="preserve">“, so Philipp Breitenecker, Head </w:t>
      </w:r>
      <w:proofErr w:type="spellStart"/>
      <w:r w:rsidRPr="00437F90">
        <w:rPr>
          <w:rFonts w:ascii="Grundig DIN" w:hAnsi="Grundig DIN"/>
          <w:sz w:val="20"/>
          <w:szCs w:val="20"/>
          <w:lang w:eastAsia="en-GB" w:bidi="en-GB"/>
        </w:rPr>
        <w:t>of</w:t>
      </w:r>
      <w:proofErr w:type="spellEnd"/>
      <w:r w:rsidRPr="00437F90">
        <w:rPr>
          <w:rFonts w:ascii="Grundig DIN" w:hAnsi="Grundig DIN"/>
          <w:sz w:val="20"/>
          <w:szCs w:val="20"/>
          <w:lang w:eastAsia="en-GB" w:bidi="en-GB"/>
        </w:rPr>
        <w:t xml:space="preserve"> Marketing von Grundig Österreich</w:t>
      </w:r>
      <w:r w:rsidR="00610ABF" w:rsidRPr="00437F90">
        <w:rPr>
          <w:rFonts w:ascii="Grundig DIN" w:hAnsi="Grundig DIN"/>
          <w:sz w:val="20"/>
          <w:szCs w:val="20"/>
          <w:lang w:eastAsia="en-GB" w:bidi="en-GB"/>
        </w:rPr>
        <w:t>.</w:t>
      </w:r>
    </w:p>
    <w:p w14:paraId="008A5625" w14:textId="77777777" w:rsidR="00610ABF" w:rsidRPr="00437F90" w:rsidRDefault="00610ABF" w:rsidP="00610ABF">
      <w:pPr>
        <w:pStyle w:val="HTMLVorformatiert"/>
        <w:rPr>
          <w:rFonts w:ascii="Grundig DIN" w:hAnsi="Grundig DIN" w:cs="Times New Roman"/>
          <w:lang w:eastAsia="en-GB" w:bidi="en-GB"/>
        </w:rPr>
      </w:pPr>
    </w:p>
    <w:p w14:paraId="56176C48" w14:textId="77777777" w:rsidR="00610ABF" w:rsidRPr="00437F90" w:rsidRDefault="00610ABF" w:rsidP="00610ABF">
      <w:pPr>
        <w:rPr>
          <w:rFonts w:ascii="Grundig DIN" w:hAnsi="Grundig DIN" w:cs="Courier New"/>
          <w:sz w:val="20"/>
          <w:szCs w:val="20"/>
        </w:rPr>
      </w:pPr>
      <w:r w:rsidRPr="00437F90">
        <w:rPr>
          <w:rFonts w:ascii="Grundig DIN" w:hAnsi="Grundig DIN"/>
          <w:b/>
          <w:sz w:val="20"/>
          <w:szCs w:val="20"/>
          <w:lang w:eastAsia="en-GB" w:bidi="en-GB"/>
        </w:rPr>
        <w:lastRenderedPageBreak/>
        <w:t xml:space="preserve">Preis und Verfügbarkeit </w:t>
      </w:r>
    </w:p>
    <w:p w14:paraId="5BA1F1C1" w14:textId="73A0F3BB" w:rsidR="00610ABF" w:rsidRPr="00437F90" w:rsidRDefault="00610ABF" w:rsidP="00610ABF">
      <w:pPr>
        <w:rPr>
          <w:rFonts w:ascii="Grundig DIN" w:hAnsi="Grundig DIN" w:cs="Courier New"/>
          <w:sz w:val="20"/>
          <w:szCs w:val="20"/>
        </w:rPr>
      </w:pPr>
      <w:r w:rsidRPr="00437F90">
        <w:rPr>
          <w:rFonts w:ascii="Grundig DIN" w:hAnsi="Grundig DIN" w:cs="Courier New"/>
          <w:sz w:val="20"/>
          <w:szCs w:val="20"/>
        </w:rPr>
        <w:t xml:space="preserve">Die Grundig Dampfbürste ST </w:t>
      </w:r>
      <w:r w:rsidR="003E5D85" w:rsidRPr="00437F90">
        <w:rPr>
          <w:rFonts w:ascii="Grundig DIN" w:hAnsi="Grundig DIN" w:cs="Courier New"/>
          <w:sz w:val="20"/>
          <w:szCs w:val="20"/>
        </w:rPr>
        <w:t>79</w:t>
      </w:r>
      <w:r w:rsidRPr="00437F90">
        <w:rPr>
          <w:rFonts w:ascii="Grundig DIN" w:hAnsi="Grundig DIN" w:cs="Courier New"/>
          <w:sz w:val="20"/>
          <w:szCs w:val="20"/>
        </w:rPr>
        <w:t xml:space="preserve">50 ist für </w:t>
      </w:r>
      <w:r w:rsidR="003E5D85" w:rsidRPr="00437F90">
        <w:rPr>
          <w:rFonts w:ascii="Grundig DIN" w:hAnsi="Grundig DIN" w:cs="Courier New"/>
          <w:sz w:val="20"/>
          <w:szCs w:val="20"/>
        </w:rPr>
        <w:t>6</w:t>
      </w:r>
      <w:r w:rsidRPr="00437F90">
        <w:rPr>
          <w:rFonts w:ascii="Grundig DIN" w:hAnsi="Grundig DIN" w:cs="Courier New"/>
          <w:sz w:val="20"/>
          <w:szCs w:val="20"/>
        </w:rPr>
        <w:t xml:space="preserve">9,99 Euro unverbindliche Preisempfehlung im Handel erhältlich. </w:t>
      </w:r>
    </w:p>
    <w:p w14:paraId="6EC4581F" w14:textId="77777777" w:rsidR="00610ABF" w:rsidRPr="00453753" w:rsidRDefault="00610ABF" w:rsidP="00610ABF">
      <w:pPr>
        <w:pStyle w:val="HTMLVorformatiert"/>
        <w:rPr>
          <w:rFonts w:ascii="Grundig DIN" w:hAnsi="Grundig DIN" w:cs="Times New Roman"/>
          <w:b/>
          <w:sz w:val="16"/>
          <w:szCs w:val="16"/>
          <w:lang w:eastAsia="en-GB" w:bidi="en-GB"/>
        </w:rPr>
      </w:pPr>
    </w:p>
    <w:p w14:paraId="7D758363" w14:textId="196D13DF" w:rsidR="00610ABF" w:rsidRPr="00453753" w:rsidRDefault="00610ABF" w:rsidP="00610ABF">
      <w:pPr>
        <w:pStyle w:val="HTMLVorformatiert"/>
        <w:jc w:val="both"/>
        <w:rPr>
          <w:rFonts w:ascii="Grundig DIN" w:hAnsi="Grundig DIN" w:cs="Times New Roman"/>
          <w:b/>
          <w:sz w:val="16"/>
          <w:szCs w:val="16"/>
          <w:lang w:eastAsia="en-GB" w:bidi="en-GB"/>
        </w:rPr>
      </w:pPr>
      <w:r w:rsidRPr="00453753">
        <w:rPr>
          <w:rFonts w:ascii="Grundig DIN" w:hAnsi="Grundig DIN"/>
          <w:b/>
          <w:sz w:val="16"/>
          <w:szCs w:val="16"/>
          <w:lang w:eastAsia="en-GB" w:bidi="en-GB"/>
        </w:rPr>
        <w:t xml:space="preserve">Und das kann die </w:t>
      </w:r>
      <w:r w:rsidRPr="00453753">
        <w:rPr>
          <w:rFonts w:ascii="Grundig DIN" w:hAnsi="Grundig DIN" w:cs="Times New Roman"/>
          <w:b/>
          <w:sz w:val="16"/>
          <w:szCs w:val="16"/>
          <w:lang w:eastAsia="en-GB" w:bidi="en-GB"/>
        </w:rPr>
        <w:t xml:space="preserve">Dampfbürste ST </w:t>
      </w:r>
      <w:r w:rsidR="00472B54" w:rsidRPr="00453753">
        <w:rPr>
          <w:rFonts w:ascii="Grundig DIN" w:hAnsi="Grundig DIN" w:cs="Times New Roman"/>
          <w:b/>
          <w:sz w:val="16"/>
          <w:szCs w:val="16"/>
          <w:lang w:eastAsia="en-GB" w:bidi="en-GB"/>
        </w:rPr>
        <w:t>79</w:t>
      </w:r>
      <w:r w:rsidRPr="00453753">
        <w:rPr>
          <w:rFonts w:ascii="Grundig DIN" w:hAnsi="Grundig DIN" w:cs="Times New Roman"/>
          <w:b/>
          <w:sz w:val="16"/>
          <w:szCs w:val="16"/>
          <w:lang w:eastAsia="en-GB" w:bidi="en-GB"/>
        </w:rPr>
        <w:t xml:space="preserve">50: </w:t>
      </w:r>
    </w:p>
    <w:p w14:paraId="203E5CFC" w14:textId="2EB0F049" w:rsidR="00610ABF" w:rsidRPr="00453753" w:rsidRDefault="00610ABF" w:rsidP="00610ABF">
      <w:pPr>
        <w:pStyle w:val="HTMLVorformatiert"/>
        <w:jc w:val="both"/>
        <w:rPr>
          <w:rFonts w:ascii="Grundig DIN" w:hAnsi="Grundig DIN"/>
          <w:sz w:val="16"/>
          <w:szCs w:val="16"/>
        </w:rPr>
      </w:pPr>
      <w:r w:rsidRPr="00453753">
        <w:rPr>
          <w:rFonts w:ascii="Grundig DIN" w:hAnsi="Grundig DIN"/>
          <w:sz w:val="16"/>
          <w:szCs w:val="16"/>
        </w:rPr>
        <w:t>• Leistungsstarke 1</w:t>
      </w:r>
      <w:r w:rsidR="003E5D85" w:rsidRPr="00453753">
        <w:rPr>
          <w:rFonts w:ascii="Grundig DIN" w:hAnsi="Grundig DIN"/>
          <w:sz w:val="16"/>
          <w:szCs w:val="16"/>
        </w:rPr>
        <w:t>6</w:t>
      </w:r>
      <w:r w:rsidRPr="00453753">
        <w:rPr>
          <w:rFonts w:ascii="Grundig DIN" w:hAnsi="Grundig DIN"/>
          <w:sz w:val="16"/>
          <w:szCs w:val="16"/>
        </w:rPr>
        <w:t>00 Watt</w:t>
      </w:r>
    </w:p>
    <w:p w14:paraId="1381F84E" w14:textId="7EA1E0DE" w:rsidR="00610ABF" w:rsidRPr="00453753" w:rsidRDefault="00610ABF" w:rsidP="00610ABF">
      <w:pPr>
        <w:pStyle w:val="HTMLVorformatiert"/>
        <w:rPr>
          <w:rFonts w:ascii="Grundig DIN" w:hAnsi="Grundig DIN"/>
          <w:sz w:val="16"/>
          <w:szCs w:val="16"/>
        </w:rPr>
      </w:pPr>
      <w:r w:rsidRPr="00453753">
        <w:rPr>
          <w:rFonts w:ascii="Grundig DIN" w:hAnsi="Grundig DIN"/>
          <w:sz w:val="16"/>
          <w:szCs w:val="16"/>
        </w:rPr>
        <w:t>• 2</w:t>
      </w:r>
      <w:r w:rsidR="004912F3" w:rsidRPr="00453753">
        <w:rPr>
          <w:rFonts w:ascii="Grundig DIN" w:hAnsi="Grundig DIN"/>
          <w:sz w:val="16"/>
          <w:szCs w:val="16"/>
        </w:rPr>
        <w:t>5</w:t>
      </w:r>
      <w:r w:rsidRPr="00453753">
        <w:rPr>
          <w:rFonts w:ascii="Grundig DIN" w:hAnsi="Grundig DIN"/>
          <w:sz w:val="16"/>
          <w:szCs w:val="16"/>
        </w:rPr>
        <w:t xml:space="preserve"> g/Min. kontinuierlicher Dampf</w:t>
      </w:r>
      <w:r w:rsidR="004912F3" w:rsidRPr="00453753">
        <w:rPr>
          <w:rFonts w:ascii="Grundig DIN" w:hAnsi="Grundig DIN"/>
          <w:sz w:val="16"/>
          <w:szCs w:val="16"/>
        </w:rPr>
        <w:t>leistung</w:t>
      </w:r>
      <w:r w:rsidRPr="00453753">
        <w:rPr>
          <w:rFonts w:ascii="Grundig DIN" w:hAnsi="Grundig DIN"/>
          <w:sz w:val="16"/>
          <w:szCs w:val="16"/>
        </w:rPr>
        <w:t xml:space="preserve"> dank integrierter elektrischer Pumpe für schnelles und schonendes Glätten </w:t>
      </w:r>
    </w:p>
    <w:p w14:paraId="15EF6000" w14:textId="347DF470" w:rsidR="004912F3" w:rsidRPr="00453753" w:rsidRDefault="004912F3" w:rsidP="004912F3">
      <w:pPr>
        <w:pStyle w:val="HTMLVorformatiert"/>
        <w:rPr>
          <w:rFonts w:ascii="Grundig DIN" w:hAnsi="Grundig DIN"/>
          <w:sz w:val="16"/>
          <w:szCs w:val="16"/>
        </w:rPr>
      </w:pPr>
      <w:r w:rsidRPr="00453753">
        <w:rPr>
          <w:rFonts w:ascii="Grundig DIN" w:hAnsi="Grundig DIN"/>
          <w:sz w:val="16"/>
          <w:szCs w:val="16"/>
        </w:rPr>
        <w:t>• Keramikbeschichtete Heizplatte für exzellentes Gleiten</w:t>
      </w:r>
    </w:p>
    <w:p w14:paraId="1B865461" w14:textId="6CFE0CDA" w:rsidR="004912F3" w:rsidRPr="00453753" w:rsidRDefault="004912F3" w:rsidP="004912F3">
      <w:pPr>
        <w:pStyle w:val="HTMLVorformatiert"/>
        <w:rPr>
          <w:rFonts w:ascii="Grundig DIN" w:hAnsi="Grundig DIN"/>
          <w:sz w:val="16"/>
          <w:szCs w:val="16"/>
        </w:rPr>
      </w:pPr>
      <w:r w:rsidRPr="00453753">
        <w:rPr>
          <w:rFonts w:ascii="Grundig DIN" w:hAnsi="Grundig DIN"/>
          <w:sz w:val="16"/>
          <w:szCs w:val="16"/>
        </w:rPr>
        <w:t xml:space="preserve">• LCD-Display mit zwei Einstellungen (Eco/Normal) </w:t>
      </w:r>
    </w:p>
    <w:p w14:paraId="5F174A32" w14:textId="64875FBB" w:rsidR="004912F3" w:rsidRPr="00453753" w:rsidRDefault="004912F3" w:rsidP="004912F3">
      <w:pPr>
        <w:pStyle w:val="HTMLVorformatiert"/>
        <w:rPr>
          <w:rFonts w:ascii="Grundig DIN" w:hAnsi="Grundig DIN"/>
          <w:sz w:val="16"/>
          <w:szCs w:val="16"/>
        </w:rPr>
      </w:pPr>
      <w:r w:rsidRPr="00453753">
        <w:rPr>
          <w:rFonts w:ascii="Grundig DIN" w:hAnsi="Grundig DIN"/>
          <w:sz w:val="16"/>
          <w:szCs w:val="16"/>
        </w:rPr>
        <w:t>• Schnellaufheizend innerhalb von 35 Sekunden</w:t>
      </w:r>
    </w:p>
    <w:p w14:paraId="7C1F8A1F" w14:textId="73DB513B" w:rsidR="00610ABF" w:rsidRPr="00453753" w:rsidRDefault="00610ABF" w:rsidP="00610ABF">
      <w:pPr>
        <w:pStyle w:val="HTMLVorformatiert"/>
        <w:rPr>
          <w:rFonts w:ascii="Grundig DIN" w:hAnsi="Grundig DIN"/>
          <w:sz w:val="16"/>
          <w:szCs w:val="16"/>
        </w:rPr>
      </w:pPr>
      <w:r w:rsidRPr="00453753">
        <w:rPr>
          <w:rFonts w:ascii="Grundig DIN" w:hAnsi="Grundig DIN"/>
          <w:sz w:val="16"/>
          <w:szCs w:val="16"/>
        </w:rPr>
        <w:t xml:space="preserve">• </w:t>
      </w:r>
      <w:r w:rsidR="004912F3" w:rsidRPr="00453753">
        <w:rPr>
          <w:rFonts w:ascii="Grundig DIN" w:hAnsi="Grundig DIN"/>
          <w:sz w:val="16"/>
          <w:szCs w:val="16"/>
        </w:rPr>
        <w:t>Tropf-Stopp-Funktion verhindert effektiv Wasser</w:t>
      </w:r>
      <w:r w:rsidR="00472B54" w:rsidRPr="00453753">
        <w:rPr>
          <w:rFonts w:ascii="Grundig DIN" w:hAnsi="Grundig DIN"/>
          <w:sz w:val="16"/>
          <w:szCs w:val="16"/>
        </w:rPr>
        <w:t>f</w:t>
      </w:r>
      <w:r w:rsidR="004912F3" w:rsidRPr="00453753">
        <w:rPr>
          <w:rFonts w:ascii="Grundig DIN" w:hAnsi="Grundig DIN"/>
          <w:sz w:val="16"/>
          <w:szCs w:val="16"/>
        </w:rPr>
        <w:t>lecken auf der Wäsche</w:t>
      </w:r>
    </w:p>
    <w:p w14:paraId="6B3437E7" w14:textId="05DCD19E" w:rsidR="00472B54" w:rsidRPr="00453753" w:rsidRDefault="00472B54" w:rsidP="00472B54">
      <w:pPr>
        <w:pStyle w:val="HTMLVorformatiert"/>
        <w:jc w:val="both"/>
        <w:rPr>
          <w:rFonts w:ascii="Grundig DIN" w:hAnsi="Grundig DIN"/>
          <w:sz w:val="16"/>
          <w:szCs w:val="16"/>
        </w:rPr>
      </w:pPr>
      <w:r w:rsidRPr="00453753">
        <w:rPr>
          <w:rFonts w:ascii="Grundig DIN" w:hAnsi="Grundig DIN"/>
          <w:sz w:val="16"/>
          <w:szCs w:val="16"/>
        </w:rPr>
        <w:t>• 230 ml abnehmbarer Wassertank ermöglicht unterbrechungsfreies Dampfglätten</w:t>
      </w:r>
    </w:p>
    <w:p w14:paraId="6102B388" w14:textId="77777777" w:rsidR="00610ABF" w:rsidRPr="00453753" w:rsidRDefault="00610ABF" w:rsidP="00610ABF">
      <w:pPr>
        <w:pStyle w:val="HTMLVorformatiert"/>
        <w:jc w:val="both"/>
        <w:rPr>
          <w:rFonts w:ascii="Grundig DIN" w:hAnsi="Grundig DIN"/>
          <w:sz w:val="16"/>
          <w:szCs w:val="16"/>
        </w:rPr>
      </w:pPr>
      <w:r w:rsidRPr="00453753">
        <w:rPr>
          <w:rFonts w:ascii="Grundig DIN" w:hAnsi="Grundig DIN"/>
          <w:sz w:val="16"/>
          <w:szCs w:val="16"/>
        </w:rPr>
        <w:t xml:space="preserve">• Vertikaler und horizontaler Einsatz möglich </w:t>
      </w:r>
    </w:p>
    <w:p w14:paraId="63202CE1" w14:textId="63ED769B" w:rsidR="00610ABF" w:rsidRPr="00453753" w:rsidRDefault="00610ABF" w:rsidP="00610ABF">
      <w:pPr>
        <w:pStyle w:val="HTMLVorformatiert"/>
        <w:jc w:val="both"/>
        <w:rPr>
          <w:rFonts w:ascii="Grundig DIN" w:hAnsi="Grundig DIN"/>
          <w:sz w:val="16"/>
          <w:szCs w:val="16"/>
        </w:rPr>
      </w:pPr>
      <w:r w:rsidRPr="00453753">
        <w:rPr>
          <w:rFonts w:ascii="Grundig DIN" w:hAnsi="Grundig DIN"/>
          <w:sz w:val="16"/>
          <w:szCs w:val="16"/>
        </w:rPr>
        <w:t xml:space="preserve">• </w:t>
      </w:r>
      <w:r w:rsidR="00472B54" w:rsidRPr="00453753">
        <w:rPr>
          <w:rFonts w:ascii="Grundig DIN" w:hAnsi="Grundig DIN"/>
          <w:sz w:val="16"/>
          <w:szCs w:val="16"/>
        </w:rPr>
        <w:t>Zubehör:</w:t>
      </w:r>
      <w:r w:rsidRPr="00453753">
        <w:rPr>
          <w:rFonts w:ascii="Grundig DIN" w:hAnsi="Grundig DIN"/>
          <w:sz w:val="16"/>
          <w:szCs w:val="16"/>
        </w:rPr>
        <w:t xml:space="preserve"> Aufsteckbürste zum Glätten von dickeren Textilien (z.B. Wollmäntel) </w:t>
      </w:r>
      <w:r w:rsidR="00472B54" w:rsidRPr="00453753">
        <w:rPr>
          <w:rFonts w:ascii="Grundig DIN" w:hAnsi="Grundig DIN"/>
          <w:sz w:val="16"/>
          <w:szCs w:val="16"/>
        </w:rPr>
        <w:t xml:space="preserve">und feiner Aufsatz für empfindliche Textilien und zum Entfernen von </w:t>
      </w:r>
      <w:proofErr w:type="spellStart"/>
      <w:r w:rsidR="004E779F">
        <w:rPr>
          <w:rFonts w:ascii="Grundig DIN" w:hAnsi="Grundig DIN"/>
          <w:sz w:val="16"/>
          <w:szCs w:val="16"/>
        </w:rPr>
        <w:t>Flusseln</w:t>
      </w:r>
      <w:proofErr w:type="spellEnd"/>
    </w:p>
    <w:p w14:paraId="4DAB546E" w14:textId="77777777" w:rsidR="00610ABF" w:rsidRPr="00453753" w:rsidRDefault="00610ABF" w:rsidP="00610ABF">
      <w:pPr>
        <w:pStyle w:val="HTMLVorformatiert"/>
        <w:jc w:val="both"/>
        <w:rPr>
          <w:rFonts w:ascii="Grundig DIN" w:hAnsi="Grundig DIN"/>
          <w:sz w:val="16"/>
          <w:szCs w:val="16"/>
        </w:rPr>
      </w:pPr>
      <w:r w:rsidRPr="00453753">
        <w:rPr>
          <w:rFonts w:ascii="Grundig DIN" w:hAnsi="Grundig DIN"/>
          <w:sz w:val="16"/>
          <w:szCs w:val="16"/>
        </w:rPr>
        <w:t xml:space="preserve">• Inkl. Becher zum einfachen Befüllen </w:t>
      </w:r>
    </w:p>
    <w:p w14:paraId="40D2CCB0" w14:textId="5746EDD5" w:rsidR="00610ABF" w:rsidRPr="00453753" w:rsidRDefault="00610ABF" w:rsidP="00610ABF">
      <w:pPr>
        <w:pStyle w:val="HTMLVorformatiert"/>
        <w:jc w:val="both"/>
        <w:rPr>
          <w:rFonts w:ascii="Grundig DIN" w:hAnsi="Grundig DIN"/>
          <w:sz w:val="16"/>
          <w:szCs w:val="16"/>
        </w:rPr>
      </w:pPr>
      <w:r w:rsidRPr="00453753">
        <w:rPr>
          <w:rFonts w:ascii="Grundig DIN" w:hAnsi="Grundig DIN"/>
          <w:sz w:val="16"/>
          <w:szCs w:val="16"/>
        </w:rPr>
        <w:t>• 2</w:t>
      </w:r>
      <w:r w:rsidR="00472B54" w:rsidRPr="00453753">
        <w:rPr>
          <w:rFonts w:ascii="Grundig DIN" w:hAnsi="Grundig DIN"/>
          <w:sz w:val="16"/>
          <w:szCs w:val="16"/>
        </w:rPr>
        <w:t>,5</w:t>
      </w:r>
      <w:r w:rsidRPr="00453753">
        <w:rPr>
          <w:rFonts w:ascii="Grundig DIN" w:hAnsi="Grundig DIN"/>
          <w:sz w:val="16"/>
          <w:szCs w:val="16"/>
        </w:rPr>
        <w:t xml:space="preserve"> m </w:t>
      </w:r>
      <w:r w:rsidR="00472B54" w:rsidRPr="00453753">
        <w:rPr>
          <w:rFonts w:ascii="Grundig DIN" w:hAnsi="Grundig DIN"/>
          <w:sz w:val="16"/>
          <w:szCs w:val="16"/>
        </w:rPr>
        <w:t xml:space="preserve">langes </w:t>
      </w:r>
      <w:r w:rsidRPr="00453753">
        <w:rPr>
          <w:rFonts w:ascii="Grundig DIN" w:hAnsi="Grundig DIN"/>
          <w:sz w:val="16"/>
          <w:szCs w:val="16"/>
        </w:rPr>
        <w:t xml:space="preserve">Kabel </w:t>
      </w:r>
    </w:p>
    <w:p w14:paraId="720355C6" w14:textId="77777777" w:rsidR="00610ABF" w:rsidRPr="00453753" w:rsidRDefault="00610ABF" w:rsidP="00610ABF">
      <w:pPr>
        <w:pStyle w:val="HTMLVorformatiert"/>
        <w:jc w:val="both"/>
        <w:rPr>
          <w:rFonts w:ascii="Grundig DIN" w:hAnsi="Grundig DIN"/>
          <w:sz w:val="16"/>
          <w:szCs w:val="16"/>
        </w:rPr>
      </w:pPr>
      <w:r w:rsidRPr="00453753">
        <w:rPr>
          <w:rFonts w:ascii="Grundig DIN" w:hAnsi="Grundig DIN"/>
          <w:sz w:val="16"/>
          <w:szCs w:val="16"/>
        </w:rPr>
        <w:t xml:space="preserve">• 3 Jahre Garantie für höchste Qualitätsansprüche </w:t>
      </w:r>
    </w:p>
    <w:p w14:paraId="04FE84F8" w14:textId="648CAF75" w:rsidR="00610ABF" w:rsidRPr="00453753" w:rsidRDefault="00610ABF" w:rsidP="00610ABF">
      <w:pPr>
        <w:pStyle w:val="HTMLVorformatiert"/>
        <w:jc w:val="both"/>
        <w:rPr>
          <w:rFonts w:ascii="Times" w:hAnsi="Times" w:cs="Times"/>
          <w:color w:val="000000"/>
          <w:sz w:val="16"/>
          <w:szCs w:val="16"/>
          <w:lang w:eastAsia="en-US"/>
        </w:rPr>
      </w:pPr>
      <w:r w:rsidRPr="00453753">
        <w:rPr>
          <w:rFonts w:ascii="Grundig DIN" w:hAnsi="Grundig DIN"/>
          <w:sz w:val="16"/>
          <w:szCs w:val="16"/>
        </w:rPr>
        <w:t xml:space="preserve">• Farbe: </w:t>
      </w:r>
      <w:r w:rsidR="00472B54" w:rsidRPr="00453753">
        <w:rPr>
          <w:rFonts w:ascii="Grundig DIN" w:hAnsi="Grundig DIN"/>
          <w:sz w:val="16"/>
          <w:szCs w:val="16"/>
        </w:rPr>
        <w:t>Schwarz / Kupfer</w:t>
      </w:r>
    </w:p>
    <w:p w14:paraId="3D802776" w14:textId="7876ACE2" w:rsidR="00610ABF" w:rsidRDefault="00610ABF" w:rsidP="0039480F">
      <w:pPr>
        <w:pStyle w:val="HTMLVorformatiert"/>
        <w:jc w:val="both"/>
        <w:rPr>
          <w:rFonts w:ascii="Grundig DIN" w:hAnsi="Grundig DIN" w:cs="Times New Roman"/>
          <w:lang w:eastAsia="en-GB" w:bidi="en-GB"/>
        </w:rPr>
      </w:pPr>
    </w:p>
    <w:p w14:paraId="6826CC62" w14:textId="77777777" w:rsidR="008F1B25" w:rsidRPr="0083790E" w:rsidRDefault="008F1B25" w:rsidP="008F1B25">
      <w:pPr>
        <w:outlineLvl w:val="0"/>
        <w:rPr>
          <w:rFonts w:ascii="Grundig DIN" w:hAnsi="Grundig DIN" w:cs="DIN[T]"/>
          <w:b/>
          <w:color w:val="000000"/>
          <w:sz w:val="16"/>
          <w:szCs w:val="16"/>
        </w:rPr>
      </w:pPr>
      <w:proofErr w:type="spellStart"/>
      <w:r w:rsidRPr="0083790E">
        <w:rPr>
          <w:rFonts w:ascii="Grundig DIN" w:hAnsi="Grundig DIN" w:cs="DIN[T]"/>
          <w:b/>
          <w:color w:val="000000"/>
          <w:sz w:val="16"/>
          <w:szCs w:val="16"/>
        </w:rPr>
        <w:t>Fotocredit</w:t>
      </w:r>
      <w:proofErr w:type="spellEnd"/>
      <w:r w:rsidRPr="0083790E">
        <w:rPr>
          <w:rFonts w:ascii="Grundig DIN" w:hAnsi="Grundig DIN" w:cs="DIN[T]"/>
          <w:b/>
          <w:color w:val="000000"/>
          <w:sz w:val="16"/>
          <w:szCs w:val="16"/>
        </w:rPr>
        <w:t>:</w:t>
      </w:r>
    </w:p>
    <w:p w14:paraId="0B80ACC1" w14:textId="5493D8CD" w:rsidR="00DA5753" w:rsidRPr="00C401DF" w:rsidRDefault="008F1B25" w:rsidP="00C401DF">
      <w:pPr>
        <w:rPr>
          <w:rFonts w:ascii="Grundig DIN" w:hAnsi="Grundig DIN" w:cs="DIN[T]"/>
          <w:color w:val="000000"/>
          <w:sz w:val="16"/>
          <w:szCs w:val="16"/>
        </w:rPr>
      </w:pPr>
      <w:r w:rsidRPr="0083790E">
        <w:rPr>
          <w:rFonts w:ascii="Grundig DIN" w:hAnsi="Grundig DIN" w:cs="DIN[T]"/>
          <w:color w:val="000000"/>
          <w:sz w:val="16"/>
          <w:szCs w:val="16"/>
        </w:rPr>
        <w:t>Foto:</w:t>
      </w:r>
      <w:r w:rsidR="00DA5753">
        <w:rPr>
          <w:rFonts w:ascii="Grundig DIN" w:hAnsi="Grundig DIN" w:cs="DIN[T]"/>
          <w:color w:val="000000"/>
          <w:sz w:val="16"/>
          <w:szCs w:val="16"/>
        </w:rPr>
        <w:t xml:space="preserve"> </w:t>
      </w:r>
      <w:r w:rsidR="00437F90">
        <w:rPr>
          <w:rFonts w:ascii="Graphik Regular" w:hAnsi="Graphik Regular"/>
          <w:sz w:val="16"/>
          <w:szCs w:val="16"/>
          <w:lang w:val="de-DE"/>
        </w:rPr>
        <w:t>Verspricht nicht nur glatte Ergebnisse, sondern liefert diese auch: Die Grundig ST 7950</w:t>
      </w:r>
    </w:p>
    <w:p w14:paraId="29DA0DF9" w14:textId="07A1CD06" w:rsidR="008F1B25" w:rsidRDefault="00497E4A" w:rsidP="008F1B25">
      <w:pPr>
        <w:rPr>
          <w:rFonts w:ascii="Grundig DIN" w:hAnsi="Grundig DIN" w:cs="DIN[T]"/>
          <w:color w:val="000000"/>
          <w:sz w:val="16"/>
          <w:szCs w:val="16"/>
        </w:rPr>
      </w:pPr>
      <w:r>
        <w:rPr>
          <w:rFonts w:ascii="Grundig DIN" w:hAnsi="Grundig DIN" w:cs="DIN[T]"/>
          <w:color w:val="000000"/>
          <w:sz w:val="16"/>
          <w:szCs w:val="16"/>
        </w:rPr>
        <w:t xml:space="preserve">Fotocredit: </w:t>
      </w:r>
      <w:r w:rsidR="008F1B25" w:rsidRPr="0083790E">
        <w:rPr>
          <w:rFonts w:ascii="Grundig DIN" w:hAnsi="Grundig DIN" w:cs="DIN[T]"/>
          <w:color w:val="000000"/>
          <w:sz w:val="16"/>
          <w:szCs w:val="16"/>
        </w:rPr>
        <w:t>Grundig / Elektra Bregenz AG, Abdruck honorarfrei</w:t>
      </w:r>
    </w:p>
    <w:p w14:paraId="3200E16B" w14:textId="77777777" w:rsidR="007A1FBB" w:rsidRPr="0083790E" w:rsidRDefault="007A1FBB" w:rsidP="008F1B25">
      <w:pPr>
        <w:rPr>
          <w:rFonts w:ascii="Grundig DIN" w:hAnsi="Grundig DIN" w:cs="DIN[T]"/>
          <w:color w:val="000000"/>
          <w:sz w:val="16"/>
          <w:szCs w:val="16"/>
        </w:rPr>
      </w:pPr>
    </w:p>
    <w:p w14:paraId="298C6F01" w14:textId="2FBD6DF8" w:rsidR="00474EB0" w:rsidRPr="0083790E" w:rsidRDefault="00BD0AFB" w:rsidP="0083790E">
      <w:pPr>
        <w:jc w:val="both"/>
        <w:outlineLvl w:val="0"/>
        <w:rPr>
          <w:rFonts w:ascii="Grundig DIN" w:hAnsi="Grundig DIN"/>
          <w:b/>
          <w:sz w:val="16"/>
          <w:szCs w:val="16"/>
        </w:rPr>
      </w:pPr>
      <w:r w:rsidRPr="0083790E">
        <w:rPr>
          <w:rFonts w:ascii="Grundig DIN" w:hAnsi="Grundig DIN"/>
          <w:b/>
          <w:sz w:val="16"/>
          <w:szCs w:val="16"/>
        </w:rPr>
        <w:t>Über Grundig</w:t>
      </w:r>
    </w:p>
    <w:p w14:paraId="79EA103C" w14:textId="4F6BDABF" w:rsidR="00892DA0" w:rsidRPr="00AE485A" w:rsidRDefault="00892DA0" w:rsidP="0083790E">
      <w:pPr>
        <w:jc w:val="both"/>
        <w:rPr>
          <w:rFonts w:ascii="Verdana" w:hAnsi="Verdana" w:cs="Arial"/>
          <w:color w:val="000000"/>
          <w:sz w:val="14"/>
          <w:szCs w:val="14"/>
        </w:rPr>
      </w:pPr>
      <w:r w:rsidRPr="0083790E">
        <w:rPr>
          <w:rFonts w:ascii="Grundig DIN" w:hAnsi="Grundig DIN"/>
          <w:sz w:val="16"/>
          <w:szCs w:val="16"/>
        </w:rPr>
        <w:t>Grundig ist einer der führenden Anbieter von Produkten aus den Bereichen Unterhaltungselektronik sowie kleine und große Haushaltsgeräte. Mit einem Portfolio von über 500 verschiedenen Produkten – angefangen von Ultra HD-TVs und mobilen Audiogeräten über Hairstyler, Bodenstaubsauger und Küchengeräten bis hin zu Backöfen, Geschirrspülern und Waschmaschinen – bietet die Marke für jeden Raum im modernen Zuhause eine Lösung. Als europäischer Vollsortimenter setzt Grundig mit seinen Home-Electronics-Produkten kontinuierlich neue Maßstäbe mit dem Fokus auf Qualität, Design und Innovation. Grundig ist Teil von Arçelik A.S., die Nummer drei in Europa im Bereich Elektrogroßgeräte und Teil der international tätigen, börsennotierten Koç-Gruppe mit über 80.000 Mitarbeitern. Weltweit arbeiten über 1.000 Mitarbeiter im Bereich Forschung &amp; Entwicklung, um zukunftsweisende und umweltfreundliche Produkte herzustellen. Grundig Produkte werden hauptsächlich in eigenen Produktionsstätten in Europa produziert und in über 55 Ländern weltweit vertrieben. Entdecken Sie mehr unter</w:t>
      </w:r>
      <w:r w:rsidRPr="00377A67">
        <w:rPr>
          <w:rFonts w:ascii="Verdana" w:hAnsi="Verdana" w:cs="Arial"/>
          <w:color w:val="000000"/>
          <w:sz w:val="14"/>
          <w:szCs w:val="14"/>
        </w:rPr>
        <w:t xml:space="preserve"> </w:t>
      </w:r>
      <w:hyperlink r:id="rId8" w:history="1">
        <w:r w:rsidRPr="0083790E">
          <w:rPr>
            <w:rFonts w:ascii="Grundig DIN" w:hAnsi="Grundig DIN"/>
            <w:color w:val="0070C0"/>
            <w:sz w:val="16"/>
            <w:szCs w:val="16"/>
          </w:rPr>
          <w:t>www.grundig.at</w:t>
        </w:r>
      </w:hyperlink>
      <w:r w:rsidRPr="0083790E">
        <w:rPr>
          <w:rFonts w:ascii="Grundig DIN" w:hAnsi="Grundig DIN"/>
          <w:color w:val="0070C0"/>
          <w:sz w:val="16"/>
          <w:szCs w:val="16"/>
          <w:u w:val="single"/>
        </w:rPr>
        <w:t>.</w:t>
      </w:r>
    </w:p>
    <w:p w14:paraId="4E3BAC85" w14:textId="77777777" w:rsidR="0043391F" w:rsidRPr="0083790E" w:rsidRDefault="0043391F" w:rsidP="00892DA0">
      <w:pPr>
        <w:spacing w:line="312" w:lineRule="auto"/>
        <w:jc w:val="both"/>
        <w:rPr>
          <w:rFonts w:ascii="Grundig DIN" w:hAnsi="Grundig DIN"/>
          <w:sz w:val="16"/>
          <w:szCs w:val="16"/>
        </w:rPr>
      </w:pPr>
    </w:p>
    <w:p w14:paraId="16216811" w14:textId="77777777" w:rsidR="00B83FEA" w:rsidRPr="0083790E" w:rsidRDefault="00B83FEA" w:rsidP="00892DA0">
      <w:pPr>
        <w:rPr>
          <w:rFonts w:ascii="Grundig DIN" w:hAnsi="Grundig DIN"/>
          <w:sz w:val="16"/>
          <w:szCs w:val="16"/>
        </w:rPr>
      </w:pPr>
    </w:p>
    <w:p w14:paraId="0F672978" w14:textId="667DD719" w:rsidR="00892DA0" w:rsidRPr="009A0093" w:rsidRDefault="00892DA0" w:rsidP="00CE4078">
      <w:pPr>
        <w:outlineLvl w:val="0"/>
        <w:rPr>
          <w:rFonts w:ascii="Grundig DIN" w:hAnsi="Grundig DIN"/>
          <w:b/>
          <w:sz w:val="16"/>
          <w:szCs w:val="16"/>
        </w:rPr>
      </w:pPr>
      <w:r w:rsidRPr="009A0093">
        <w:rPr>
          <w:rFonts w:ascii="Grundig DIN" w:hAnsi="Grundig DIN"/>
          <w:b/>
          <w:sz w:val="16"/>
          <w:szCs w:val="16"/>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3"/>
      </w:tblGrid>
      <w:tr w:rsidR="00A22172" w:rsidRPr="00724853" w14:paraId="358AFBFB" w14:textId="77777777" w:rsidTr="00CD4487">
        <w:trPr>
          <w:trHeight w:val="1250"/>
        </w:trPr>
        <w:tc>
          <w:tcPr>
            <w:tcW w:w="4077" w:type="dxa"/>
          </w:tcPr>
          <w:p w14:paraId="2811A17E"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 xml:space="preserve">Dr. Alexandra Vasak </w:t>
            </w:r>
          </w:p>
          <w:p w14:paraId="75287DD7"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Reiter PR</w:t>
            </w:r>
            <w:r w:rsidRPr="0083790E">
              <w:rPr>
                <w:rFonts w:ascii="Grundig DIN" w:hAnsi="Grundig DIN"/>
                <w:sz w:val="16"/>
                <w:szCs w:val="16"/>
              </w:rPr>
              <w:tab/>
            </w:r>
          </w:p>
          <w:p w14:paraId="476D1B77"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Tel.: +43/699/120 895 59</w:t>
            </w:r>
          </w:p>
          <w:p w14:paraId="11FB1FCB" w14:textId="77777777" w:rsidR="00CD4487" w:rsidRPr="00724853" w:rsidRDefault="00633E1D" w:rsidP="00CD4487">
            <w:pPr>
              <w:outlineLvl w:val="0"/>
              <w:rPr>
                <w:rFonts w:ascii="Grundig DIN" w:hAnsi="Grundig DIN"/>
                <w:color w:val="0070C0"/>
                <w:sz w:val="16"/>
                <w:szCs w:val="16"/>
              </w:rPr>
            </w:pPr>
            <w:hyperlink r:id="rId9" w:history="1">
              <w:r w:rsidR="00CD4487" w:rsidRPr="00724853">
                <w:rPr>
                  <w:rFonts w:ascii="Grundig DIN" w:hAnsi="Grundig DIN"/>
                  <w:color w:val="0070C0"/>
                  <w:sz w:val="16"/>
                  <w:szCs w:val="16"/>
                </w:rPr>
                <w:t>alexandra.vasak@reiterpr.com</w:t>
              </w:r>
            </w:hyperlink>
            <w:r w:rsidR="00CD4487" w:rsidRPr="00724853">
              <w:rPr>
                <w:rFonts w:ascii="Grundig DIN" w:hAnsi="Grundig DIN"/>
                <w:color w:val="0070C0"/>
                <w:sz w:val="16"/>
                <w:szCs w:val="16"/>
              </w:rPr>
              <w:t xml:space="preserve">  </w:t>
            </w:r>
          </w:p>
          <w:p w14:paraId="3364A827" w14:textId="2996E9B5" w:rsidR="00A22172" w:rsidRPr="0083790E" w:rsidRDefault="00A22172" w:rsidP="00CE4078">
            <w:pPr>
              <w:outlineLvl w:val="0"/>
              <w:rPr>
                <w:rFonts w:ascii="Grundig DIN" w:hAnsi="Grundig DIN"/>
                <w:sz w:val="16"/>
                <w:szCs w:val="16"/>
              </w:rPr>
            </w:pPr>
            <w:r w:rsidRPr="0083790E">
              <w:rPr>
                <w:rFonts w:ascii="Grundig DIN" w:hAnsi="Grundig DIN"/>
                <w:color w:val="365F91" w:themeColor="accent1" w:themeShade="BF"/>
                <w:sz w:val="16"/>
                <w:szCs w:val="16"/>
              </w:rPr>
              <w:tab/>
            </w:r>
          </w:p>
        </w:tc>
        <w:tc>
          <w:tcPr>
            <w:tcW w:w="5133" w:type="dxa"/>
          </w:tcPr>
          <w:p w14:paraId="4CA3071C" w14:textId="77777777" w:rsidR="00CD4487" w:rsidRPr="00724853" w:rsidRDefault="00CD4487" w:rsidP="00CD4487">
            <w:pPr>
              <w:outlineLvl w:val="0"/>
              <w:rPr>
                <w:rFonts w:ascii="Grundig DIN" w:hAnsi="Grundig DIN"/>
                <w:sz w:val="16"/>
                <w:szCs w:val="16"/>
                <w:lang w:val="en-US"/>
              </w:rPr>
            </w:pPr>
            <w:r w:rsidRPr="00724853">
              <w:rPr>
                <w:rFonts w:ascii="Grundig DIN" w:hAnsi="Grundig DIN"/>
                <w:sz w:val="16"/>
                <w:szCs w:val="16"/>
                <w:lang w:val="en-US"/>
              </w:rPr>
              <w:t>Philipp Breitenecker/Head of Marketing</w:t>
            </w:r>
            <w:r w:rsidRPr="00724853">
              <w:rPr>
                <w:rFonts w:ascii="Grundig DIN" w:hAnsi="Grundig DIN"/>
                <w:sz w:val="16"/>
                <w:szCs w:val="16"/>
                <w:lang w:val="en-US"/>
              </w:rPr>
              <w:tab/>
            </w:r>
          </w:p>
          <w:p w14:paraId="54762A9E"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Elektra Bregenz AG</w:t>
            </w:r>
            <w:r w:rsidRPr="0083790E">
              <w:rPr>
                <w:rFonts w:ascii="Grundig DIN" w:hAnsi="Grundig DIN"/>
                <w:sz w:val="16"/>
                <w:szCs w:val="16"/>
              </w:rPr>
              <w:tab/>
            </w:r>
          </w:p>
          <w:p w14:paraId="2554A639" w14:textId="77777777" w:rsidR="00CD4487" w:rsidRPr="00534CF9" w:rsidRDefault="00CD4487" w:rsidP="00CD4487">
            <w:pPr>
              <w:outlineLvl w:val="0"/>
              <w:rPr>
                <w:rFonts w:ascii="Grundig DIN" w:hAnsi="Grundig DIN"/>
                <w:sz w:val="16"/>
                <w:szCs w:val="16"/>
              </w:rPr>
            </w:pPr>
            <w:r w:rsidRPr="00534CF9">
              <w:rPr>
                <w:rFonts w:ascii="Grundig DIN" w:hAnsi="Grundig DIN"/>
                <w:sz w:val="16"/>
                <w:szCs w:val="16"/>
              </w:rPr>
              <w:t>Tel.: +43/664/384 42 30</w:t>
            </w:r>
          </w:p>
          <w:p w14:paraId="3793A0C2" w14:textId="3B79A582" w:rsidR="00A22172" w:rsidRPr="00534CF9" w:rsidRDefault="00633E1D" w:rsidP="00CD4487">
            <w:pPr>
              <w:outlineLvl w:val="0"/>
              <w:rPr>
                <w:rFonts w:ascii="Grundig DIN" w:hAnsi="Grundig DIN"/>
                <w:sz w:val="16"/>
                <w:szCs w:val="16"/>
              </w:rPr>
            </w:pPr>
            <w:hyperlink r:id="rId10" w:history="1">
              <w:r w:rsidR="00CD4487" w:rsidRPr="00534CF9">
                <w:rPr>
                  <w:rFonts w:ascii="Grundig DIN" w:hAnsi="Grundig DIN"/>
                  <w:color w:val="0070C0"/>
                  <w:sz w:val="16"/>
                  <w:szCs w:val="16"/>
                </w:rPr>
                <w:t>philipp.breitenecker@elektrabregenz.com</w:t>
              </w:r>
            </w:hyperlink>
          </w:p>
        </w:tc>
      </w:tr>
    </w:tbl>
    <w:p w14:paraId="0D922134" w14:textId="7C3C44E8" w:rsidR="00A22172" w:rsidRPr="00F82D61" w:rsidRDefault="00A22172" w:rsidP="00F82D61">
      <w:pPr>
        <w:rPr>
          <w:rFonts w:ascii="Calibri" w:hAnsi="Calibri"/>
          <w:szCs w:val="22"/>
          <w:lang w:val="tr-TR" w:eastAsia="en-US"/>
        </w:rPr>
      </w:pPr>
    </w:p>
    <w:sectPr w:rsidR="00A22172" w:rsidRPr="00F82D61" w:rsidSect="00195C68">
      <w:headerReference w:type="default" r:id="rId11"/>
      <w:footerReference w:type="default" r:id="rId12"/>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7652B" w14:textId="77777777" w:rsidR="00633E1D" w:rsidRDefault="00633E1D" w:rsidP="005E18FF">
      <w:r>
        <w:separator/>
      </w:r>
    </w:p>
  </w:endnote>
  <w:endnote w:type="continuationSeparator" w:id="0">
    <w:p w14:paraId="3B364AEB" w14:textId="77777777" w:rsidR="00633E1D" w:rsidRDefault="00633E1D"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00"/>
    <w:family w:val="auto"/>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BMWType V2 Light">
    <w:altName w:val="Calibri"/>
    <w:panose1 w:val="020B0604020202020204"/>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raphik Regular">
    <w:altName w:val="Calibri"/>
    <w:panose1 w:val="020B0604020202020204"/>
    <w:charset w:val="00"/>
    <w:family w:val="auto"/>
    <w:pitch w:val="variable"/>
    <w:sig w:usb0="00000007" w:usb1="00000000" w:usb2="00000000" w:usb3="00000000" w:csb0="00000093" w:csb1="00000000"/>
  </w:font>
  <w:font w:name="DIN[T]">
    <w:altName w:val="Calibri"/>
    <w:panose1 w:val="020B0604020202020204"/>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425D" w14:textId="77777777" w:rsidR="00633E1D" w:rsidRDefault="00633E1D" w:rsidP="005E18FF">
      <w:r>
        <w:separator/>
      </w:r>
    </w:p>
  </w:footnote>
  <w:footnote w:type="continuationSeparator" w:id="0">
    <w:p w14:paraId="5ABEBCA9" w14:textId="77777777" w:rsidR="00633E1D" w:rsidRDefault="00633E1D" w:rsidP="005E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EB4" w14:textId="77777777" w:rsidR="00741529" w:rsidRDefault="00741529" w:rsidP="00741529">
    <w:pPr>
      <w:pStyle w:val="Kopfzeile"/>
    </w:pPr>
    <w:r>
      <w:rPr>
        <w:noProof/>
        <w:lang w:val="de-DE"/>
      </w:rPr>
      <w:drawing>
        <wp:anchor distT="0" distB="0" distL="114300" distR="114300" simplePos="0" relativeHeight="251659264" behindDoc="0" locked="0" layoutInCell="1" allowOverlap="1" wp14:anchorId="2CAB376D" wp14:editId="3F7A0C8A">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55453" w14:textId="77777777" w:rsidR="00741529" w:rsidRDefault="00741529" w:rsidP="00741529">
    <w:pPr>
      <w:pStyle w:val="Kopfzeile"/>
    </w:pPr>
  </w:p>
  <w:p w14:paraId="75709AF6" w14:textId="77777777" w:rsidR="00741529" w:rsidRDefault="00741529" w:rsidP="00741529">
    <w:pPr>
      <w:pStyle w:val="Kopfzeile"/>
    </w:pPr>
  </w:p>
  <w:p w14:paraId="7BF5D303" w14:textId="77777777" w:rsidR="00741529" w:rsidRDefault="00741529" w:rsidP="00741529">
    <w:pPr>
      <w:pStyle w:val="Kopfzeile"/>
    </w:pPr>
  </w:p>
  <w:p w14:paraId="20AD1FD7" w14:textId="77777777" w:rsidR="00741529" w:rsidRPr="00F06E7F" w:rsidRDefault="00741529" w:rsidP="00741529">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D3285C2" w14:textId="5C3DA06A" w:rsidR="00C7084A" w:rsidRDefault="00C7084A" w:rsidP="008B259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1982"/>
    <w:multiLevelType w:val="hybridMultilevel"/>
    <w:tmpl w:val="74D6D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4E4D60"/>
    <w:multiLevelType w:val="hybridMultilevel"/>
    <w:tmpl w:val="2646C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54D9E"/>
    <w:multiLevelType w:val="multilevel"/>
    <w:tmpl w:val="E696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13892"/>
    <w:multiLevelType w:val="multilevel"/>
    <w:tmpl w:val="F81A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649BB"/>
    <w:multiLevelType w:val="hybridMultilevel"/>
    <w:tmpl w:val="254A02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155004"/>
    <w:multiLevelType w:val="hybridMultilevel"/>
    <w:tmpl w:val="DBE22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1674"/>
    <w:rsid w:val="00004CD2"/>
    <w:rsid w:val="00005780"/>
    <w:rsid w:val="0001061E"/>
    <w:rsid w:val="00010F25"/>
    <w:rsid w:val="00011842"/>
    <w:rsid w:val="00015D4F"/>
    <w:rsid w:val="00016B82"/>
    <w:rsid w:val="0001711B"/>
    <w:rsid w:val="0002101F"/>
    <w:rsid w:val="000223D0"/>
    <w:rsid w:val="00025C86"/>
    <w:rsid w:val="00030D3A"/>
    <w:rsid w:val="00031B4C"/>
    <w:rsid w:val="000478EF"/>
    <w:rsid w:val="00054714"/>
    <w:rsid w:val="000620BD"/>
    <w:rsid w:val="00062C92"/>
    <w:rsid w:val="000650D2"/>
    <w:rsid w:val="00067332"/>
    <w:rsid w:val="00074D5E"/>
    <w:rsid w:val="0008041F"/>
    <w:rsid w:val="00085AF8"/>
    <w:rsid w:val="00086196"/>
    <w:rsid w:val="00090246"/>
    <w:rsid w:val="00091465"/>
    <w:rsid w:val="00096D73"/>
    <w:rsid w:val="000A2006"/>
    <w:rsid w:val="000A2BA4"/>
    <w:rsid w:val="000A3023"/>
    <w:rsid w:val="000A3B9F"/>
    <w:rsid w:val="000A59DB"/>
    <w:rsid w:val="000B3737"/>
    <w:rsid w:val="000B76D3"/>
    <w:rsid w:val="000C239A"/>
    <w:rsid w:val="000C23F3"/>
    <w:rsid w:val="000D30EF"/>
    <w:rsid w:val="000D6525"/>
    <w:rsid w:val="000E567B"/>
    <w:rsid w:val="000F3217"/>
    <w:rsid w:val="000F3B3C"/>
    <w:rsid w:val="000F4506"/>
    <w:rsid w:val="000F4CA5"/>
    <w:rsid w:val="000F55F1"/>
    <w:rsid w:val="000F7415"/>
    <w:rsid w:val="00110F68"/>
    <w:rsid w:val="00111D2E"/>
    <w:rsid w:val="00112B15"/>
    <w:rsid w:val="00116884"/>
    <w:rsid w:val="00121ED2"/>
    <w:rsid w:val="00122990"/>
    <w:rsid w:val="00122D4D"/>
    <w:rsid w:val="00122DC0"/>
    <w:rsid w:val="00122EAE"/>
    <w:rsid w:val="001271AF"/>
    <w:rsid w:val="00131B77"/>
    <w:rsid w:val="0013233A"/>
    <w:rsid w:val="00141C93"/>
    <w:rsid w:val="001478B5"/>
    <w:rsid w:val="00160E10"/>
    <w:rsid w:val="0016116D"/>
    <w:rsid w:val="00162E14"/>
    <w:rsid w:val="00163426"/>
    <w:rsid w:val="001647D5"/>
    <w:rsid w:val="00166DE1"/>
    <w:rsid w:val="001670BB"/>
    <w:rsid w:val="0017117A"/>
    <w:rsid w:val="00181B63"/>
    <w:rsid w:val="00187AA3"/>
    <w:rsid w:val="00190032"/>
    <w:rsid w:val="00195C68"/>
    <w:rsid w:val="001A06C1"/>
    <w:rsid w:val="001A12C8"/>
    <w:rsid w:val="001A1795"/>
    <w:rsid w:val="001A28EA"/>
    <w:rsid w:val="001A57F3"/>
    <w:rsid w:val="001A5938"/>
    <w:rsid w:val="001A641E"/>
    <w:rsid w:val="001A75EE"/>
    <w:rsid w:val="001B0F86"/>
    <w:rsid w:val="001B3B1F"/>
    <w:rsid w:val="001C0107"/>
    <w:rsid w:val="001C2C2F"/>
    <w:rsid w:val="001C4A10"/>
    <w:rsid w:val="001D2623"/>
    <w:rsid w:val="001D5074"/>
    <w:rsid w:val="001E2BF8"/>
    <w:rsid w:val="001E78EB"/>
    <w:rsid w:val="001F1772"/>
    <w:rsid w:val="001F17D1"/>
    <w:rsid w:val="001F46E9"/>
    <w:rsid w:val="00200270"/>
    <w:rsid w:val="00201AE0"/>
    <w:rsid w:val="002061D1"/>
    <w:rsid w:val="0020737F"/>
    <w:rsid w:val="00207A79"/>
    <w:rsid w:val="002106ED"/>
    <w:rsid w:val="002157D4"/>
    <w:rsid w:val="00216CE5"/>
    <w:rsid w:val="00217DB0"/>
    <w:rsid w:val="0022458E"/>
    <w:rsid w:val="002251CE"/>
    <w:rsid w:val="0022585A"/>
    <w:rsid w:val="00226C71"/>
    <w:rsid w:val="00231467"/>
    <w:rsid w:val="00235A6A"/>
    <w:rsid w:val="00240934"/>
    <w:rsid w:val="00246DDE"/>
    <w:rsid w:val="002516A5"/>
    <w:rsid w:val="00251C9F"/>
    <w:rsid w:val="002525C0"/>
    <w:rsid w:val="0025609B"/>
    <w:rsid w:val="00257366"/>
    <w:rsid w:val="00262115"/>
    <w:rsid w:val="002706DB"/>
    <w:rsid w:val="00273FA4"/>
    <w:rsid w:val="00275079"/>
    <w:rsid w:val="002823C7"/>
    <w:rsid w:val="00282C71"/>
    <w:rsid w:val="00282DAB"/>
    <w:rsid w:val="00285099"/>
    <w:rsid w:val="002864FC"/>
    <w:rsid w:val="00287F95"/>
    <w:rsid w:val="002A0738"/>
    <w:rsid w:val="002A2C05"/>
    <w:rsid w:val="002A3303"/>
    <w:rsid w:val="002A3337"/>
    <w:rsid w:val="002A7302"/>
    <w:rsid w:val="002A77CA"/>
    <w:rsid w:val="002B04AE"/>
    <w:rsid w:val="002B0E98"/>
    <w:rsid w:val="002B1FFD"/>
    <w:rsid w:val="002B30F4"/>
    <w:rsid w:val="002B3980"/>
    <w:rsid w:val="002B5A33"/>
    <w:rsid w:val="002B6185"/>
    <w:rsid w:val="002C4912"/>
    <w:rsid w:val="002C7D79"/>
    <w:rsid w:val="002D28B5"/>
    <w:rsid w:val="002D669C"/>
    <w:rsid w:val="002D7FB2"/>
    <w:rsid w:val="002E58EB"/>
    <w:rsid w:val="002E6B78"/>
    <w:rsid w:val="002F5F77"/>
    <w:rsid w:val="003077C0"/>
    <w:rsid w:val="00310F55"/>
    <w:rsid w:val="003130DD"/>
    <w:rsid w:val="0031461E"/>
    <w:rsid w:val="0031624F"/>
    <w:rsid w:val="00317575"/>
    <w:rsid w:val="00320A27"/>
    <w:rsid w:val="00323512"/>
    <w:rsid w:val="0032737E"/>
    <w:rsid w:val="003351AF"/>
    <w:rsid w:val="00336966"/>
    <w:rsid w:val="00337CCD"/>
    <w:rsid w:val="00340A53"/>
    <w:rsid w:val="0034399C"/>
    <w:rsid w:val="00344EF2"/>
    <w:rsid w:val="0034509A"/>
    <w:rsid w:val="00353D9B"/>
    <w:rsid w:val="00356157"/>
    <w:rsid w:val="003603C8"/>
    <w:rsid w:val="0036588E"/>
    <w:rsid w:val="003701B7"/>
    <w:rsid w:val="00371E7F"/>
    <w:rsid w:val="0037469B"/>
    <w:rsid w:val="0037763E"/>
    <w:rsid w:val="00377A67"/>
    <w:rsid w:val="00383E4E"/>
    <w:rsid w:val="00385AAF"/>
    <w:rsid w:val="0039444E"/>
    <w:rsid w:val="0039480F"/>
    <w:rsid w:val="003A2BC6"/>
    <w:rsid w:val="003A65C1"/>
    <w:rsid w:val="003A66AF"/>
    <w:rsid w:val="003A75BB"/>
    <w:rsid w:val="003A7F3B"/>
    <w:rsid w:val="003B0B48"/>
    <w:rsid w:val="003B62C4"/>
    <w:rsid w:val="003B6434"/>
    <w:rsid w:val="003B64D5"/>
    <w:rsid w:val="003C32C9"/>
    <w:rsid w:val="003C6776"/>
    <w:rsid w:val="003C6AB5"/>
    <w:rsid w:val="003D27F2"/>
    <w:rsid w:val="003D41E1"/>
    <w:rsid w:val="003D5CF5"/>
    <w:rsid w:val="003E0112"/>
    <w:rsid w:val="003E07C0"/>
    <w:rsid w:val="003E4E37"/>
    <w:rsid w:val="003E5D85"/>
    <w:rsid w:val="003F093F"/>
    <w:rsid w:val="003F2359"/>
    <w:rsid w:val="003F58BB"/>
    <w:rsid w:val="003F679B"/>
    <w:rsid w:val="0040292F"/>
    <w:rsid w:val="00402C8D"/>
    <w:rsid w:val="0040560C"/>
    <w:rsid w:val="0040576C"/>
    <w:rsid w:val="00414C17"/>
    <w:rsid w:val="00415F7E"/>
    <w:rsid w:val="00416E42"/>
    <w:rsid w:val="0041711C"/>
    <w:rsid w:val="0042332F"/>
    <w:rsid w:val="00424C34"/>
    <w:rsid w:val="00426391"/>
    <w:rsid w:val="00430946"/>
    <w:rsid w:val="00430C4C"/>
    <w:rsid w:val="00431757"/>
    <w:rsid w:val="0043391F"/>
    <w:rsid w:val="00433D98"/>
    <w:rsid w:val="0043590A"/>
    <w:rsid w:val="00437F90"/>
    <w:rsid w:val="00441937"/>
    <w:rsid w:val="00445E1D"/>
    <w:rsid w:val="00447A08"/>
    <w:rsid w:val="00453753"/>
    <w:rsid w:val="004558AD"/>
    <w:rsid w:val="00456511"/>
    <w:rsid w:val="004573FD"/>
    <w:rsid w:val="00467D80"/>
    <w:rsid w:val="00471055"/>
    <w:rsid w:val="00472B54"/>
    <w:rsid w:val="00474EB0"/>
    <w:rsid w:val="004811F8"/>
    <w:rsid w:val="004912F3"/>
    <w:rsid w:val="00493653"/>
    <w:rsid w:val="00496DA0"/>
    <w:rsid w:val="004978D3"/>
    <w:rsid w:val="00497E4A"/>
    <w:rsid w:val="004A5AC4"/>
    <w:rsid w:val="004B3CAE"/>
    <w:rsid w:val="004B3E9C"/>
    <w:rsid w:val="004B58AD"/>
    <w:rsid w:val="004B67BF"/>
    <w:rsid w:val="004B743F"/>
    <w:rsid w:val="004C095C"/>
    <w:rsid w:val="004C09EC"/>
    <w:rsid w:val="004C119F"/>
    <w:rsid w:val="004C5EBB"/>
    <w:rsid w:val="004C6F24"/>
    <w:rsid w:val="004D1C36"/>
    <w:rsid w:val="004D1D36"/>
    <w:rsid w:val="004E0940"/>
    <w:rsid w:val="004E353F"/>
    <w:rsid w:val="004E74C8"/>
    <w:rsid w:val="004E779F"/>
    <w:rsid w:val="004F3C3F"/>
    <w:rsid w:val="004F6465"/>
    <w:rsid w:val="004F7A88"/>
    <w:rsid w:val="00514842"/>
    <w:rsid w:val="005229BC"/>
    <w:rsid w:val="00524C66"/>
    <w:rsid w:val="00525241"/>
    <w:rsid w:val="00534CF9"/>
    <w:rsid w:val="0053603A"/>
    <w:rsid w:val="0053655C"/>
    <w:rsid w:val="00545304"/>
    <w:rsid w:val="00546593"/>
    <w:rsid w:val="005508AC"/>
    <w:rsid w:val="00550CD3"/>
    <w:rsid w:val="00555356"/>
    <w:rsid w:val="00557EFA"/>
    <w:rsid w:val="00573955"/>
    <w:rsid w:val="00574AC4"/>
    <w:rsid w:val="00577133"/>
    <w:rsid w:val="00580716"/>
    <w:rsid w:val="00580A65"/>
    <w:rsid w:val="00581AEE"/>
    <w:rsid w:val="00581D62"/>
    <w:rsid w:val="00583CA1"/>
    <w:rsid w:val="005850B7"/>
    <w:rsid w:val="00587051"/>
    <w:rsid w:val="00587EEB"/>
    <w:rsid w:val="00592726"/>
    <w:rsid w:val="0059435B"/>
    <w:rsid w:val="005A0781"/>
    <w:rsid w:val="005A3D05"/>
    <w:rsid w:val="005A6876"/>
    <w:rsid w:val="005A6E23"/>
    <w:rsid w:val="005B0BDF"/>
    <w:rsid w:val="005B4B0A"/>
    <w:rsid w:val="005B5E89"/>
    <w:rsid w:val="005C25C7"/>
    <w:rsid w:val="005C686D"/>
    <w:rsid w:val="005D0B5B"/>
    <w:rsid w:val="005D1D4F"/>
    <w:rsid w:val="005D2829"/>
    <w:rsid w:val="005D2B61"/>
    <w:rsid w:val="005E0821"/>
    <w:rsid w:val="005E18FF"/>
    <w:rsid w:val="005E2858"/>
    <w:rsid w:val="005E503E"/>
    <w:rsid w:val="005E5F85"/>
    <w:rsid w:val="005E6FED"/>
    <w:rsid w:val="005F030B"/>
    <w:rsid w:val="005F2CE4"/>
    <w:rsid w:val="005F2F04"/>
    <w:rsid w:val="005F54CD"/>
    <w:rsid w:val="0060248D"/>
    <w:rsid w:val="006024CE"/>
    <w:rsid w:val="00604A05"/>
    <w:rsid w:val="00605D7C"/>
    <w:rsid w:val="00605F5C"/>
    <w:rsid w:val="00610ABF"/>
    <w:rsid w:val="00610D12"/>
    <w:rsid w:val="0061348A"/>
    <w:rsid w:val="00613B90"/>
    <w:rsid w:val="00615864"/>
    <w:rsid w:val="006204B3"/>
    <w:rsid w:val="006217EB"/>
    <w:rsid w:val="00621CFB"/>
    <w:rsid w:val="00623927"/>
    <w:rsid w:val="00625342"/>
    <w:rsid w:val="00632FD2"/>
    <w:rsid w:val="00633E1D"/>
    <w:rsid w:val="006364BC"/>
    <w:rsid w:val="0064163D"/>
    <w:rsid w:val="006441FA"/>
    <w:rsid w:val="00644B1D"/>
    <w:rsid w:val="00644D7C"/>
    <w:rsid w:val="00645C21"/>
    <w:rsid w:val="00646AC5"/>
    <w:rsid w:val="00650F00"/>
    <w:rsid w:val="00651252"/>
    <w:rsid w:val="00655D3E"/>
    <w:rsid w:val="00657B2A"/>
    <w:rsid w:val="00660332"/>
    <w:rsid w:val="00665F5F"/>
    <w:rsid w:val="00666BC0"/>
    <w:rsid w:val="00672BDE"/>
    <w:rsid w:val="00676561"/>
    <w:rsid w:val="006769FE"/>
    <w:rsid w:val="00676B93"/>
    <w:rsid w:val="00685233"/>
    <w:rsid w:val="00685568"/>
    <w:rsid w:val="006873D5"/>
    <w:rsid w:val="0068760D"/>
    <w:rsid w:val="00696737"/>
    <w:rsid w:val="006A5CFC"/>
    <w:rsid w:val="006A6185"/>
    <w:rsid w:val="006B14EF"/>
    <w:rsid w:val="006B54B1"/>
    <w:rsid w:val="006C2BB3"/>
    <w:rsid w:val="006C7051"/>
    <w:rsid w:val="006D0A23"/>
    <w:rsid w:val="006D41CB"/>
    <w:rsid w:val="006D6066"/>
    <w:rsid w:val="006D6C6E"/>
    <w:rsid w:val="006E26DD"/>
    <w:rsid w:val="006E680B"/>
    <w:rsid w:val="006E7585"/>
    <w:rsid w:val="006F1EC6"/>
    <w:rsid w:val="006F5FDA"/>
    <w:rsid w:val="006F6FF6"/>
    <w:rsid w:val="006F7187"/>
    <w:rsid w:val="007017BF"/>
    <w:rsid w:val="00710EA6"/>
    <w:rsid w:val="0071771B"/>
    <w:rsid w:val="00720552"/>
    <w:rsid w:val="00724853"/>
    <w:rsid w:val="00725058"/>
    <w:rsid w:val="00725999"/>
    <w:rsid w:val="00726949"/>
    <w:rsid w:val="00734750"/>
    <w:rsid w:val="007352BC"/>
    <w:rsid w:val="00735999"/>
    <w:rsid w:val="007412CF"/>
    <w:rsid w:val="00741529"/>
    <w:rsid w:val="007419F6"/>
    <w:rsid w:val="00741BB9"/>
    <w:rsid w:val="00755A54"/>
    <w:rsid w:val="007569EB"/>
    <w:rsid w:val="00761E01"/>
    <w:rsid w:val="00761EE3"/>
    <w:rsid w:val="00763773"/>
    <w:rsid w:val="00764300"/>
    <w:rsid w:val="00765569"/>
    <w:rsid w:val="00765AD5"/>
    <w:rsid w:val="007726A6"/>
    <w:rsid w:val="00773420"/>
    <w:rsid w:val="00774474"/>
    <w:rsid w:val="007808F7"/>
    <w:rsid w:val="00780DFF"/>
    <w:rsid w:val="0078460E"/>
    <w:rsid w:val="007861CE"/>
    <w:rsid w:val="007877E3"/>
    <w:rsid w:val="0079349A"/>
    <w:rsid w:val="007A0CD8"/>
    <w:rsid w:val="007A1FBB"/>
    <w:rsid w:val="007B0072"/>
    <w:rsid w:val="007B1F95"/>
    <w:rsid w:val="007B37C1"/>
    <w:rsid w:val="007B4E0C"/>
    <w:rsid w:val="007B7174"/>
    <w:rsid w:val="007C7953"/>
    <w:rsid w:val="007D0420"/>
    <w:rsid w:val="007D3B3A"/>
    <w:rsid w:val="007D6C13"/>
    <w:rsid w:val="007E2B4D"/>
    <w:rsid w:val="007E4F16"/>
    <w:rsid w:val="007F3460"/>
    <w:rsid w:val="00800488"/>
    <w:rsid w:val="008022AE"/>
    <w:rsid w:val="0080553B"/>
    <w:rsid w:val="00807846"/>
    <w:rsid w:val="00813F66"/>
    <w:rsid w:val="00821FB8"/>
    <w:rsid w:val="00825961"/>
    <w:rsid w:val="00831B67"/>
    <w:rsid w:val="0083790E"/>
    <w:rsid w:val="0084613E"/>
    <w:rsid w:val="00846A2A"/>
    <w:rsid w:val="0085148E"/>
    <w:rsid w:val="008562FC"/>
    <w:rsid w:val="00856455"/>
    <w:rsid w:val="00867F60"/>
    <w:rsid w:val="00884E03"/>
    <w:rsid w:val="008857E5"/>
    <w:rsid w:val="00885EEA"/>
    <w:rsid w:val="00886582"/>
    <w:rsid w:val="0089249B"/>
    <w:rsid w:val="00892DA0"/>
    <w:rsid w:val="008A0AA9"/>
    <w:rsid w:val="008A4802"/>
    <w:rsid w:val="008A56C8"/>
    <w:rsid w:val="008A690F"/>
    <w:rsid w:val="008B0516"/>
    <w:rsid w:val="008B2591"/>
    <w:rsid w:val="008B5B66"/>
    <w:rsid w:val="008B76D3"/>
    <w:rsid w:val="008C302A"/>
    <w:rsid w:val="008C33BC"/>
    <w:rsid w:val="008D2512"/>
    <w:rsid w:val="008E2CCC"/>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41BA"/>
    <w:rsid w:val="009142A4"/>
    <w:rsid w:val="009153B3"/>
    <w:rsid w:val="0091546F"/>
    <w:rsid w:val="0091591D"/>
    <w:rsid w:val="0091742F"/>
    <w:rsid w:val="00920CD2"/>
    <w:rsid w:val="009223C0"/>
    <w:rsid w:val="009231E0"/>
    <w:rsid w:val="00925E67"/>
    <w:rsid w:val="0092661C"/>
    <w:rsid w:val="00931CED"/>
    <w:rsid w:val="00935645"/>
    <w:rsid w:val="00936996"/>
    <w:rsid w:val="009378ED"/>
    <w:rsid w:val="00945C30"/>
    <w:rsid w:val="0096096F"/>
    <w:rsid w:val="00965758"/>
    <w:rsid w:val="00965D92"/>
    <w:rsid w:val="0097069D"/>
    <w:rsid w:val="00973949"/>
    <w:rsid w:val="00974C93"/>
    <w:rsid w:val="00974CFD"/>
    <w:rsid w:val="00974F09"/>
    <w:rsid w:val="009773F8"/>
    <w:rsid w:val="0098290C"/>
    <w:rsid w:val="009841D9"/>
    <w:rsid w:val="00984766"/>
    <w:rsid w:val="00984A01"/>
    <w:rsid w:val="009953FC"/>
    <w:rsid w:val="009956F8"/>
    <w:rsid w:val="009A0093"/>
    <w:rsid w:val="009A2278"/>
    <w:rsid w:val="009A5417"/>
    <w:rsid w:val="009B06C5"/>
    <w:rsid w:val="009B46BC"/>
    <w:rsid w:val="009B51D5"/>
    <w:rsid w:val="009B533D"/>
    <w:rsid w:val="009B644D"/>
    <w:rsid w:val="009C27A3"/>
    <w:rsid w:val="009C4E91"/>
    <w:rsid w:val="009C56D0"/>
    <w:rsid w:val="009C6876"/>
    <w:rsid w:val="009D0FEA"/>
    <w:rsid w:val="009D2940"/>
    <w:rsid w:val="009D3D22"/>
    <w:rsid w:val="009E1417"/>
    <w:rsid w:val="009E15E8"/>
    <w:rsid w:val="009E1EE9"/>
    <w:rsid w:val="009E2161"/>
    <w:rsid w:val="009F72C4"/>
    <w:rsid w:val="00A0282E"/>
    <w:rsid w:val="00A02D87"/>
    <w:rsid w:val="00A03DAE"/>
    <w:rsid w:val="00A04064"/>
    <w:rsid w:val="00A04071"/>
    <w:rsid w:val="00A04E27"/>
    <w:rsid w:val="00A04E5B"/>
    <w:rsid w:val="00A04F9C"/>
    <w:rsid w:val="00A135A9"/>
    <w:rsid w:val="00A15D8F"/>
    <w:rsid w:val="00A178B9"/>
    <w:rsid w:val="00A21385"/>
    <w:rsid w:val="00A21E72"/>
    <w:rsid w:val="00A22172"/>
    <w:rsid w:val="00A31102"/>
    <w:rsid w:val="00A3158B"/>
    <w:rsid w:val="00A3707A"/>
    <w:rsid w:val="00A53595"/>
    <w:rsid w:val="00A53D04"/>
    <w:rsid w:val="00A54B78"/>
    <w:rsid w:val="00A551C3"/>
    <w:rsid w:val="00A6676F"/>
    <w:rsid w:val="00A67C6D"/>
    <w:rsid w:val="00A7069B"/>
    <w:rsid w:val="00A70FAF"/>
    <w:rsid w:val="00A70FC0"/>
    <w:rsid w:val="00A74E6B"/>
    <w:rsid w:val="00A77778"/>
    <w:rsid w:val="00A831D3"/>
    <w:rsid w:val="00A84DC4"/>
    <w:rsid w:val="00A85882"/>
    <w:rsid w:val="00A93162"/>
    <w:rsid w:val="00A93359"/>
    <w:rsid w:val="00AA515A"/>
    <w:rsid w:val="00AB1498"/>
    <w:rsid w:val="00AB67A5"/>
    <w:rsid w:val="00AB6F6B"/>
    <w:rsid w:val="00AC365E"/>
    <w:rsid w:val="00AD0DD4"/>
    <w:rsid w:val="00AD5CA7"/>
    <w:rsid w:val="00AE1E03"/>
    <w:rsid w:val="00AE485A"/>
    <w:rsid w:val="00AF36B9"/>
    <w:rsid w:val="00AF445F"/>
    <w:rsid w:val="00AF5C90"/>
    <w:rsid w:val="00AF6EF1"/>
    <w:rsid w:val="00B01469"/>
    <w:rsid w:val="00B017F0"/>
    <w:rsid w:val="00B03220"/>
    <w:rsid w:val="00B06BBD"/>
    <w:rsid w:val="00B07DF7"/>
    <w:rsid w:val="00B138D4"/>
    <w:rsid w:val="00B16E01"/>
    <w:rsid w:val="00B215F9"/>
    <w:rsid w:val="00B215FA"/>
    <w:rsid w:val="00B25B54"/>
    <w:rsid w:val="00B26B38"/>
    <w:rsid w:val="00B32AAA"/>
    <w:rsid w:val="00B40A5F"/>
    <w:rsid w:val="00B4483D"/>
    <w:rsid w:val="00B4580E"/>
    <w:rsid w:val="00B55A5B"/>
    <w:rsid w:val="00B56C9B"/>
    <w:rsid w:val="00B57727"/>
    <w:rsid w:val="00B6657D"/>
    <w:rsid w:val="00B67D69"/>
    <w:rsid w:val="00B67FD7"/>
    <w:rsid w:val="00B752E2"/>
    <w:rsid w:val="00B756D5"/>
    <w:rsid w:val="00B804C5"/>
    <w:rsid w:val="00B80D93"/>
    <w:rsid w:val="00B81662"/>
    <w:rsid w:val="00B81C41"/>
    <w:rsid w:val="00B81E53"/>
    <w:rsid w:val="00B83357"/>
    <w:rsid w:val="00B83AD4"/>
    <w:rsid w:val="00B83FEA"/>
    <w:rsid w:val="00B87C3F"/>
    <w:rsid w:val="00B9172D"/>
    <w:rsid w:val="00B91FCD"/>
    <w:rsid w:val="00B931D5"/>
    <w:rsid w:val="00B942EB"/>
    <w:rsid w:val="00B95D00"/>
    <w:rsid w:val="00BA0F3D"/>
    <w:rsid w:val="00BA27D3"/>
    <w:rsid w:val="00BA6A73"/>
    <w:rsid w:val="00BB1839"/>
    <w:rsid w:val="00BB2759"/>
    <w:rsid w:val="00BB4B78"/>
    <w:rsid w:val="00BC3353"/>
    <w:rsid w:val="00BC7AA4"/>
    <w:rsid w:val="00BC7EE3"/>
    <w:rsid w:val="00BD0AFB"/>
    <w:rsid w:val="00BD12A0"/>
    <w:rsid w:val="00BD14E8"/>
    <w:rsid w:val="00BD1E2F"/>
    <w:rsid w:val="00BE3B2F"/>
    <w:rsid w:val="00BE591D"/>
    <w:rsid w:val="00BF2EB8"/>
    <w:rsid w:val="00BF5976"/>
    <w:rsid w:val="00BF65C2"/>
    <w:rsid w:val="00BF71B2"/>
    <w:rsid w:val="00C04E05"/>
    <w:rsid w:val="00C051B0"/>
    <w:rsid w:val="00C20AD1"/>
    <w:rsid w:val="00C2237B"/>
    <w:rsid w:val="00C2344D"/>
    <w:rsid w:val="00C247F0"/>
    <w:rsid w:val="00C252A9"/>
    <w:rsid w:val="00C26036"/>
    <w:rsid w:val="00C27195"/>
    <w:rsid w:val="00C30EF9"/>
    <w:rsid w:val="00C34609"/>
    <w:rsid w:val="00C36ECF"/>
    <w:rsid w:val="00C37775"/>
    <w:rsid w:val="00C401DF"/>
    <w:rsid w:val="00C404ED"/>
    <w:rsid w:val="00C464B5"/>
    <w:rsid w:val="00C477A6"/>
    <w:rsid w:val="00C5241F"/>
    <w:rsid w:val="00C54F05"/>
    <w:rsid w:val="00C5504F"/>
    <w:rsid w:val="00C55410"/>
    <w:rsid w:val="00C57704"/>
    <w:rsid w:val="00C6014E"/>
    <w:rsid w:val="00C60217"/>
    <w:rsid w:val="00C61234"/>
    <w:rsid w:val="00C6226C"/>
    <w:rsid w:val="00C67A41"/>
    <w:rsid w:val="00C7084A"/>
    <w:rsid w:val="00C741A4"/>
    <w:rsid w:val="00C7515C"/>
    <w:rsid w:val="00C80411"/>
    <w:rsid w:val="00C80487"/>
    <w:rsid w:val="00C84842"/>
    <w:rsid w:val="00C84D08"/>
    <w:rsid w:val="00C93D8F"/>
    <w:rsid w:val="00C940F0"/>
    <w:rsid w:val="00C9628A"/>
    <w:rsid w:val="00C972C5"/>
    <w:rsid w:val="00CA119C"/>
    <w:rsid w:val="00CA5397"/>
    <w:rsid w:val="00CB1B5B"/>
    <w:rsid w:val="00CB614C"/>
    <w:rsid w:val="00CD4487"/>
    <w:rsid w:val="00CD62D2"/>
    <w:rsid w:val="00CE06D2"/>
    <w:rsid w:val="00CE1363"/>
    <w:rsid w:val="00CE4078"/>
    <w:rsid w:val="00CF3A2C"/>
    <w:rsid w:val="00CF56CE"/>
    <w:rsid w:val="00CF6385"/>
    <w:rsid w:val="00CF66FA"/>
    <w:rsid w:val="00D03DF2"/>
    <w:rsid w:val="00D05584"/>
    <w:rsid w:val="00D21F0E"/>
    <w:rsid w:val="00D34490"/>
    <w:rsid w:val="00D37BE4"/>
    <w:rsid w:val="00D406C5"/>
    <w:rsid w:val="00D4074F"/>
    <w:rsid w:val="00D434E7"/>
    <w:rsid w:val="00D51AC5"/>
    <w:rsid w:val="00D60862"/>
    <w:rsid w:val="00D6255A"/>
    <w:rsid w:val="00D64AE9"/>
    <w:rsid w:val="00D65375"/>
    <w:rsid w:val="00D6788D"/>
    <w:rsid w:val="00D74E5D"/>
    <w:rsid w:val="00D820E9"/>
    <w:rsid w:val="00D82916"/>
    <w:rsid w:val="00D86A26"/>
    <w:rsid w:val="00D9179B"/>
    <w:rsid w:val="00D96468"/>
    <w:rsid w:val="00D9761D"/>
    <w:rsid w:val="00DA5753"/>
    <w:rsid w:val="00DB093A"/>
    <w:rsid w:val="00DB2BEA"/>
    <w:rsid w:val="00DB2D80"/>
    <w:rsid w:val="00DB57F4"/>
    <w:rsid w:val="00DC3A10"/>
    <w:rsid w:val="00DC45E9"/>
    <w:rsid w:val="00DC6729"/>
    <w:rsid w:val="00DC7C71"/>
    <w:rsid w:val="00DD1B42"/>
    <w:rsid w:val="00DD2830"/>
    <w:rsid w:val="00DD6127"/>
    <w:rsid w:val="00DD6457"/>
    <w:rsid w:val="00DD73E0"/>
    <w:rsid w:val="00DE4BC8"/>
    <w:rsid w:val="00DE559E"/>
    <w:rsid w:val="00DE6033"/>
    <w:rsid w:val="00DE7ABB"/>
    <w:rsid w:val="00DF0EB2"/>
    <w:rsid w:val="00E02D08"/>
    <w:rsid w:val="00E05DA9"/>
    <w:rsid w:val="00E1039A"/>
    <w:rsid w:val="00E1262D"/>
    <w:rsid w:val="00E2085A"/>
    <w:rsid w:val="00E20A2E"/>
    <w:rsid w:val="00E21803"/>
    <w:rsid w:val="00E235ED"/>
    <w:rsid w:val="00E27AD1"/>
    <w:rsid w:val="00E35053"/>
    <w:rsid w:val="00E406E8"/>
    <w:rsid w:val="00E40F88"/>
    <w:rsid w:val="00E423A8"/>
    <w:rsid w:val="00E466F7"/>
    <w:rsid w:val="00E478DD"/>
    <w:rsid w:val="00E47C92"/>
    <w:rsid w:val="00E5025A"/>
    <w:rsid w:val="00E52634"/>
    <w:rsid w:val="00E545F2"/>
    <w:rsid w:val="00E54B55"/>
    <w:rsid w:val="00E60E3C"/>
    <w:rsid w:val="00E657A1"/>
    <w:rsid w:val="00E65AA0"/>
    <w:rsid w:val="00E67912"/>
    <w:rsid w:val="00E754E9"/>
    <w:rsid w:val="00E821F9"/>
    <w:rsid w:val="00E82872"/>
    <w:rsid w:val="00E82F1C"/>
    <w:rsid w:val="00E864FA"/>
    <w:rsid w:val="00E912B5"/>
    <w:rsid w:val="00E929D0"/>
    <w:rsid w:val="00E94C9B"/>
    <w:rsid w:val="00E96168"/>
    <w:rsid w:val="00E9724A"/>
    <w:rsid w:val="00EA3472"/>
    <w:rsid w:val="00EA4CA3"/>
    <w:rsid w:val="00EB0746"/>
    <w:rsid w:val="00EB1782"/>
    <w:rsid w:val="00EB3C9A"/>
    <w:rsid w:val="00EC5AE5"/>
    <w:rsid w:val="00EC75A1"/>
    <w:rsid w:val="00ED3ABA"/>
    <w:rsid w:val="00ED62D0"/>
    <w:rsid w:val="00ED7C9F"/>
    <w:rsid w:val="00EE0406"/>
    <w:rsid w:val="00EE2322"/>
    <w:rsid w:val="00EE56DD"/>
    <w:rsid w:val="00EE7BBC"/>
    <w:rsid w:val="00EF3CE3"/>
    <w:rsid w:val="00EF4F8D"/>
    <w:rsid w:val="00EF63AE"/>
    <w:rsid w:val="00F0281B"/>
    <w:rsid w:val="00F02EDE"/>
    <w:rsid w:val="00F03FB7"/>
    <w:rsid w:val="00F04ECB"/>
    <w:rsid w:val="00F07474"/>
    <w:rsid w:val="00F167B7"/>
    <w:rsid w:val="00F1704D"/>
    <w:rsid w:val="00F17E52"/>
    <w:rsid w:val="00F23743"/>
    <w:rsid w:val="00F27DA9"/>
    <w:rsid w:val="00F31E6B"/>
    <w:rsid w:val="00F42C1D"/>
    <w:rsid w:val="00F4315E"/>
    <w:rsid w:val="00F4751A"/>
    <w:rsid w:val="00F47B41"/>
    <w:rsid w:val="00F520B9"/>
    <w:rsid w:val="00F544BF"/>
    <w:rsid w:val="00F57A6B"/>
    <w:rsid w:val="00F57BAD"/>
    <w:rsid w:val="00F57D74"/>
    <w:rsid w:val="00F60DAE"/>
    <w:rsid w:val="00F631FB"/>
    <w:rsid w:val="00F64282"/>
    <w:rsid w:val="00F665ED"/>
    <w:rsid w:val="00F678D2"/>
    <w:rsid w:val="00F71728"/>
    <w:rsid w:val="00F7183B"/>
    <w:rsid w:val="00F7469C"/>
    <w:rsid w:val="00F77BB2"/>
    <w:rsid w:val="00F77E8C"/>
    <w:rsid w:val="00F82D61"/>
    <w:rsid w:val="00F95338"/>
    <w:rsid w:val="00FA0C5C"/>
    <w:rsid w:val="00FA1588"/>
    <w:rsid w:val="00FA4C49"/>
    <w:rsid w:val="00FA5E55"/>
    <w:rsid w:val="00FB2E12"/>
    <w:rsid w:val="00FB4A9D"/>
    <w:rsid w:val="00FB7074"/>
    <w:rsid w:val="00FC053C"/>
    <w:rsid w:val="00FC11B6"/>
    <w:rsid w:val="00FC1426"/>
    <w:rsid w:val="00FC2822"/>
    <w:rsid w:val="00FC3407"/>
    <w:rsid w:val="00FC3E46"/>
    <w:rsid w:val="00FD1EC0"/>
    <w:rsid w:val="00FD5BD5"/>
    <w:rsid w:val="00FE0D11"/>
    <w:rsid w:val="00FE378E"/>
    <w:rsid w:val="00FE3C90"/>
    <w:rsid w:val="00FF19FB"/>
    <w:rsid w:val="00FF244B"/>
    <w:rsid w:val="00FF2C1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54F05"/>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 w:type="paragraph" w:customStyle="1" w:styleId="u-bigger">
    <w:name w:val="u-bigger"/>
    <w:basedOn w:val="Standard"/>
    <w:rsid w:val="00DB093A"/>
    <w:pPr>
      <w:spacing w:before="100" w:beforeAutospacing="1" w:after="100" w:afterAutospacing="1"/>
    </w:pPr>
  </w:style>
  <w:style w:type="paragraph" w:styleId="Funotentext">
    <w:name w:val="footnote text"/>
    <w:basedOn w:val="Standard"/>
    <w:link w:val="FunotentextZchn"/>
    <w:uiPriority w:val="99"/>
    <w:semiHidden/>
    <w:unhideWhenUsed/>
    <w:rsid w:val="00EA4CA3"/>
    <w:rPr>
      <w:sz w:val="20"/>
      <w:szCs w:val="20"/>
    </w:rPr>
  </w:style>
  <w:style w:type="character" w:customStyle="1" w:styleId="FunotentextZchn">
    <w:name w:val="Fußnotentext Zchn"/>
    <w:basedOn w:val="Absatz-Standardschriftart"/>
    <w:link w:val="Funotentext"/>
    <w:uiPriority w:val="99"/>
    <w:semiHidden/>
    <w:rsid w:val="00EA4CA3"/>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EA4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81952338">
      <w:bodyDiv w:val="1"/>
      <w:marLeft w:val="0"/>
      <w:marRight w:val="0"/>
      <w:marTop w:val="0"/>
      <w:marBottom w:val="0"/>
      <w:divBdr>
        <w:top w:val="none" w:sz="0" w:space="0" w:color="auto"/>
        <w:left w:val="none" w:sz="0" w:space="0" w:color="auto"/>
        <w:bottom w:val="none" w:sz="0" w:space="0" w:color="auto"/>
        <w:right w:val="none" w:sz="0" w:space="0" w:color="auto"/>
      </w:divBdr>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70880281">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293557987">
      <w:bodyDiv w:val="1"/>
      <w:marLeft w:val="0"/>
      <w:marRight w:val="0"/>
      <w:marTop w:val="0"/>
      <w:marBottom w:val="0"/>
      <w:divBdr>
        <w:top w:val="none" w:sz="0" w:space="0" w:color="auto"/>
        <w:left w:val="none" w:sz="0" w:space="0" w:color="auto"/>
        <w:bottom w:val="none" w:sz="0" w:space="0" w:color="auto"/>
        <w:right w:val="none" w:sz="0" w:space="0" w:color="auto"/>
      </w:divBdr>
    </w:div>
    <w:div w:id="317659018">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431705647">
      <w:bodyDiv w:val="1"/>
      <w:marLeft w:val="0"/>
      <w:marRight w:val="0"/>
      <w:marTop w:val="0"/>
      <w:marBottom w:val="0"/>
      <w:divBdr>
        <w:top w:val="none" w:sz="0" w:space="0" w:color="auto"/>
        <w:left w:val="none" w:sz="0" w:space="0" w:color="auto"/>
        <w:bottom w:val="none" w:sz="0" w:space="0" w:color="auto"/>
        <w:right w:val="none" w:sz="0" w:space="0" w:color="auto"/>
      </w:divBdr>
    </w:div>
    <w:div w:id="463809657">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3193">
      <w:bodyDiv w:val="1"/>
      <w:marLeft w:val="0"/>
      <w:marRight w:val="0"/>
      <w:marTop w:val="0"/>
      <w:marBottom w:val="0"/>
      <w:divBdr>
        <w:top w:val="none" w:sz="0" w:space="0" w:color="auto"/>
        <w:left w:val="none" w:sz="0" w:space="0" w:color="auto"/>
        <w:bottom w:val="none" w:sz="0" w:space="0" w:color="auto"/>
        <w:right w:val="none" w:sz="0" w:space="0" w:color="auto"/>
      </w:divBdr>
    </w:div>
    <w:div w:id="500975900">
      <w:bodyDiv w:val="1"/>
      <w:marLeft w:val="0"/>
      <w:marRight w:val="0"/>
      <w:marTop w:val="0"/>
      <w:marBottom w:val="0"/>
      <w:divBdr>
        <w:top w:val="none" w:sz="0" w:space="0" w:color="auto"/>
        <w:left w:val="none" w:sz="0" w:space="0" w:color="auto"/>
        <w:bottom w:val="none" w:sz="0" w:space="0" w:color="auto"/>
        <w:right w:val="none" w:sz="0" w:space="0" w:color="auto"/>
      </w:divBdr>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4930595">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0627643">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692148606">
      <w:bodyDiv w:val="1"/>
      <w:marLeft w:val="0"/>
      <w:marRight w:val="0"/>
      <w:marTop w:val="0"/>
      <w:marBottom w:val="0"/>
      <w:divBdr>
        <w:top w:val="none" w:sz="0" w:space="0" w:color="auto"/>
        <w:left w:val="none" w:sz="0" w:space="0" w:color="auto"/>
        <w:bottom w:val="none" w:sz="0" w:space="0" w:color="auto"/>
        <w:right w:val="none" w:sz="0" w:space="0" w:color="auto"/>
      </w:divBdr>
    </w:div>
    <w:div w:id="713967413">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26018007">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901793229">
      <w:bodyDiv w:val="1"/>
      <w:marLeft w:val="0"/>
      <w:marRight w:val="0"/>
      <w:marTop w:val="0"/>
      <w:marBottom w:val="0"/>
      <w:divBdr>
        <w:top w:val="none" w:sz="0" w:space="0" w:color="auto"/>
        <w:left w:val="none" w:sz="0" w:space="0" w:color="auto"/>
        <w:bottom w:val="none" w:sz="0" w:space="0" w:color="auto"/>
        <w:right w:val="none" w:sz="0" w:space="0" w:color="auto"/>
      </w:divBdr>
    </w:div>
    <w:div w:id="911432151">
      <w:bodyDiv w:val="1"/>
      <w:marLeft w:val="0"/>
      <w:marRight w:val="0"/>
      <w:marTop w:val="0"/>
      <w:marBottom w:val="0"/>
      <w:divBdr>
        <w:top w:val="none" w:sz="0" w:space="0" w:color="auto"/>
        <w:left w:val="none" w:sz="0" w:space="0" w:color="auto"/>
        <w:bottom w:val="none" w:sz="0" w:space="0" w:color="auto"/>
        <w:right w:val="none" w:sz="0" w:space="0" w:color="auto"/>
      </w:divBdr>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1039479478">
      <w:bodyDiv w:val="1"/>
      <w:marLeft w:val="0"/>
      <w:marRight w:val="0"/>
      <w:marTop w:val="0"/>
      <w:marBottom w:val="0"/>
      <w:divBdr>
        <w:top w:val="none" w:sz="0" w:space="0" w:color="auto"/>
        <w:left w:val="none" w:sz="0" w:space="0" w:color="auto"/>
        <w:bottom w:val="none" w:sz="0" w:space="0" w:color="auto"/>
        <w:right w:val="none" w:sz="0" w:space="0" w:color="auto"/>
      </w:divBdr>
    </w:div>
    <w:div w:id="1070687834">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05806691">
      <w:bodyDiv w:val="1"/>
      <w:marLeft w:val="0"/>
      <w:marRight w:val="0"/>
      <w:marTop w:val="0"/>
      <w:marBottom w:val="0"/>
      <w:divBdr>
        <w:top w:val="none" w:sz="0" w:space="0" w:color="auto"/>
        <w:left w:val="none" w:sz="0" w:space="0" w:color="auto"/>
        <w:bottom w:val="none" w:sz="0" w:space="0" w:color="auto"/>
        <w:right w:val="none" w:sz="0" w:space="0" w:color="auto"/>
      </w:divBdr>
    </w:div>
    <w:div w:id="1109082216">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79027144">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293292637">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412123560">
      <w:bodyDiv w:val="1"/>
      <w:marLeft w:val="0"/>
      <w:marRight w:val="0"/>
      <w:marTop w:val="0"/>
      <w:marBottom w:val="0"/>
      <w:divBdr>
        <w:top w:val="none" w:sz="0" w:space="0" w:color="auto"/>
        <w:left w:val="none" w:sz="0" w:space="0" w:color="auto"/>
        <w:bottom w:val="none" w:sz="0" w:space="0" w:color="auto"/>
        <w:right w:val="none" w:sz="0" w:space="0" w:color="auto"/>
      </w:divBdr>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3839414">
      <w:bodyDiv w:val="1"/>
      <w:marLeft w:val="0"/>
      <w:marRight w:val="0"/>
      <w:marTop w:val="0"/>
      <w:marBottom w:val="0"/>
      <w:divBdr>
        <w:top w:val="none" w:sz="0" w:space="0" w:color="auto"/>
        <w:left w:val="none" w:sz="0" w:space="0" w:color="auto"/>
        <w:bottom w:val="none" w:sz="0" w:space="0" w:color="auto"/>
        <w:right w:val="none" w:sz="0" w:space="0" w:color="auto"/>
      </w:divBdr>
      <w:divsChild>
        <w:div w:id="1984461348">
          <w:marLeft w:val="0"/>
          <w:marRight w:val="0"/>
          <w:marTop w:val="0"/>
          <w:marBottom w:val="0"/>
          <w:divBdr>
            <w:top w:val="none" w:sz="0" w:space="0" w:color="auto"/>
            <w:left w:val="none" w:sz="0" w:space="0" w:color="auto"/>
            <w:bottom w:val="none" w:sz="0" w:space="0" w:color="auto"/>
            <w:right w:val="none" w:sz="0" w:space="0" w:color="auto"/>
          </w:divBdr>
          <w:divsChild>
            <w:div w:id="1467577946">
              <w:marLeft w:val="0"/>
              <w:marRight w:val="0"/>
              <w:marTop w:val="0"/>
              <w:marBottom w:val="0"/>
              <w:divBdr>
                <w:top w:val="none" w:sz="0" w:space="0" w:color="auto"/>
                <w:left w:val="none" w:sz="0" w:space="0" w:color="auto"/>
                <w:bottom w:val="none" w:sz="0" w:space="0" w:color="auto"/>
                <w:right w:val="none" w:sz="0" w:space="0" w:color="auto"/>
              </w:divBdr>
              <w:divsChild>
                <w:div w:id="1699239627">
                  <w:marLeft w:val="0"/>
                  <w:marRight w:val="0"/>
                  <w:marTop w:val="0"/>
                  <w:marBottom w:val="0"/>
                  <w:divBdr>
                    <w:top w:val="none" w:sz="0" w:space="0" w:color="auto"/>
                    <w:left w:val="none" w:sz="0" w:space="0" w:color="auto"/>
                    <w:bottom w:val="none" w:sz="0" w:space="0" w:color="auto"/>
                    <w:right w:val="none" w:sz="0" w:space="0" w:color="auto"/>
                  </w:divBdr>
                  <w:divsChild>
                    <w:div w:id="2137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458">
      <w:bodyDiv w:val="1"/>
      <w:marLeft w:val="0"/>
      <w:marRight w:val="0"/>
      <w:marTop w:val="0"/>
      <w:marBottom w:val="0"/>
      <w:divBdr>
        <w:top w:val="none" w:sz="0" w:space="0" w:color="auto"/>
        <w:left w:val="none" w:sz="0" w:space="0" w:color="auto"/>
        <w:bottom w:val="none" w:sz="0" w:space="0" w:color="auto"/>
        <w:right w:val="none" w:sz="0" w:space="0" w:color="auto"/>
      </w:divBdr>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71251183">
      <w:bodyDiv w:val="1"/>
      <w:marLeft w:val="0"/>
      <w:marRight w:val="0"/>
      <w:marTop w:val="0"/>
      <w:marBottom w:val="0"/>
      <w:divBdr>
        <w:top w:val="none" w:sz="0" w:space="0" w:color="auto"/>
        <w:left w:val="none" w:sz="0" w:space="0" w:color="auto"/>
        <w:bottom w:val="none" w:sz="0" w:space="0" w:color="auto"/>
        <w:right w:val="none" w:sz="0" w:space="0" w:color="auto"/>
      </w:divBdr>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90539481">
      <w:bodyDiv w:val="1"/>
      <w:marLeft w:val="0"/>
      <w:marRight w:val="0"/>
      <w:marTop w:val="0"/>
      <w:marBottom w:val="0"/>
      <w:divBdr>
        <w:top w:val="none" w:sz="0" w:space="0" w:color="auto"/>
        <w:left w:val="none" w:sz="0" w:space="0" w:color="auto"/>
        <w:bottom w:val="none" w:sz="0" w:space="0" w:color="auto"/>
        <w:right w:val="none" w:sz="0" w:space="0" w:color="auto"/>
      </w:divBdr>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30093386">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4906029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2023167111">
      <w:bodyDiv w:val="1"/>
      <w:marLeft w:val="0"/>
      <w:marRight w:val="0"/>
      <w:marTop w:val="0"/>
      <w:marBottom w:val="0"/>
      <w:divBdr>
        <w:top w:val="none" w:sz="0" w:space="0" w:color="auto"/>
        <w:left w:val="none" w:sz="0" w:space="0" w:color="auto"/>
        <w:bottom w:val="none" w:sz="0" w:space="0" w:color="auto"/>
        <w:right w:val="none" w:sz="0" w:space="0" w:color="auto"/>
      </w:divBdr>
    </w:div>
    <w:div w:id="2074347491">
      <w:bodyDiv w:val="1"/>
      <w:marLeft w:val="0"/>
      <w:marRight w:val="0"/>
      <w:marTop w:val="0"/>
      <w:marBottom w:val="0"/>
      <w:divBdr>
        <w:top w:val="none" w:sz="0" w:space="0" w:color="auto"/>
        <w:left w:val="none" w:sz="0" w:space="0" w:color="auto"/>
        <w:bottom w:val="none" w:sz="0" w:space="0" w:color="auto"/>
        <w:right w:val="none" w:sz="0" w:space="0" w:color="auto"/>
      </w:divBdr>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i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171D-2DEC-B142-816D-AFB27DA3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5335</Characters>
  <Application>Microsoft Office Word</Application>
  <DocSecurity>0</DocSecurity>
  <Lines>98</Lines>
  <Paragraphs>41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79</cp:revision>
  <cp:lastPrinted>2016-08-26T13:03:00Z</cp:lastPrinted>
  <dcterms:created xsi:type="dcterms:W3CDTF">2019-11-12T17:02:00Z</dcterms:created>
  <dcterms:modified xsi:type="dcterms:W3CDTF">2021-03-11T09:50:00Z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