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Pr="00976D0D" w:rsidRDefault="007C41A5" w:rsidP="001D1189">
      <w:pPr>
        <w:pStyle w:val="berschrift1"/>
        <w:rPr>
          <w:sz w:val="36"/>
          <w:szCs w:val="36"/>
        </w:rPr>
      </w:pPr>
      <w:r w:rsidRPr="0047585C">
        <w:rPr>
          <w:sz w:val="24"/>
          <w:szCs w:val="24"/>
        </w:rPr>
        <w:br/>
      </w:r>
      <w:r w:rsidRPr="00976D0D">
        <w:rPr>
          <w:sz w:val="36"/>
          <w:szCs w:val="36"/>
        </w:rPr>
        <w:t>Medieninformation</w:t>
      </w:r>
    </w:p>
    <w:p w14:paraId="73BC14D9" w14:textId="5D654864" w:rsidR="003F371C" w:rsidRPr="00976D0D" w:rsidRDefault="007C41A5" w:rsidP="007C41A5">
      <w:pPr>
        <w:pStyle w:val="StandardWeb"/>
        <w:spacing w:before="0" w:beforeAutospacing="0" w:after="0" w:afterAutospacing="0"/>
        <w:rPr>
          <w:color w:val="000000"/>
        </w:rPr>
      </w:pPr>
      <w:r>
        <w:rPr>
          <w:rFonts w:ascii="Arial" w:hAnsi="Arial" w:cs="Arial"/>
          <w:b/>
          <w:bCs/>
          <w:color w:val="000000"/>
          <w:sz w:val="22"/>
          <w:szCs w:val="22"/>
        </w:rPr>
        <w:t> </w:t>
      </w:r>
    </w:p>
    <w:p w14:paraId="5D4EA857" w14:textId="29C64574" w:rsidR="00407519" w:rsidRDefault="00407519" w:rsidP="00407519">
      <w:pPr>
        <w:rPr>
          <w:rFonts w:ascii="Arial" w:hAnsi="Arial" w:cs="Arial"/>
          <w:b/>
          <w:bCs/>
          <w:color w:val="000000" w:themeColor="text1"/>
          <w:sz w:val="28"/>
          <w:szCs w:val="28"/>
        </w:rPr>
      </w:pPr>
      <w:r>
        <w:rPr>
          <w:rFonts w:ascii="Arial" w:hAnsi="Arial" w:cs="Arial"/>
          <w:b/>
          <w:bCs/>
          <w:color w:val="000000" w:themeColor="text1"/>
          <w:sz w:val="28"/>
          <w:szCs w:val="28"/>
        </w:rPr>
        <w:t xml:space="preserve">Erfolgreicher </w:t>
      </w:r>
      <w:r w:rsidRPr="00407519">
        <w:rPr>
          <w:rFonts w:ascii="Arial" w:hAnsi="Arial" w:cs="Arial"/>
          <w:b/>
          <w:bCs/>
          <w:color w:val="000000" w:themeColor="text1"/>
          <w:sz w:val="28"/>
          <w:szCs w:val="28"/>
        </w:rPr>
        <w:t xml:space="preserve">Reifenwechsel: </w:t>
      </w:r>
      <w:r>
        <w:rPr>
          <w:rFonts w:ascii="Arial" w:hAnsi="Arial" w:cs="Arial"/>
          <w:b/>
          <w:bCs/>
          <w:color w:val="000000" w:themeColor="text1"/>
          <w:sz w:val="28"/>
          <w:szCs w:val="28"/>
        </w:rPr>
        <w:t xml:space="preserve">Effektive Cross-Channel Kampagne von </w:t>
      </w:r>
      <w:proofErr w:type="spellStart"/>
      <w:r>
        <w:rPr>
          <w:rFonts w:ascii="Arial" w:hAnsi="Arial" w:cs="Arial"/>
          <w:b/>
          <w:bCs/>
          <w:color w:val="000000" w:themeColor="text1"/>
          <w:sz w:val="28"/>
          <w:szCs w:val="28"/>
        </w:rPr>
        <w:t>Offerista</w:t>
      </w:r>
      <w:proofErr w:type="spellEnd"/>
      <w:r>
        <w:rPr>
          <w:rFonts w:ascii="Arial" w:hAnsi="Arial" w:cs="Arial"/>
          <w:b/>
          <w:bCs/>
          <w:color w:val="000000" w:themeColor="text1"/>
          <w:sz w:val="28"/>
          <w:szCs w:val="28"/>
        </w:rPr>
        <w:t xml:space="preserve"> für </w:t>
      </w:r>
      <w:proofErr w:type="spellStart"/>
      <w:r>
        <w:rPr>
          <w:rFonts w:ascii="Arial" w:hAnsi="Arial" w:cs="Arial"/>
          <w:b/>
          <w:bCs/>
          <w:color w:val="000000" w:themeColor="text1"/>
          <w:sz w:val="28"/>
          <w:szCs w:val="28"/>
        </w:rPr>
        <w:t>ContiTrade</w:t>
      </w:r>
      <w:proofErr w:type="spellEnd"/>
      <w:r>
        <w:rPr>
          <w:rFonts w:ascii="Arial" w:hAnsi="Arial" w:cs="Arial"/>
          <w:b/>
          <w:bCs/>
          <w:color w:val="000000" w:themeColor="text1"/>
          <w:sz w:val="28"/>
          <w:szCs w:val="28"/>
        </w:rPr>
        <w:t xml:space="preserve"> </w:t>
      </w:r>
    </w:p>
    <w:p w14:paraId="6EF039E7" w14:textId="77777777" w:rsidR="00407519" w:rsidRPr="00407519" w:rsidRDefault="00407519" w:rsidP="00407519">
      <w:pPr>
        <w:rPr>
          <w:rFonts w:ascii="Arial" w:hAnsi="Arial" w:cs="Arial"/>
          <w:b/>
          <w:bCs/>
          <w:color w:val="000000"/>
          <w:sz w:val="22"/>
          <w:szCs w:val="22"/>
        </w:rPr>
      </w:pPr>
    </w:p>
    <w:p w14:paraId="2ED73F64" w14:textId="2EE6A419" w:rsidR="00407519" w:rsidRPr="00407519" w:rsidRDefault="00D749A3" w:rsidP="00407519">
      <w:pPr>
        <w:pStyle w:val="Standard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Vor Beginn der</w:t>
      </w:r>
      <w:r w:rsidR="00407519">
        <w:rPr>
          <w:rFonts w:ascii="Arial" w:hAnsi="Arial" w:cs="Arial"/>
          <w:b/>
          <w:bCs/>
          <w:color w:val="000000"/>
          <w:sz w:val="22"/>
          <w:szCs w:val="22"/>
        </w:rPr>
        <w:t xml:space="preserve"> Reifenwechsel-Saison </w:t>
      </w:r>
      <w:r>
        <w:rPr>
          <w:rFonts w:ascii="Arial" w:hAnsi="Arial" w:cs="Arial"/>
          <w:b/>
          <w:bCs/>
          <w:color w:val="000000"/>
          <w:sz w:val="22"/>
          <w:szCs w:val="22"/>
        </w:rPr>
        <w:t>ist es für die Reifenhändler wichtig, möglichst viele Kunden anzusprechen</w:t>
      </w:r>
      <w:r w:rsidR="00B55110">
        <w:rPr>
          <w:rFonts w:ascii="Arial" w:hAnsi="Arial" w:cs="Arial"/>
          <w:b/>
          <w:bCs/>
          <w:color w:val="000000"/>
          <w:sz w:val="22"/>
          <w:szCs w:val="22"/>
        </w:rPr>
        <w:t xml:space="preserve"> und diese zu aktivieren</w:t>
      </w:r>
      <w:r>
        <w:rPr>
          <w:rFonts w:ascii="Arial" w:hAnsi="Arial" w:cs="Arial"/>
          <w:b/>
          <w:bCs/>
          <w:color w:val="000000"/>
          <w:sz w:val="22"/>
          <w:szCs w:val="22"/>
        </w:rPr>
        <w:t xml:space="preserve">. </w:t>
      </w:r>
      <w:r w:rsidR="00407519">
        <w:rPr>
          <w:rFonts w:ascii="Arial" w:hAnsi="Arial" w:cs="Arial"/>
          <w:b/>
          <w:bCs/>
          <w:color w:val="000000"/>
          <w:sz w:val="22"/>
          <w:szCs w:val="22"/>
        </w:rPr>
        <w:t xml:space="preserve">So auch für </w:t>
      </w:r>
      <w:proofErr w:type="spellStart"/>
      <w:r w:rsidR="00407519" w:rsidRPr="00407519">
        <w:rPr>
          <w:rFonts w:ascii="Arial" w:hAnsi="Arial" w:cs="Arial"/>
          <w:b/>
          <w:bCs/>
          <w:color w:val="000000"/>
          <w:sz w:val="22"/>
          <w:szCs w:val="22"/>
        </w:rPr>
        <w:t>ContiTrade</w:t>
      </w:r>
      <w:proofErr w:type="spellEnd"/>
      <w:r w:rsidR="00407519" w:rsidRPr="00407519">
        <w:rPr>
          <w:rFonts w:ascii="Arial" w:hAnsi="Arial" w:cs="Arial"/>
          <w:b/>
          <w:bCs/>
          <w:color w:val="000000"/>
          <w:sz w:val="22"/>
          <w:szCs w:val="22"/>
        </w:rPr>
        <w:t xml:space="preserve"> Austria (Tochtergesellschaft der Continental AG)</w:t>
      </w:r>
      <w:r w:rsidR="00407519">
        <w:rPr>
          <w:rFonts w:ascii="Arial" w:hAnsi="Arial" w:cs="Arial"/>
          <w:b/>
          <w:bCs/>
          <w:color w:val="000000"/>
          <w:sz w:val="22"/>
          <w:szCs w:val="22"/>
        </w:rPr>
        <w:t xml:space="preserve">. </w:t>
      </w:r>
      <w:r w:rsidR="00407519" w:rsidRPr="00407519">
        <w:rPr>
          <w:rFonts w:ascii="Arial" w:hAnsi="Arial" w:cs="Arial"/>
          <w:b/>
          <w:bCs/>
          <w:color w:val="000000"/>
          <w:sz w:val="22"/>
          <w:szCs w:val="22"/>
        </w:rPr>
        <w:t xml:space="preserve">Unter dem Namen PROFI &amp; Reifen John betreibt </w:t>
      </w:r>
      <w:proofErr w:type="spellStart"/>
      <w:r w:rsidR="00407519" w:rsidRPr="00407519">
        <w:rPr>
          <w:rFonts w:ascii="Arial" w:hAnsi="Arial" w:cs="Arial"/>
          <w:b/>
          <w:bCs/>
          <w:color w:val="000000"/>
          <w:sz w:val="22"/>
          <w:szCs w:val="22"/>
        </w:rPr>
        <w:t>ContiTrade</w:t>
      </w:r>
      <w:proofErr w:type="spellEnd"/>
      <w:r w:rsidR="00407519" w:rsidRPr="00407519">
        <w:rPr>
          <w:rFonts w:ascii="Arial" w:hAnsi="Arial" w:cs="Arial"/>
          <w:b/>
          <w:bCs/>
          <w:color w:val="000000"/>
          <w:sz w:val="22"/>
          <w:szCs w:val="22"/>
        </w:rPr>
        <w:t xml:space="preserve"> Austria in Österreich über 60 Filialen und ist damit führender Anbieter im Bereich Reifen- und Autoservice für Privat- und Firmenkunden.</w:t>
      </w:r>
      <w:r w:rsidR="00B55110">
        <w:rPr>
          <w:rFonts w:ascii="Arial" w:hAnsi="Arial" w:cs="Arial"/>
          <w:b/>
          <w:bCs/>
          <w:color w:val="000000"/>
          <w:sz w:val="22"/>
          <w:szCs w:val="22"/>
        </w:rPr>
        <w:t xml:space="preserve"> </w:t>
      </w:r>
      <w:r w:rsidR="00894344">
        <w:rPr>
          <w:rFonts w:ascii="Arial" w:hAnsi="Arial" w:cs="Arial"/>
          <w:b/>
          <w:bCs/>
          <w:color w:val="000000"/>
          <w:sz w:val="22"/>
          <w:szCs w:val="22"/>
        </w:rPr>
        <w:t xml:space="preserve">Erfolgreich durch die Reifenwechsel-Saison </w:t>
      </w:r>
      <w:r w:rsidR="00CC0F03">
        <w:rPr>
          <w:rFonts w:ascii="Arial" w:hAnsi="Arial" w:cs="Arial"/>
          <w:b/>
          <w:bCs/>
          <w:color w:val="000000"/>
          <w:sz w:val="22"/>
          <w:szCs w:val="22"/>
        </w:rPr>
        <w:t xml:space="preserve">– das hat Offerista </w:t>
      </w:r>
      <w:r w:rsidR="00B55110">
        <w:rPr>
          <w:rFonts w:ascii="Arial" w:hAnsi="Arial" w:cs="Arial"/>
          <w:b/>
          <w:bCs/>
          <w:color w:val="000000"/>
          <w:sz w:val="22"/>
          <w:szCs w:val="22"/>
        </w:rPr>
        <w:t xml:space="preserve">Group Austria </w:t>
      </w:r>
      <w:r w:rsidR="00CC0F03">
        <w:rPr>
          <w:rFonts w:ascii="Arial" w:hAnsi="Arial" w:cs="Arial"/>
          <w:b/>
          <w:bCs/>
          <w:color w:val="000000"/>
          <w:sz w:val="22"/>
          <w:szCs w:val="22"/>
        </w:rPr>
        <w:t xml:space="preserve">für </w:t>
      </w:r>
      <w:proofErr w:type="spellStart"/>
      <w:r w:rsidR="00CC0F03">
        <w:rPr>
          <w:rFonts w:ascii="Arial" w:hAnsi="Arial" w:cs="Arial"/>
          <w:b/>
          <w:bCs/>
          <w:color w:val="000000"/>
          <w:sz w:val="22"/>
          <w:szCs w:val="22"/>
        </w:rPr>
        <w:t>ContiTrade</w:t>
      </w:r>
      <w:proofErr w:type="spellEnd"/>
      <w:r w:rsidR="00894344">
        <w:rPr>
          <w:rFonts w:ascii="Arial" w:hAnsi="Arial" w:cs="Arial"/>
          <w:b/>
          <w:bCs/>
          <w:color w:val="000000"/>
          <w:sz w:val="22"/>
          <w:szCs w:val="22"/>
        </w:rPr>
        <w:t xml:space="preserve"> in einer effektiven </w:t>
      </w:r>
      <w:r w:rsidR="00894344" w:rsidRPr="006E02CB">
        <w:rPr>
          <w:rFonts w:ascii="Arial" w:hAnsi="Arial" w:cs="Arial"/>
          <w:b/>
          <w:bCs/>
          <w:color w:val="000000"/>
          <w:sz w:val="22"/>
          <w:szCs w:val="22"/>
        </w:rPr>
        <w:t>Cross-Channel-Kampagne</w:t>
      </w:r>
      <w:r w:rsidR="00894344">
        <w:rPr>
          <w:rFonts w:ascii="Arial" w:hAnsi="Arial" w:cs="Arial"/>
          <w:b/>
          <w:bCs/>
          <w:color w:val="000000"/>
          <w:sz w:val="22"/>
          <w:szCs w:val="22"/>
        </w:rPr>
        <w:t xml:space="preserve"> umgesetzt. </w:t>
      </w:r>
      <w:r w:rsidR="00CC0F03">
        <w:rPr>
          <w:rFonts w:ascii="Arial" w:hAnsi="Arial" w:cs="Arial"/>
          <w:b/>
          <w:bCs/>
          <w:color w:val="000000"/>
          <w:sz w:val="22"/>
          <w:szCs w:val="22"/>
        </w:rPr>
        <w:t xml:space="preserve"> </w:t>
      </w:r>
    </w:p>
    <w:p w14:paraId="42368368" w14:textId="77777777" w:rsidR="0013204F" w:rsidRDefault="0013204F" w:rsidP="00D949F8">
      <w:pPr>
        <w:pStyle w:val="StandardWeb"/>
        <w:spacing w:before="0" w:beforeAutospacing="0" w:after="0" w:afterAutospacing="0"/>
        <w:rPr>
          <w:rFonts w:ascii="Arial" w:hAnsi="Arial" w:cs="Arial"/>
          <w:b/>
          <w:bCs/>
          <w:color w:val="000000"/>
          <w:sz w:val="22"/>
          <w:szCs w:val="22"/>
        </w:rPr>
      </w:pPr>
    </w:p>
    <w:p w14:paraId="67B472CC" w14:textId="4DDEFBFA" w:rsidR="00B55110" w:rsidRPr="00B55110" w:rsidRDefault="00D949F8" w:rsidP="00B55110">
      <w:pPr>
        <w:pStyle w:val="StandardWeb"/>
        <w:spacing w:before="0" w:beforeAutospacing="0" w:after="0" w:afterAutospacing="0"/>
        <w:textAlignment w:val="baseline"/>
        <w:rPr>
          <w:rFonts w:ascii="Arial" w:hAnsi="Arial" w:cs="Arial"/>
          <w:color w:val="000000" w:themeColor="text1"/>
          <w:sz w:val="22"/>
          <w:szCs w:val="22"/>
        </w:rPr>
      </w:pPr>
      <w:r>
        <w:rPr>
          <w:rFonts w:ascii="Arial" w:hAnsi="Arial" w:cs="Arial"/>
          <w:b/>
          <w:bCs/>
          <w:color w:val="000000" w:themeColor="text1"/>
          <w:sz w:val="22"/>
          <w:szCs w:val="22"/>
        </w:rPr>
        <w:t>Wien</w:t>
      </w:r>
      <w:r w:rsidRPr="1296F762">
        <w:rPr>
          <w:rFonts w:ascii="Arial" w:hAnsi="Arial" w:cs="Arial"/>
          <w:b/>
          <w:bCs/>
          <w:color w:val="000000" w:themeColor="text1"/>
          <w:sz w:val="22"/>
          <w:szCs w:val="22"/>
        </w:rPr>
        <w:t xml:space="preserve">, </w:t>
      </w:r>
      <w:r w:rsidR="00AC1934">
        <w:rPr>
          <w:rFonts w:ascii="Arial" w:hAnsi="Arial" w:cs="Arial"/>
          <w:b/>
          <w:bCs/>
          <w:color w:val="000000" w:themeColor="text1"/>
          <w:sz w:val="22"/>
          <w:szCs w:val="22"/>
        </w:rPr>
        <w:t>22</w:t>
      </w:r>
      <w:r w:rsidR="00FC3625">
        <w:rPr>
          <w:rFonts w:ascii="Arial" w:hAnsi="Arial" w:cs="Arial"/>
          <w:b/>
          <w:bCs/>
          <w:color w:val="000000" w:themeColor="text1"/>
          <w:sz w:val="22"/>
          <w:szCs w:val="22"/>
        </w:rPr>
        <w:t>. Februar</w:t>
      </w:r>
      <w:r w:rsidRPr="1296F762">
        <w:rPr>
          <w:rFonts w:ascii="Arial" w:hAnsi="Arial" w:cs="Arial"/>
          <w:b/>
          <w:bCs/>
          <w:color w:val="000000" w:themeColor="text1"/>
          <w:sz w:val="22"/>
          <w:szCs w:val="22"/>
        </w:rPr>
        <w:t xml:space="preserve"> 2021</w:t>
      </w:r>
      <w:r w:rsidR="00894344">
        <w:rPr>
          <w:rFonts w:ascii="Arial" w:hAnsi="Arial" w:cs="Arial"/>
          <w:b/>
          <w:bCs/>
          <w:color w:val="000000" w:themeColor="text1"/>
          <w:sz w:val="22"/>
          <w:szCs w:val="22"/>
        </w:rPr>
        <w:t xml:space="preserve">. </w:t>
      </w:r>
      <w:r w:rsidR="00274C3D" w:rsidRPr="00274C3D">
        <w:rPr>
          <w:rFonts w:ascii="Arial" w:hAnsi="Arial" w:cs="Arial"/>
          <w:color w:val="000000" w:themeColor="text1"/>
          <w:sz w:val="22"/>
          <w:szCs w:val="22"/>
        </w:rPr>
        <w:t xml:space="preserve">Die </w:t>
      </w:r>
      <w:r w:rsidR="00274C3D">
        <w:rPr>
          <w:rFonts w:ascii="Arial" w:hAnsi="Arial" w:cs="Arial"/>
          <w:color w:val="000000" w:themeColor="text1"/>
          <w:sz w:val="22"/>
          <w:szCs w:val="22"/>
        </w:rPr>
        <w:t xml:space="preserve">Hochsaison </w:t>
      </w:r>
      <w:r w:rsidR="00274C3D" w:rsidRPr="00274C3D">
        <w:rPr>
          <w:rFonts w:ascii="Arial" w:hAnsi="Arial" w:cs="Arial"/>
          <w:color w:val="000000" w:themeColor="text1"/>
          <w:sz w:val="22"/>
          <w:szCs w:val="22"/>
        </w:rPr>
        <w:t>für</w:t>
      </w:r>
      <w:r w:rsidR="00274C3D">
        <w:rPr>
          <w:rFonts w:ascii="Arial" w:hAnsi="Arial" w:cs="Arial"/>
          <w:color w:val="000000" w:themeColor="text1"/>
          <w:sz w:val="22"/>
          <w:szCs w:val="22"/>
        </w:rPr>
        <w:t xml:space="preserve"> Reifenhändler</w:t>
      </w:r>
      <w:r w:rsidR="008C50B0">
        <w:rPr>
          <w:rFonts w:ascii="Arial" w:hAnsi="Arial" w:cs="Arial"/>
          <w:color w:val="000000" w:themeColor="text1"/>
          <w:sz w:val="22"/>
          <w:szCs w:val="22"/>
        </w:rPr>
        <w:t xml:space="preserve">: Der Herbst. Geht es in den Herbstmonaten doch darum, möglichst viele potenzielle Kunden zu erreichen und diese zu aktivieren. </w:t>
      </w:r>
      <w:r w:rsidR="003E0B2D">
        <w:rPr>
          <w:rFonts w:ascii="Arial" w:hAnsi="Arial" w:cs="Arial"/>
          <w:color w:val="000000" w:themeColor="text1"/>
          <w:sz w:val="22"/>
          <w:szCs w:val="22"/>
        </w:rPr>
        <w:t xml:space="preserve">Daher </w:t>
      </w:r>
      <w:r w:rsidR="008C50B0">
        <w:rPr>
          <w:rFonts w:ascii="Arial" w:hAnsi="Arial" w:cs="Arial"/>
          <w:color w:val="000000" w:themeColor="text1"/>
          <w:sz w:val="22"/>
          <w:szCs w:val="22"/>
        </w:rPr>
        <w:t>st</w:t>
      </w:r>
      <w:r w:rsidR="00B55110">
        <w:rPr>
          <w:rFonts w:ascii="Arial" w:hAnsi="Arial" w:cs="Arial"/>
          <w:color w:val="000000" w:themeColor="text1"/>
          <w:sz w:val="22"/>
          <w:szCs w:val="22"/>
        </w:rPr>
        <w:t>and</w:t>
      </w:r>
      <w:r w:rsidR="003E0B2D">
        <w:rPr>
          <w:rFonts w:ascii="Arial" w:hAnsi="Arial" w:cs="Arial"/>
          <w:color w:val="000000" w:themeColor="text1"/>
          <w:sz w:val="22"/>
          <w:szCs w:val="22"/>
        </w:rPr>
        <w:t xml:space="preserve"> </w:t>
      </w:r>
      <w:r w:rsidR="00894344" w:rsidRPr="00894344">
        <w:rPr>
          <w:rFonts w:ascii="Arial" w:hAnsi="Arial" w:cs="Arial"/>
          <w:color w:val="000000" w:themeColor="text1"/>
          <w:sz w:val="22"/>
          <w:szCs w:val="22"/>
        </w:rPr>
        <w:t xml:space="preserve">PROFI &amp; Reifen John </w:t>
      </w:r>
      <w:r w:rsidR="00B55110">
        <w:rPr>
          <w:rFonts w:ascii="Arial" w:hAnsi="Arial" w:cs="Arial"/>
          <w:color w:val="000000" w:themeColor="text1"/>
          <w:sz w:val="22"/>
          <w:szCs w:val="22"/>
        </w:rPr>
        <w:t>im vergangenen Herbst vor den Fragen</w:t>
      </w:r>
      <w:r w:rsidR="00894344" w:rsidRPr="00894344">
        <w:rPr>
          <w:rFonts w:ascii="Arial" w:hAnsi="Arial" w:cs="Arial"/>
          <w:color w:val="000000" w:themeColor="text1"/>
          <w:sz w:val="22"/>
          <w:szCs w:val="22"/>
        </w:rPr>
        <w:t xml:space="preserve">, </w:t>
      </w:r>
      <w:r w:rsidR="008C50B0">
        <w:rPr>
          <w:rFonts w:ascii="Arial" w:hAnsi="Arial" w:cs="Arial"/>
          <w:color w:val="000000" w:themeColor="text1"/>
          <w:sz w:val="22"/>
          <w:szCs w:val="22"/>
        </w:rPr>
        <w:t xml:space="preserve">wie </w:t>
      </w:r>
      <w:r w:rsidR="00B55110">
        <w:rPr>
          <w:rFonts w:ascii="Arial" w:hAnsi="Arial" w:cs="Arial"/>
          <w:color w:val="000000" w:themeColor="text1"/>
          <w:sz w:val="22"/>
          <w:szCs w:val="22"/>
        </w:rPr>
        <w:t xml:space="preserve">man </w:t>
      </w:r>
      <w:r w:rsidR="008C50B0">
        <w:rPr>
          <w:rFonts w:ascii="Arial" w:hAnsi="Arial" w:cs="Arial"/>
          <w:color w:val="000000" w:themeColor="text1"/>
          <w:sz w:val="22"/>
          <w:szCs w:val="22"/>
        </w:rPr>
        <w:t>diese am besten</w:t>
      </w:r>
      <w:r w:rsidR="00B55110">
        <w:rPr>
          <w:rFonts w:ascii="Arial" w:hAnsi="Arial" w:cs="Arial"/>
          <w:color w:val="000000" w:themeColor="text1"/>
          <w:sz w:val="22"/>
          <w:szCs w:val="22"/>
        </w:rPr>
        <w:t xml:space="preserve"> </w:t>
      </w:r>
      <w:r w:rsidR="008C50B0">
        <w:rPr>
          <w:rFonts w:ascii="Arial" w:hAnsi="Arial" w:cs="Arial"/>
          <w:color w:val="000000" w:themeColor="text1"/>
          <w:sz w:val="22"/>
          <w:szCs w:val="22"/>
        </w:rPr>
        <w:t>erreichen</w:t>
      </w:r>
      <w:r w:rsidR="00B55110">
        <w:rPr>
          <w:rFonts w:ascii="Arial" w:hAnsi="Arial" w:cs="Arial"/>
          <w:color w:val="000000" w:themeColor="text1"/>
          <w:sz w:val="22"/>
          <w:szCs w:val="22"/>
        </w:rPr>
        <w:t xml:space="preserve"> könne</w:t>
      </w:r>
      <w:r w:rsidR="008C50B0">
        <w:rPr>
          <w:rFonts w:ascii="Arial" w:hAnsi="Arial" w:cs="Arial"/>
          <w:color w:val="000000" w:themeColor="text1"/>
          <w:sz w:val="22"/>
          <w:szCs w:val="22"/>
        </w:rPr>
        <w:t xml:space="preserve"> und </w:t>
      </w:r>
      <w:r w:rsidR="00894344" w:rsidRPr="00894344">
        <w:rPr>
          <w:rFonts w:ascii="Arial" w:hAnsi="Arial" w:cs="Arial"/>
          <w:color w:val="000000" w:themeColor="text1"/>
          <w:sz w:val="22"/>
          <w:szCs w:val="22"/>
        </w:rPr>
        <w:t>welche</w:t>
      </w:r>
      <w:r w:rsidR="00B55110">
        <w:rPr>
          <w:rFonts w:ascii="Arial" w:hAnsi="Arial" w:cs="Arial"/>
          <w:color w:val="000000" w:themeColor="text1"/>
          <w:sz w:val="22"/>
          <w:szCs w:val="22"/>
        </w:rPr>
        <w:t xml:space="preserve"> digitalen Kanäle</w:t>
      </w:r>
      <w:r w:rsidR="00894344" w:rsidRPr="00894344">
        <w:rPr>
          <w:rFonts w:ascii="Arial" w:hAnsi="Arial" w:cs="Arial"/>
          <w:color w:val="000000" w:themeColor="text1"/>
          <w:sz w:val="22"/>
          <w:szCs w:val="22"/>
        </w:rPr>
        <w:t xml:space="preserve"> sich für die</w:t>
      </w:r>
      <w:r w:rsidR="008C50B0">
        <w:rPr>
          <w:rFonts w:ascii="Arial" w:hAnsi="Arial" w:cs="Arial"/>
          <w:color w:val="000000" w:themeColor="text1"/>
          <w:sz w:val="22"/>
          <w:szCs w:val="22"/>
        </w:rPr>
        <w:t>se</w:t>
      </w:r>
      <w:r w:rsidR="00894344" w:rsidRPr="00894344">
        <w:rPr>
          <w:rFonts w:ascii="Arial" w:hAnsi="Arial" w:cs="Arial"/>
          <w:color w:val="000000" w:themeColor="text1"/>
          <w:sz w:val="22"/>
          <w:szCs w:val="22"/>
        </w:rPr>
        <w:t xml:space="preserve"> saisonale Angebotskommunikation am besten</w:t>
      </w:r>
      <w:r w:rsidR="00B55110">
        <w:rPr>
          <w:rFonts w:ascii="Arial" w:hAnsi="Arial" w:cs="Arial"/>
          <w:color w:val="000000" w:themeColor="text1"/>
          <w:sz w:val="22"/>
          <w:szCs w:val="22"/>
        </w:rPr>
        <w:t xml:space="preserve"> eignen</w:t>
      </w:r>
      <w:r w:rsidR="00894344" w:rsidRPr="00894344">
        <w:rPr>
          <w:rFonts w:ascii="Arial" w:hAnsi="Arial" w:cs="Arial"/>
          <w:color w:val="000000" w:themeColor="text1"/>
          <w:sz w:val="22"/>
          <w:szCs w:val="22"/>
        </w:rPr>
        <w:t xml:space="preserve">. </w:t>
      </w:r>
      <w:r w:rsidR="003E0B2D">
        <w:rPr>
          <w:rFonts w:ascii="Arial" w:hAnsi="Arial" w:cs="Arial"/>
          <w:color w:val="000000" w:themeColor="text1"/>
          <w:sz w:val="22"/>
          <w:szCs w:val="22"/>
        </w:rPr>
        <w:t>Die</w:t>
      </w:r>
      <w:r w:rsidR="00894344" w:rsidRPr="00894344">
        <w:rPr>
          <w:rFonts w:ascii="Arial" w:hAnsi="Arial" w:cs="Arial"/>
          <w:color w:val="000000" w:themeColor="text1"/>
          <w:sz w:val="22"/>
          <w:szCs w:val="22"/>
        </w:rPr>
        <w:t xml:space="preserve"> Dienstleistungen und die auf der Website beworbene Reifenwechsel-Aktion sollte</w:t>
      </w:r>
      <w:r w:rsidR="003E0B2D">
        <w:rPr>
          <w:rFonts w:ascii="Arial" w:hAnsi="Arial" w:cs="Arial"/>
          <w:color w:val="000000" w:themeColor="text1"/>
          <w:sz w:val="22"/>
          <w:szCs w:val="22"/>
        </w:rPr>
        <w:t>n</w:t>
      </w:r>
      <w:r w:rsidR="00894344" w:rsidRPr="00894344">
        <w:rPr>
          <w:rFonts w:ascii="Arial" w:hAnsi="Arial" w:cs="Arial"/>
          <w:color w:val="000000" w:themeColor="text1"/>
          <w:sz w:val="22"/>
          <w:szCs w:val="22"/>
        </w:rPr>
        <w:t xml:space="preserve"> möglichst viele Personen </w:t>
      </w:r>
      <w:r w:rsidR="00274C3D">
        <w:rPr>
          <w:rFonts w:ascii="Arial" w:hAnsi="Arial" w:cs="Arial"/>
          <w:color w:val="000000" w:themeColor="text1"/>
          <w:sz w:val="22"/>
          <w:szCs w:val="22"/>
        </w:rPr>
        <w:t xml:space="preserve">aus der passenden Zielgruppe </w:t>
      </w:r>
      <w:r w:rsidR="00894344" w:rsidRPr="00894344">
        <w:rPr>
          <w:rFonts w:ascii="Arial" w:hAnsi="Arial" w:cs="Arial"/>
          <w:color w:val="000000" w:themeColor="text1"/>
          <w:sz w:val="22"/>
          <w:szCs w:val="22"/>
        </w:rPr>
        <w:t xml:space="preserve">erreichen und eine messbare Frequenz in den lokalen Filialen bewirken. </w:t>
      </w:r>
      <w:r w:rsidR="00B55110" w:rsidRPr="00894344">
        <w:rPr>
          <w:rFonts w:ascii="Arial" w:hAnsi="Arial" w:cs="Arial"/>
          <w:color w:val="000000" w:themeColor="text1"/>
          <w:sz w:val="22"/>
          <w:szCs w:val="22"/>
        </w:rPr>
        <w:t>PROFI &amp; Reifen John</w:t>
      </w:r>
      <w:r w:rsidR="00B55110">
        <w:rPr>
          <w:rFonts w:ascii="Arial" w:hAnsi="Arial" w:cs="Arial"/>
          <w:color w:val="000000" w:themeColor="text1"/>
          <w:sz w:val="22"/>
          <w:szCs w:val="22"/>
        </w:rPr>
        <w:t xml:space="preserve"> wandte sich an </w:t>
      </w:r>
      <w:r w:rsidR="00B55110" w:rsidRPr="00B55110">
        <w:rPr>
          <w:rFonts w:ascii="Arial" w:hAnsi="Arial" w:cs="Arial"/>
          <w:color w:val="000000" w:themeColor="text1"/>
          <w:sz w:val="22"/>
          <w:szCs w:val="22"/>
        </w:rPr>
        <w:t>Offerista Group Austria</w:t>
      </w:r>
      <w:r w:rsidR="00B55110">
        <w:rPr>
          <w:rFonts w:ascii="Arial" w:hAnsi="Arial" w:cs="Arial"/>
          <w:color w:val="000000" w:themeColor="text1"/>
          <w:sz w:val="22"/>
          <w:szCs w:val="22"/>
        </w:rPr>
        <w:t xml:space="preserve">, die </w:t>
      </w:r>
      <w:r w:rsidR="00B55110" w:rsidRPr="00B55110">
        <w:rPr>
          <w:rFonts w:ascii="Arial" w:hAnsi="Arial" w:cs="Arial"/>
          <w:color w:val="000000" w:themeColor="text1"/>
          <w:sz w:val="22"/>
          <w:szCs w:val="22"/>
        </w:rPr>
        <w:t xml:space="preserve">für </w:t>
      </w:r>
      <w:r w:rsidR="00B55110">
        <w:rPr>
          <w:rFonts w:ascii="Arial" w:hAnsi="Arial" w:cs="Arial"/>
          <w:color w:val="000000" w:themeColor="text1"/>
          <w:sz w:val="22"/>
          <w:szCs w:val="22"/>
        </w:rPr>
        <w:t xml:space="preserve">die </w:t>
      </w:r>
      <w:r w:rsidR="00B55110" w:rsidRPr="00B55110">
        <w:rPr>
          <w:rFonts w:ascii="Arial" w:hAnsi="Arial" w:cs="Arial"/>
          <w:color w:val="000000" w:themeColor="text1"/>
          <w:sz w:val="22"/>
          <w:szCs w:val="22"/>
        </w:rPr>
        <w:t>Konzeption und Durchführung der Cross-Channel-Kampagne verantwortlich</w:t>
      </w:r>
      <w:r w:rsidR="00B55110">
        <w:rPr>
          <w:rFonts w:ascii="Arial" w:hAnsi="Arial" w:cs="Arial"/>
          <w:color w:val="000000" w:themeColor="text1"/>
          <w:sz w:val="22"/>
          <w:szCs w:val="22"/>
        </w:rPr>
        <w:t xml:space="preserve"> zeichnen</w:t>
      </w:r>
      <w:r w:rsidR="00B55110" w:rsidRPr="00B55110">
        <w:rPr>
          <w:rFonts w:ascii="Arial" w:hAnsi="Arial" w:cs="Arial"/>
          <w:color w:val="000000" w:themeColor="text1"/>
          <w:sz w:val="22"/>
          <w:szCs w:val="22"/>
        </w:rPr>
        <w:t>.</w:t>
      </w:r>
    </w:p>
    <w:p w14:paraId="025DD3DE" w14:textId="77777777" w:rsidR="004B1414" w:rsidRDefault="004B1414" w:rsidP="004B1414">
      <w:pPr>
        <w:widowControl w:val="0"/>
        <w:rPr>
          <w:rFonts w:ascii="Arial" w:hAnsi="Arial" w:cs="Arial"/>
          <w:b/>
          <w:bCs/>
          <w:color w:val="000000" w:themeColor="text1"/>
          <w:sz w:val="22"/>
          <w:szCs w:val="22"/>
        </w:rPr>
      </w:pPr>
    </w:p>
    <w:p w14:paraId="135EF8BB" w14:textId="0476E40C" w:rsidR="004B1414" w:rsidRPr="004B1414" w:rsidRDefault="001E403E" w:rsidP="00894344">
      <w:pPr>
        <w:widowControl w:val="0"/>
        <w:rPr>
          <w:rFonts w:ascii="Arial" w:hAnsi="Arial" w:cs="Arial"/>
          <w:b/>
          <w:bCs/>
          <w:color w:val="000000" w:themeColor="text1"/>
          <w:sz w:val="22"/>
          <w:szCs w:val="22"/>
        </w:rPr>
      </w:pPr>
      <w:r>
        <w:rPr>
          <w:rFonts w:ascii="Arial" w:hAnsi="Arial" w:cs="Arial"/>
          <w:b/>
          <w:bCs/>
          <w:color w:val="000000" w:themeColor="text1"/>
          <w:sz w:val="22"/>
          <w:szCs w:val="22"/>
        </w:rPr>
        <w:t xml:space="preserve">Erfolgreich durch die Reifenwechsel-Saison: </w:t>
      </w:r>
      <w:r w:rsidR="004B1414" w:rsidRPr="00515C61">
        <w:rPr>
          <w:rFonts w:ascii="Arial" w:hAnsi="Arial" w:cs="Arial"/>
          <w:b/>
          <w:bCs/>
          <w:color w:val="000000" w:themeColor="text1"/>
          <w:sz w:val="22"/>
          <w:szCs w:val="22"/>
        </w:rPr>
        <w:t>Die Kampagne</w:t>
      </w:r>
      <w:r w:rsidR="00894344" w:rsidRPr="00894344">
        <w:rPr>
          <w:rFonts w:ascii="Arial" w:hAnsi="Arial" w:cs="Arial"/>
          <w:color w:val="000000" w:themeColor="text1"/>
          <w:sz w:val="22"/>
          <w:szCs w:val="22"/>
        </w:rPr>
        <w:br/>
        <w:t xml:space="preserve">Ziel war es, alle Angebotsinformationen mit einem Produktflyer auf wenigen Seiten so kompakt zusammenzustellen, dass </w:t>
      </w:r>
      <w:r w:rsidR="00B55110">
        <w:rPr>
          <w:rFonts w:ascii="Arial" w:hAnsi="Arial" w:cs="Arial"/>
          <w:color w:val="000000" w:themeColor="text1"/>
          <w:sz w:val="22"/>
          <w:szCs w:val="22"/>
        </w:rPr>
        <w:t xml:space="preserve">für </w:t>
      </w:r>
      <w:r w:rsidR="00894344" w:rsidRPr="00894344">
        <w:rPr>
          <w:rFonts w:ascii="Arial" w:hAnsi="Arial" w:cs="Arial"/>
          <w:color w:val="000000" w:themeColor="text1"/>
          <w:sz w:val="22"/>
          <w:szCs w:val="22"/>
        </w:rPr>
        <w:t xml:space="preserve">die Zielgruppe alle Service-Leistungen </w:t>
      </w:r>
      <w:r w:rsidR="00B55110" w:rsidRPr="00894344">
        <w:rPr>
          <w:rFonts w:ascii="Arial" w:hAnsi="Arial" w:cs="Arial"/>
          <w:color w:val="000000" w:themeColor="text1"/>
          <w:sz w:val="22"/>
          <w:szCs w:val="22"/>
        </w:rPr>
        <w:t xml:space="preserve">auf einen Blick </w:t>
      </w:r>
      <w:r w:rsidR="00894344" w:rsidRPr="00894344">
        <w:rPr>
          <w:rFonts w:ascii="Arial" w:hAnsi="Arial" w:cs="Arial"/>
          <w:color w:val="000000" w:themeColor="text1"/>
          <w:sz w:val="22"/>
          <w:szCs w:val="22"/>
        </w:rPr>
        <w:t>erkenn</w:t>
      </w:r>
      <w:r w:rsidR="00B55110">
        <w:rPr>
          <w:rFonts w:ascii="Arial" w:hAnsi="Arial" w:cs="Arial"/>
          <w:color w:val="000000" w:themeColor="text1"/>
          <w:sz w:val="22"/>
          <w:szCs w:val="22"/>
        </w:rPr>
        <w:t xml:space="preserve">bar sind </w:t>
      </w:r>
      <w:r w:rsidR="00894344" w:rsidRPr="00894344">
        <w:rPr>
          <w:rFonts w:ascii="Arial" w:hAnsi="Arial" w:cs="Arial"/>
          <w:color w:val="000000" w:themeColor="text1"/>
          <w:sz w:val="22"/>
          <w:szCs w:val="22"/>
        </w:rPr>
        <w:t xml:space="preserve">und </w:t>
      </w:r>
      <w:r w:rsidR="00B55110">
        <w:rPr>
          <w:rFonts w:ascii="Arial" w:hAnsi="Arial" w:cs="Arial"/>
          <w:color w:val="000000" w:themeColor="text1"/>
          <w:sz w:val="22"/>
          <w:szCs w:val="22"/>
        </w:rPr>
        <w:t xml:space="preserve">diese </w:t>
      </w:r>
      <w:r w:rsidR="00894344" w:rsidRPr="00894344">
        <w:rPr>
          <w:rFonts w:ascii="Arial" w:hAnsi="Arial" w:cs="Arial"/>
          <w:color w:val="000000" w:themeColor="text1"/>
          <w:sz w:val="22"/>
          <w:szCs w:val="22"/>
        </w:rPr>
        <w:t>mit Click-outs direkt auf die Website gelenkt werden konnte.</w:t>
      </w:r>
      <w:r w:rsidR="004B1414">
        <w:rPr>
          <w:rFonts w:ascii="Arial" w:hAnsi="Arial" w:cs="Arial"/>
          <w:b/>
          <w:bCs/>
          <w:color w:val="000000" w:themeColor="text1"/>
          <w:sz w:val="22"/>
          <w:szCs w:val="22"/>
        </w:rPr>
        <w:t xml:space="preserve"> </w:t>
      </w:r>
      <w:r w:rsidR="00894344" w:rsidRPr="00894344">
        <w:rPr>
          <w:rFonts w:ascii="Arial" w:hAnsi="Arial" w:cs="Arial"/>
          <w:color w:val="000000" w:themeColor="text1"/>
          <w:sz w:val="22"/>
          <w:szCs w:val="22"/>
        </w:rPr>
        <w:t xml:space="preserve">Nach </w:t>
      </w:r>
      <w:r w:rsidR="00274C3D">
        <w:rPr>
          <w:rFonts w:ascii="Arial" w:hAnsi="Arial" w:cs="Arial"/>
          <w:color w:val="000000" w:themeColor="text1"/>
          <w:sz w:val="22"/>
          <w:szCs w:val="22"/>
        </w:rPr>
        <w:t>der</w:t>
      </w:r>
      <w:r w:rsidR="004B1414">
        <w:rPr>
          <w:rFonts w:ascii="Arial" w:hAnsi="Arial" w:cs="Arial"/>
          <w:color w:val="000000" w:themeColor="text1"/>
          <w:sz w:val="22"/>
          <w:szCs w:val="22"/>
        </w:rPr>
        <w:t xml:space="preserve"> Erstellung des</w:t>
      </w:r>
      <w:r w:rsidR="00274C3D">
        <w:rPr>
          <w:rFonts w:ascii="Arial" w:hAnsi="Arial" w:cs="Arial"/>
          <w:color w:val="000000" w:themeColor="text1"/>
          <w:sz w:val="22"/>
          <w:szCs w:val="22"/>
        </w:rPr>
        <w:t xml:space="preserve"> Produktflyer</w:t>
      </w:r>
      <w:r w:rsidR="004B1414">
        <w:rPr>
          <w:rFonts w:ascii="Arial" w:hAnsi="Arial" w:cs="Arial"/>
          <w:color w:val="000000" w:themeColor="text1"/>
          <w:sz w:val="22"/>
          <w:szCs w:val="22"/>
        </w:rPr>
        <w:t>s</w:t>
      </w:r>
      <w:r w:rsidR="00894344" w:rsidRPr="00894344">
        <w:rPr>
          <w:rFonts w:ascii="Arial" w:hAnsi="Arial" w:cs="Arial"/>
          <w:color w:val="000000" w:themeColor="text1"/>
          <w:sz w:val="22"/>
          <w:szCs w:val="22"/>
        </w:rPr>
        <w:t xml:space="preserve"> </w:t>
      </w:r>
      <w:r w:rsidR="004B1414">
        <w:rPr>
          <w:rFonts w:ascii="Arial" w:hAnsi="Arial" w:cs="Arial"/>
          <w:color w:val="000000" w:themeColor="text1"/>
          <w:sz w:val="22"/>
          <w:szCs w:val="22"/>
        </w:rPr>
        <w:t>durch</w:t>
      </w:r>
      <w:r w:rsidR="00894344" w:rsidRPr="00894344">
        <w:rPr>
          <w:rFonts w:ascii="Arial" w:hAnsi="Arial" w:cs="Arial"/>
          <w:color w:val="000000" w:themeColor="text1"/>
          <w:sz w:val="22"/>
          <w:szCs w:val="22"/>
        </w:rPr>
        <w:t xml:space="preserve"> Offerista entschied man sich gemeinsam für eine</w:t>
      </w:r>
      <w:r w:rsidR="00515C61">
        <w:rPr>
          <w:rFonts w:ascii="Arial" w:hAnsi="Arial" w:cs="Arial"/>
          <w:color w:val="000000" w:themeColor="text1"/>
          <w:sz w:val="22"/>
          <w:szCs w:val="22"/>
        </w:rPr>
        <w:t xml:space="preserve"> Cross-Channel Ausspielung</w:t>
      </w:r>
      <w:r w:rsidR="00894344" w:rsidRPr="00894344">
        <w:rPr>
          <w:rFonts w:ascii="Arial" w:hAnsi="Arial" w:cs="Arial"/>
          <w:color w:val="000000" w:themeColor="text1"/>
          <w:sz w:val="22"/>
          <w:szCs w:val="22"/>
        </w:rPr>
        <w:t xml:space="preserve"> der Kampagne</w:t>
      </w:r>
      <w:r w:rsidR="004B1414">
        <w:rPr>
          <w:rFonts w:ascii="Arial" w:hAnsi="Arial" w:cs="Arial"/>
          <w:color w:val="000000" w:themeColor="text1"/>
          <w:sz w:val="22"/>
          <w:szCs w:val="22"/>
        </w:rPr>
        <w:t xml:space="preserve"> und legte gemeinsame die passenden Kanäle fest</w:t>
      </w:r>
      <w:r w:rsidR="00894344" w:rsidRPr="00894344">
        <w:rPr>
          <w:rFonts w:ascii="Arial" w:hAnsi="Arial" w:cs="Arial"/>
          <w:color w:val="000000" w:themeColor="text1"/>
          <w:sz w:val="22"/>
          <w:szCs w:val="22"/>
        </w:rPr>
        <w:t xml:space="preserve">. </w:t>
      </w:r>
    </w:p>
    <w:p w14:paraId="5D65AD91" w14:textId="77777777" w:rsidR="004B1414" w:rsidRDefault="004B1414" w:rsidP="00894344">
      <w:pPr>
        <w:widowControl w:val="0"/>
        <w:rPr>
          <w:rFonts w:ascii="Arial" w:hAnsi="Arial" w:cs="Arial"/>
          <w:color w:val="000000" w:themeColor="text1"/>
          <w:sz w:val="22"/>
          <w:szCs w:val="22"/>
        </w:rPr>
      </w:pPr>
    </w:p>
    <w:p w14:paraId="29CB4037" w14:textId="3D78C68C" w:rsidR="00894344" w:rsidRDefault="00894344" w:rsidP="00894344">
      <w:pPr>
        <w:widowControl w:val="0"/>
        <w:rPr>
          <w:rFonts w:ascii="Arial" w:hAnsi="Arial" w:cs="Arial"/>
          <w:color w:val="000000" w:themeColor="text1"/>
          <w:sz w:val="22"/>
          <w:szCs w:val="22"/>
        </w:rPr>
      </w:pPr>
      <w:r w:rsidRPr="00894344">
        <w:rPr>
          <w:rFonts w:ascii="Arial" w:hAnsi="Arial" w:cs="Arial"/>
          <w:color w:val="000000" w:themeColor="text1"/>
          <w:sz w:val="22"/>
          <w:szCs w:val="22"/>
        </w:rPr>
        <w:t>Mit einer effektiven Kombination aus digitaler Verteilung des Flyers,</w:t>
      </w:r>
      <w:r w:rsidR="00515C61">
        <w:rPr>
          <w:rFonts w:ascii="Arial" w:hAnsi="Arial" w:cs="Arial"/>
          <w:color w:val="000000" w:themeColor="text1"/>
          <w:sz w:val="22"/>
          <w:szCs w:val="22"/>
        </w:rPr>
        <w:t xml:space="preserve"> Push </w:t>
      </w:r>
      <w:proofErr w:type="spellStart"/>
      <w:r w:rsidR="00515C61">
        <w:rPr>
          <w:rFonts w:ascii="Arial" w:hAnsi="Arial" w:cs="Arial"/>
          <w:color w:val="000000" w:themeColor="text1"/>
          <w:sz w:val="22"/>
          <w:szCs w:val="22"/>
        </w:rPr>
        <w:t>Notifications</w:t>
      </w:r>
      <w:proofErr w:type="spellEnd"/>
      <w:r w:rsidRPr="00894344">
        <w:rPr>
          <w:rFonts w:ascii="Arial" w:hAnsi="Arial" w:cs="Arial"/>
          <w:color w:val="000000" w:themeColor="text1"/>
          <w:sz w:val="22"/>
          <w:szCs w:val="22"/>
        </w:rPr>
        <w:t xml:space="preserve"> und einer</w:t>
      </w:r>
      <w:r w:rsidR="00515C61">
        <w:rPr>
          <w:rFonts w:ascii="Arial" w:hAnsi="Arial" w:cs="Arial"/>
          <w:color w:val="000000" w:themeColor="text1"/>
          <w:sz w:val="22"/>
          <w:szCs w:val="22"/>
        </w:rPr>
        <w:t xml:space="preserve"> programmatischen Ausspielung</w:t>
      </w:r>
      <w:r w:rsidRPr="00894344">
        <w:rPr>
          <w:rFonts w:ascii="Arial" w:hAnsi="Arial" w:cs="Arial"/>
          <w:color w:val="000000" w:themeColor="text1"/>
          <w:sz w:val="22"/>
          <w:szCs w:val="22"/>
        </w:rPr>
        <w:t xml:space="preserve"> über mehrere Wochen in einem relevanten Umfeld </w:t>
      </w:r>
      <w:r w:rsidR="00515C61">
        <w:rPr>
          <w:rFonts w:ascii="Arial" w:hAnsi="Arial" w:cs="Arial"/>
          <w:color w:val="000000" w:themeColor="text1"/>
          <w:sz w:val="22"/>
          <w:szCs w:val="22"/>
        </w:rPr>
        <w:t xml:space="preserve">– wie beispielsweise </w:t>
      </w:r>
      <w:r w:rsidRPr="00894344">
        <w:rPr>
          <w:rFonts w:ascii="Arial" w:hAnsi="Arial" w:cs="Arial"/>
          <w:color w:val="000000" w:themeColor="text1"/>
          <w:sz w:val="22"/>
          <w:szCs w:val="22"/>
        </w:rPr>
        <w:t>auf Webseiten, die sich inhaltlich mit Auto-Themen befassen</w:t>
      </w:r>
      <w:r w:rsidR="00515C61">
        <w:rPr>
          <w:rFonts w:ascii="Arial" w:hAnsi="Arial" w:cs="Arial"/>
          <w:color w:val="000000" w:themeColor="text1"/>
          <w:sz w:val="22"/>
          <w:szCs w:val="22"/>
        </w:rPr>
        <w:t xml:space="preserve"> –</w:t>
      </w:r>
      <w:r w:rsidRPr="00894344">
        <w:rPr>
          <w:rFonts w:ascii="Arial" w:hAnsi="Arial" w:cs="Arial"/>
          <w:color w:val="000000" w:themeColor="text1"/>
          <w:sz w:val="22"/>
          <w:szCs w:val="22"/>
        </w:rPr>
        <w:t xml:space="preserve"> ließen sich die Angebote und Dienstleistungen von PROFI &amp; Reifen John zielgerichtet verbreiten. Zusätzlich liefen</w:t>
      </w:r>
      <w:r w:rsidR="00515C61">
        <w:rPr>
          <w:rFonts w:ascii="Arial" w:hAnsi="Arial" w:cs="Arial"/>
          <w:color w:val="000000" w:themeColor="text1"/>
          <w:sz w:val="22"/>
          <w:szCs w:val="22"/>
        </w:rPr>
        <w:t xml:space="preserve"> Video Ads im Google Netzwerk</w:t>
      </w:r>
      <w:r w:rsidRPr="00894344">
        <w:rPr>
          <w:rFonts w:ascii="Arial" w:hAnsi="Arial" w:cs="Arial"/>
          <w:color w:val="000000" w:themeColor="text1"/>
          <w:sz w:val="22"/>
          <w:szCs w:val="22"/>
        </w:rPr>
        <w:t xml:space="preserve"> und </w:t>
      </w:r>
      <w:r w:rsidR="00274C3D">
        <w:rPr>
          <w:rFonts w:ascii="Arial" w:hAnsi="Arial" w:cs="Arial"/>
          <w:color w:val="000000" w:themeColor="text1"/>
          <w:sz w:val="22"/>
          <w:szCs w:val="22"/>
        </w:rPr>
        <w:t>der Produktflyer</w:t>
      </w:r>
      <w:r w:rsidRPr="00894344">
        <w:rPr>
          <w:rFonts w:ascii="Arial" w:hAnsi="Arial" w:cs="Arial"/>
          <w:color w:val="000000" w:themeColor="text1"/>
          <w:sz w:val="22"/>
          <w:szCs w:val="22"/>
        </w:rPr>
        <w:t xml:space="preserve"> wur</w:t>
      </w:r>
      <w:r w:rsidRPr="00515C61">
        <w:rPr>
          <w:rFonts w:ascii="Arial" w:hAnsi="Arial" w:cs="Arial"/>
          <w:color w:val="000000" w:themeColor="text1"/>
          <w:sz w:val="22"/>
          <w:szCs w:val="22"/>
        </w:rPr>
        <w:t>de im reichweitenstarken Newsletter des öster</w:t>
      </w:r>
      <w:r w:rsidR="00274C3D">
        <w:rPr>
          <w:rFonts w:ascii="Arial" w:hAnsi="Arial" w:cs="Arial"/>
          <w:color w:val="000000" w:themeColor="text1"/>
          <w:sz w:val="22"/>
          <w:szCs w:val="22"/>
        </w:rPr>
        <w:t>r</w:t>
      </w:r>
      <w:r w:rsidRPr="00515C61">
        <w:rPr>
          <w:rFonts w:ascii="Arial" w:hAnsi="Arial" w:cs="Arial"/>
          <w:color w:val="000000" w:themeColor="text1"/>
          <w:sz w:val="22"/>
          <w:szCs w:val="22"/>
        </w:rPr>
        <w:t xml:space="preserve">eichischen Retail Marketing Networks </w:t>
      </w:r>
      <w:hyperlink r:id="rId8">
        <w:r w:rsidRPr="00515C61">
          <w:rPr>
            <w:rStyle w:val="Hyperlink"/>
            <w:rFonts w:ascii="Arial" w:hAnsi="Arial" w:cs="Arial"/>
            <w:color w:val="0070C0"/>
            <w:sz w:val="22"/>
            <w:szCs w:val="22"/>
          </w:rPr>
          <w:t>wogibtswas.at</w:t>
        </w:r>
      </w:hyperlink>
      <w:r w:rsidRPr="00515C61">
        <w:rPr>
          <w:rFonts w:ascii="Arial" w:hAnsi="Arial" w:cs="Arial"/>
          <w:color w:val="000000" w:themeColor="text1"/>
          <w:sz w:val="22"/>
          <w:szCs w:val="22"/>
        </w:rPr>
        <w:t xml:space="preserve"> platziert. </w:t>
      </w:r>
    </w:p>
    <w:p w14:paraId="2F09E802" w14:textId="77777777" w:rsidR="00894344" w:rsidRPr="00894344" w:rsidRDefault="00894344" w:rsidP="00894344">
      <w:pPr>
        <w:widowControl w:val="0"/>
        <w:shd w:val="clear" w:color="auto" w:fill="FFFFFF"/>
        <w:rPr>
          <w:rFonts w:ascii="Arial" w:hAnsi="Arial" w:cs="Arial"/>
          <w:color w:val="000000" w:themeColor="text1"/>
          <w:sz w:val="22"/>
          <w:szCs w:val="22"/>
        </w:rPr>
      </w:pPr>
    </w:p>
    <w:p w14:paraId="3A31FBA0" w14:textId="6694A99A" w:rsidR="00894344" w:rsidRPr="00894344" w:rsidRDefault="001E403E" w:rsidP="00894344">
      <w:pPr>
        <w:widowControl w:val="0"/>
        <w:rPr>
          <w:rFonts w:ascii="Arial" w:hAnsi="Arial" w:cs="Arial"/>
          <w:color w:val="000000" w:themeColor="text1"/>
          <w:sz w:val="22"/>
          <w:szCs w:val="22"/>
        </w:rPr>
      </w:pPr>
      <w:r>
        <w:rPr>
          <w:rFonts w:ascii="Arial" w:hAnsi="Arial" w:cs="Arial"/>
          <w:b/>
          <w:bCs/>
          <w:color w:val="000000" w:themeColor="text1"/>
          <w:sz w:val="22"/>
          <w:szCs w:val="22"/>
        </w:rPr>
        <w:t xml:space="preserve">Überzeugende </w:t>
      </w:r>
      <w:r w:rsidR="00515C61" w:rsidRPr="00515C61">
        <w:rPr>
          <w:rFonts w:ascii="Arial" w:hAnsi="Arial" w:cs="Arial"/>
          <w:b/>
          <w:bCs/>
          <w:color w:val="000000" w:themeColor="text1"/>
          <w:sz w:val="22"/>
          <w:szCs w:val="22"/>
        </w:rPr>
        <w:t>Ergebnisse</w:t>
      </w:r>
    </w:p>
    <w:p w14:paraId="2A8EEC0A" w14:textId="79086CA0" w:rsidR="00894344" w:rsidRDefault="004B1414" w:rsidP="00577D26">
      <w:pPr>
        <w:widowControl w:val="0"/>
        <w:rPr>
          <w:rFonts w:ascii="Arial" w:hAnsi="Arial" w:cs="Arial"/>
          <w:color w:val="000000" w:themeColor="text1"/>
          <w:sz w:val="22"/>
          <w:szCs w:val="22"/>
        </w:rPr>
      </w:pPr>
      <w:r w:rsidRPr="00515C61">
        <w:rPr>
          <w:rFonts w:ascii="Arial" w:hAnsi="Arial" w:cs="Arial"/>
          <w:color w:val="000000" w:themeColor="text1"/>
          <w:sz w:val="22"/>
          <w:szCs w:val="22"/>
        </w:rPr>
        <w:t xml:space="preserve">Durch den Einsatz vieler verschiedener Kanäle konnte </w:t>
      </w:r>
      <w:r>
        <w:rPr>
          <w:rFonts w:ascii="Arial" w:hAnsi="Arial" w:cs="Arial"/>
          <w:color w:val="000000" w:themeColor="text1"/>
          <w:sz w:val="22"/>
          <w:szCs w:val="22"/>
        </w:rPr>
        <w:t xml:space="preserve">so </w:t>
      </w:r>
      <w:r w:rsidRPr="00515C61">
        <w:rPr>
          <w:rFonts w:ascii="Arial" w:hAnsi="Arial" w:cs="Arial"/>
          <w:color w:val="000000" w:themeColor="text1"/>
          <w:sz w:val="22"/>
          <w:szCs w:val="22"/>
        </w:rPr>
        <w:t xml:space="preserve">sichergestellt werden, dass Interessenten an vielen wichtigen Touchpoints der Customer Journey angesprochen werden konnten. </w:t>
      </w:r>
      <w:r w:rsidR="00894344" w:rsidRPr="00894344">
        <w:rPr>
          <w:rFonts w:ascii="Arial" w:hAnsi="Arial" w:cs="Arial"/>
          <w:color w:val="000000" w:themeColor="text1"/>
          <w:sz w:val="22"/>
          <w:szCs w:val="22"/>
        </w:rPr>
        <w:t xml:space="preserve">Im Fokusmonat Oktober </w:t>
      </w:r>
      <w:r w:rsidR="00577D26">
        <w:rPr>
          <w:rFonts w:ascii="Arial" w:hAnsi="Arial" w:cs="Arial"/>
          <w:color w:val="000000" w:themeColor="text1"/>
          <w:sz w:val="22"/>
          <w:szCs w:val="22"/>
        </w:rPr>
        <w:t xml:space="preserve">2020 </w:t>
      </w:r>
      <w:r w:rsidR="00894344" w:rsidRPr="00894344">
        <w:rPr>
          <w:rFonts w:ascii="Arial" w:hAnsi="Arial" w:cs="Arial"/>
          <w:color w:val="000000" w:themeColor="text1"/>
          <w:sz w:val="22"/>
          <w:szCs w:val="22"/>
        </w:rPr>
        <w:t xml:space="preserve">wurden für den Produktflyer über 1,5 Millionen Impressionen und über 30.000 </w:t>
      </w:r>
      <w:proofErr w:type="spellStart"/>
      <w:r w:rsidR="00894344" w:rsidRPr="00894344">
        <w:rPr>
          <w:rFonts w:ascii="Arial" w:hAnsi="Arial" w:cs="Arial"/>
          <w:color w:val="000000" w:themeColor="text1"/>
          <w:sz w:val="22"/>
          <w:szCs w:val="22"/>
        </w:rPr>
        <w:t>Flyeröffnungen</w:t>
      </w:r>
      <w:proofErr w:type="spellEnd"/>
      <w:r w:rsidR="00894344" w:rsidRPr="00894344">
        <w:rPr>
          <w:rFonts w:ascii="Arial" w:hAnsi="Arial" w:cs="Arial"/>
          <w:color w:val="000000" w:themeColor="text1"/>
          <w:sz w:val="22"/>
          <w:szCs w:val="22"/>
        </w:rPr>
        <w:t xml:space="preserve"> erzielt. Während des gesamten Kampagnenzeitraums</w:t>
      </w:r>
      <w:r w:rsidR="008C50B0">
        <w:rPr>
          <w:rFonts w:ascii="Arial" w:hAnsi="Arial" w:cs="Arial"/>
          <w:color w:val="000000" w:themeColor="text1"/>
          <w:sz w:val="22"/>
          <w:szCs w:val="22"/>
        </w:rPr>
        <w:t xml:space="preserve"> von rund drei </w:t>
      </w:r>
      <w:r w:rsidR="00894344" w:rsidRPr="00894344">
        <w:rPr>
          <w:rFonts w:ascii="Arial" w:hAnsi="Arial" w:cs="Arial"/>
          <w:color w:val="000000" w:themeColor="text1"/>
          <w:sz w:val="22"/>
          <w:szCs w:val="22"/>
        </w:rPr>
        <w:t>Monate</w:t>
      </w:r>
      <w:r w:rsidR="008C50B0">
        <w:rPr>
          <w:rFonts w:ascii="Arial" w:hAnsi="Arial" w:cs="Arial"/>
          <w:color w:val="000000" w:themeColor="text1"/>
          <w:sz w:val="22"/>
          <w:szCs w:val="22"/>
        </w:rPr>
        <w:t>n</w:t>
      </w:r>
      <w:r w:rsidR="00894344" w:rsidRPr="00894344">
        <w:rPr>
          <w:rFonts w:ascii="Arial" w:hAnsi="Arial" w:cs="Arial"/>
          <w:color w:val="000000" w:themeColor="text1"/>
          <w:sz w:val="22"/>
          <w:szCs w:val="22"/>
        </w:rPr>
        <w:t xml:space="preserve"> wurden über alle Kanäle hinweg die Werbemittel über drei Millionen </w:t>
      </w:r>
      <w:r w:rsidR="008C50B0">
        <w:rPr>
          <w:rFonts w:ascii="Arial" w:hAnsi="Arial" w:cs="Arial"/>
          <w:color w:val="000000" w:themeColor="text1"/>
          <w:sz w:val="22"/>
          <w:szCs w:val="22"/>
        </w:rPr>
        <w:t>M</w:t>
      </w:r>
      <w:r w:rsidR="00894344" w:rsidRPr="00894344">
        <w:rPr>
          <w:rFonts w:ascii="Arial" w:hAnsi="Arial" w:cs="Arial"/>
          <w:color w:val="000000" w:themeColor="text1"/>
          <w:sz w:val="22"/>
          <w:szCs w:val="22"/>
        </w:rPr>
        <w:t xml:space="preserve">al bei der relevanten Zielgruppe eingeblendet. </w:t>
      </w:r>
    </w:p>
    <w:p w14:paraId="71F39BAF" w14:textId="77777777" w:rsidR="00274C3D" w:rsidRPr="00894344" w:rsidRDefault="00274C3D" w:rsidP="00894344">
      <w:pPr>
        <w:widowControl w:val="0"/>
        <w:shd w:val="clear" w:color="auto" w:fill="FFFFFF"/>
        <w:rPr>
          <w:rFonts w:ascii="Arial" w:hAnsi="Arial" w:cs="Arial"/>
          <w:color w:val="000000" w:themeColor="text1"/>
          <w:sz w:val="22"/>
          <w:szCs w:val="22"/>
        </w:rPr>
      </w:pPr>
    </w:p>
    <w:p w14:paraId="4801F6FA" w14:textId="16A93E04" w:rsidR="00894344" w:rsidRPr="00894344" w:rsidRDefault="00894344" w:rsidP="00894344">
      <w:pPr>
        <w:widowControl w:val="0"/>
        <w:rPr>
          <w:rFonts w:ascii="Arial" w:hAnsi="Arial" w:cs="Arial"/>
          <w:color w:val="000000" w:themeColor="text1"/>
          <w:sz w:val="22"/>
          <w:szCs w:val="22"/>
        </w:rPr>
      </w:pPr>
      <w:r w:rsidRPr="00894344">
        <w:rPr>
          <w:rFonts w:ascii="Arial" w:hAnsi="Arial" w:cs="Arial"/>
          <w:color w:val="000000" w:themeColor="text1"/>
          <w:sz w:val="22"/>
          <w:szCs w:val="22"/>
        </w:rPr>
        <w:t>Die</w:t>
      </w:r>
      <w:r w:rsidR="00274C3D">
        <w:rPr>
          <w:rFonts w:ascii="Arial" w:hAnsi="Arial" w:cs="Arial"/>
          <w:color w:val="000000" w:themeColor="text1"/>
          <w:sz w:val="22"/>
          <w:szCs w:val="22"/>
        </w:rPr>
        <w:t xml:space="preserve"> Push-</w:t>
      </w:r>
      <w:proofErr w:type="spellStart"/>
      <w:r w:rsidR="00274C3D">
        <w:rPr>
          <w:rFonts w:ascii="Arial" w:hAnsi="Arial" w:cs="Arial"/>
          <w:color w:val="000000" w:themeColor="text1"/>
          <w:sz w:val="22"/>
          <w:szCs w:val="22"/>
        </w:rPr>
        <w:t>Notifications</w:t>
      </w:r>
      <w:proofErr w:type="spellEnd"/>
      <w:r w:rsidRPr="00894344">
        <w:rPr>
          <w:rFonts w:ascii="Arial" w:hAnsi="Arial" w:cs="Arial"/>
          <w:color w:val="000000" w:themeColor="text1"/>
          <w:sz w:val="22"/>
          <w:szCs w:val="22"/>
        </w:rPr>
        <w:t xml:space="preserve"> erzielten eine überdurchschnittliche CTR </w:t>
      </w:r>
      <w:r w:rsidR="0013204F">
        <w:rPr>
          <w:rFonts w:ascii="Arial" w:hAnsi="Arial" w:cs="Arial"/>
          <w:color w:val="000000" w:themeColor="text1"/>
          <w:sz w:val="22"/>
          <w:szCs w:val="22"/>
        </w:rPr>
        <w:t>(</w:t>
      </w:r>
      <w:r w:rsidR="0013204F" w:rsidRPr="0013204F">
        <w:rPr>
          <w:rFonts w:ascii="Arial" w:hAnsi="Arial" w:cs="Arial"/>
          <w:color w:val="000000" w:themeColor="text1"/>
          <w:sz w:val="22"/>
          <w:szCs w:val="22"/>
        </w:rPr>
        <w:t>Click-T</w:t>
      </w:r>
      <w:r w:rsidR="001A6681">
        <w:rPr>
          <w:rFonts w:ascii="Arial" w:hAnsi="Arial" w:cs="Arial"/>
          <w:color w:val="000000" w:themeColor="text1"/>
          <w:sz w:val="22"/>
          <w:szCs w:val="22"/>
        </w:rPr>
        <w:t>h</w:t>
      </w:r>
      <w:r w:rsidR="0013204F" w:rsidRPr="0013204F">
        <w:rPr>
          <w:rFonts w:ascii="Arial" w:hAnsi="Arial" w:cs="Arial"/>
          <w:color w:val="000000" w:themeColor="text1"/>
          <w:sz w:val="22"/>
          <w:szCs w:val="22"/>
        </w:rPr>
        <w:t>rough Rate</w:t>
      </w:r>
      <w:r w:rsidR="0013204F">
        <w:rPr>
          <w:rFonts w:ascii="Arial" w:hAnsi="Arial" w:cs="Arial"/>
          <w:color w:val="000000" w:themeColor="text1"/>
          <w:sz w:val="22"/>
          <w:szCs w:val="22"/>
        </w:rPr>
        <w:t>)</w:t>
      </w:r>
      <w:r w:rsidR="0013204F" w:rsidRPr="00894344">
        <w:rPr>
          <w:rFonts w:ascii="Arial" w:hAnsi="Arial" w:cs="Arial"/>
          <w:color w:val="000000" w:themeColor="text1"/>
          <w:sz w:val="22"/>
          <w:szCs w:val="22"/>
        </w:rPr>
        <w:t xml:space="preserve"> </w:t>
      </w:r>
      <w:r w:rsidRPr="00894344">
        <w:rPr>
          <w:rFonts w:ascii="Arial" w:hAnsi="Arial" w:cs="Arial"/>
          <w:color w:val="000000" w:themeColor="text1"/>
          <w:sz w:val="22"/>
          <w:szCs w:val="22"/>
        </w:rPr>
        <w:t>von bis zu 41</w:t>
      </w:r>
      <w:r w:rsidR="00274C3D">
        <w:rPr>
          <w:rFonts w:ascii="Arial" w:hAnsi="Arial" w:cs="Arial"/>
          <w:color w:val="000000" w:themeColor="text1"/>
          <w:sz w:val="22"/>
          <w:szCs w:val="22"/>
        </w:rPr>
        <w:t xml:space="preserve"> Prozent</w:t>
      </w:r>
      <w:r w:rsidRPr="00894344">
        <w:rPr>
          <w:rFonts w:ascii="Arial" w:hAnsi="Arial" w:cs="Arial"/>
          <w:color w:val="000000" w:themeColor="text1"/>
          <w:sz w:val="22"/>
          <w:szCs w:val="22"/>
        </w:rPr>
        <w:t xml:space="preserve"> und weckten </w:t>
      </w:r>
      <w:r w:rsidR="00577D26">
        <w:rPr>
          <w:rFonts w:ascii="Arial" w:hAnsi="Arial" w:cs="Arial"/>
          <w:color w:val="000000" w:themeColor="text1"/>
          <w:sz w:val="22"/>
          <w:szCs w:val="22"/>
        </w:rPr>
        <w:t xml:space="preserve">so </w:t>
      </w:r>
      <w:r w:rsidRPr="00894344">
        <w:rPr>
          <w:rFonts w:ascii="Arial" w:hAnsi="Arial" w:cs="Arial"/>
          <w:color w:val="000000" w:themeColor="text1"/>
          <w:sz w:val="22"/>
          <w:szCs w:val="22"/>
        </w:rPr>
        <w:t xml:space="preserve">das Interesse der User direkt auf ihrem Smartphone. Auch </w:t>
      </w:r>
      <w:r w:rsidR="00577D26">
        <w:rPr>
          <w:rFonts w:ascii="Arial" w:hAnsi="Arial" w:cs="Arial"/>
          <w:color w:val="000000" w:themeColor="text1"/>
          <w:sz w:val="22"/>
          <w:szCs w:val="22"/>
        </w:rPr>
        <w:t xml:space="preserve">die </w:t>
      </w:r>
      <w:r w:rsidRPr="00894344">
        <w:rPr>
          <w:rFonts w:ascii="Arial" w:hAnsi="Arial" w:cs="Arial"/>
          <w:color w:val="000000" w:themeColor="text1"/>
          <w:sz w:val="22"/>
          <w:szCs w:val="22"/>
        </w:rPr>
        <w:t xml:space="preserve">Frequenz in den Filialen </w:t>
      </w:r>
      <w:r w:rsidR="00577D26">
        <w:rPr>
          <w:rFonts w:ascii="Arial" w:hAnsi="Arial" w:cs="Arial"/>
          <w:color w:val="000000" w:themeColor="text1"/>
          <w:sz w:val="22"/>
          <w:szCs w:val="22"/>
        </w:rPr>
        <w:t>war ein messbarer Erfolg. Durch übersichtliche</w:t>
      </w:r>
      <w:r w:rsidRPr="00894344">
        <w:rPr>
          <w:rFonts w:ascii="Arial" w:hAnsi="Arial" w:cs="Arial"/>
          <w:color w:val="000000" w:themeColor="text1"/>
          <w:sz w:val="22"/>
          <w:szCs w:val="22"/>
        </w:rPr>
        <w:t xml:space="preserve"> </w:t>
      </w:r>
      <w:proofErr w:type="spellStart"/>
      <w:r w:rsidRPr="00894344">
        <w:rPr>
          <w:rFonts w:ascii="Arial" w:hAnsi="Arial" w:cs="Arial"/>
          <w:color w:val="000000" w:themeColor="text1"/>
          <w:sz w:val="22"/>
          <w:szCs w:val="22"/>
        </w:rPr>
        <w:t>Reportings</w:t>
      </w:r>
      <w:proofErr w:type="spellEnd"/>
      <w:r w:rsidRPr="00894344">
        <w:rPr>
          <w:rFonts w:ascii="Arial" w:hAnsi="Arial" w:cs="Arial"/>
          <w:color w:val="000000" w:themeColor="text1"/>
          <w:sz w:val="22"/>
          <w:szCs w:val="22"/>
        </w:rPr>
        <w:t xml:space="preserve"> </w:t>
      </w:r>
      <w:r w:rsidR="00577D26">
        <w:rPr>
          <w:rFonts w:ascii="Arial" w:hAnsi="Arial" w:cs="Arial"/>
          <w:color w:val="000000" w:themeColor="text1"/>
          <w:sz w:val="22"/>
          <w:szCs w:val="22"/>
        </w:rPr>
        <w:t xml:space="preserve">konnte </w:t>
      </w:r>
      <w:proofErr w:type="spellStart"/>
      <w:r w:rsidR="00577D26">
        <w:rPr>
          <w:rFonts w:ascii="Arial" w:hAnsi="Arial" w:cs="Arial"/>
          <w:color w:val="000000" w:themeColor="text1"/>
          <w:sz w:val="22"/>
          <w:szCs w:val="22"/>
        </w:rPr>
        <w:t>ContiTrade</w:t>
      </w:r>
      <w:proofErr w:type="spellEnd"/>
      <w:r w:rsidR="00577D26">
        <w:rPr>
          <w:rFonts w:ascii="Arial" w:hAnsi="Arial" w:cs="Arial"/>
          <w:color w:val="000000" w:themeColor="text1"/>
          <w:sz w:val="22"/>
          <w:szCs w:val="22"/>
        </w:rPr>
        <w:t xml:space="preserve"> Austria </w:t>
      </w:r>
      <w:r w:rsidRPr="00894344">
        <w:rPr>
          <w:rFonts w:ascii="Arial" w:hAnsi="Arial" w:cs="Arial"/>
          <w:color w:val="000000" w:themeColor="text1"/>
          <w:sz w:val="22"/>
          <w:szCs w:val="22"/>
        </w:rPr>
        <w:t xml:space="preserve">während </w:t>
      </w:r>
      <w:r w:rsidR="00274C3D">
        <w:rPr>
          <w:rFonts w:ascii="Arial" w:hAnsi="Arial" w:cs="Arial"/>
          <w:color w:val="000000" w:themeColor="text1"/>
          <w:sz w:val="22"/>
          <w:szCs w:val="22"/>
        </w:rPr>
        <w:t>d</w:t>
      </w:r>
      <w:r w:rsidRPr="00894344">
        <w:rPr>
          <w:rFonts w:ascii="Arial" w:hAnsi="Arial" w:cs="Arial"/>
          <w:color w:val="000000" w:themeColor="text1"/>
          <w:sz w:val="22"/>
          <w:szCs w:val="22"/>
        </w:rPr>
        <w:t>es gesamten Kampagne</w:t>
      </w:r>
      <w:r w:rsidR="00274C3D">
        <w:rPr>
          <w:rFonts w:ascii="Arial" w:hAnsi="Arial" w:cs="Arial"/>
          <w:color w:val="000000" w:themeColor="text1"/>
          <w:sz w:val="22"/>
          <w:szCs w:val="22"/>
        </w:rPr>
        <w:t>n-Zeitraums</w:t>
      </w:r>
      <w:r w:rsidRPr="00894344">
        <w:rPr>
          <w:rFonts w:ascii="Arial" w:hAnsi="Arial" w:cs="Arial"/>
          <w:color w:val="000000" w:themeColor="text1"/>
          <w:sz w:val="22"/>
          <w:szCs w:val="22"/>
        </w:rPr>
        <w:t xml:space="preserve"> ganz genau </w:t>
      </w:r>
      <w:r w:rsidRPr="00894344">
        <w:rPr>
          <w:rFonts w:ascii="Arial" w:hAnsi="Arial" w:cs="Arial"/>
          <w:color w:val="000000" w:themeColor="text1"/>
          <w:sz w:val="22"/>
          <w:szCs w:val="22"/>
        </w:rPr>
        <w:lastRenderedPageBreak/>
        <w:t xml:space="preserve">nachvollziehen, wie jeder einzelne Kanal performt hatte. </w:t>
      </w:r>
    </w:p>
    <w:p w14:paraId="56E82D3C" w14:textId="710390CA" w:rsidR="008C50B0" w:rsidRDefault="008C50B0" w:rsidP="00407519">
      <w:pPr>
        <w:rPr>
          <w:rFonts w:ascii="Arial" w:hAnsi="Arial" w:cs="Arial"/>
          <w:color w:val="000000"/>
          <w:sz w:val="22"/>
          <w:szCs w:val="22"/>
        </w:rPr>
      </w:pPr>
    </w:p>
    <w:p w14:paraId="51DE1756" w14:textId="30EA81E9" w:rsidR="00332D05" w:rsidRPr="00332D05" w:rsidRDefault="00332D05" w:rsidP="00332D05">
      <w:pPr>
        <w:widowControl w:val="0"/>
        <w:shd w:val="clear" w:color="auto" w:fill="FFFFFF"/>
        <w:rPr>
          <w:rFonts w:ascii="Arial" w:hAnsi="Arial" w:cs="Arial"/>
          <w:color w:val="000000"/>
          <w:sz w:val="22"/>
          <w:szCs w:val="22"/>
        </w:rPr>
      </w:pPr>
      <w:r>
        <w:rPr>
          <w:rFonts w:ascii="Arial" w:hAnsi="Arial" w:cs="Arial"/>
          <w:color w:val="000000"/>
          <w:sz w:val="22"/>
          <w:szCs w:val="22"/>
        </w:rPr>
        <w:t>„</w:t>
      </w:r>
      <w:r w:rsidRPr="00332D05">
        <w:rPr>
          <w:rFonts w:ascii="Arial" w:hAnsi="Arial" w:cs="Arial"/>
          <w:color w:val="000000"/>
          <w:sz w:val="22"/>
          <w:szCs w:val="22"/>
        </w:rPr>
        <w:t>Wir haben mit der Offerista Group Austria einen starken Partner für den Bereich digitale Cross-Channel Kampagnen gefunden. Die kompetente Beratung zu den einzelnen Kanälen und die Messbarkeit der Maßnahmen hat uns überzeugt. Die Flexibilität der Werbemaßnahmen war für uns ein Gewinn und unsere gemeinsame Kampagne ein erfolgreicher Baustein für unseren Umsatz</w:t>
      </w:r>
      <w:r>
        <w:rPr>
          <w:rFonts w:ascii="Arial" w:hAnsi="Arial" w:cs="Arial"/>
          <w:color w:val="000000"/>
          <w:sz w:val="22"/>
          <w:szCs w:val="22"/>
        </w:rPr>
        <w:t xml:space="preserve">“, so </w:t>
      </w:r>
      <w:r w:rsidRPr="00332D05">
        <w:rPr>
          <w:rFonts w:ascii="Arial" w:hAnsi="Arial" w:cs="Arial"/>
          <w:color w:val="000000"/>
          <w:sz w:val="22"/>
          <w:szCs w:val="22"/>
        </w:rPr>
        <w:t xml:space="preserve">Melanie </w:t>
      </w:r>
      <w:proofErr w:type="spellStart"/>
      <w:r w:rsidRPr="00332D05">
        <w:rPr>
          <w:rFonts w:ascii="Arial" w:hAnsi="Arial" w:cs="Arial"/>
          <w:color w:val="000000"/>
          <w:sz w:val="22"/>
          <w:szCs w:val="22"/>
        </w:rPr>
        <w:t>Deisl</w:t>
      </w:r>
      <w:proofErr w:type="spellEnd"/>
      <w:r w:rsidRPr="00332D05">
        <w:rPr>
          <w:rFonts w:ascii="Arial" w:hAnsi="Arial" w:cs="Arial"/>
          <w:color w:val="000000"/>
          <w:sz w:val="22"/>
          <w:szCs w:val="22"/>
        </w:rPr>
        <w:t>, Online Marketing Management</w:t>
      </w:r>
      <w:r>
        <w:rPr>
          <w:rFonts w:ascii="Arial" w:hAnsi="Arial" w:cs="Arial"/>
          <w:color w:val="000000"/>
          <w:sz w:val="22"/>
          <w:szCs w:val="22"/>
        </w:rPr>
        <w:t xml:space="preserve"> bei </w:t>
      </w:r>
      <w:proofErr w:type="spellStart"/>
      <w:r>
        <w:rPr>
          <w:rFonts w:ascii="Arial" w:hAnsi="Arial" w:cs="Arial"/>
          <w:color w:val="000000"/>
          <w:sz w:val="22"/>
          <w:szCs w:val="22"/>
        </w:rPr>
        <w:t>ContiTrade</w:t>
      </w:r>
      <w:proofErr w:type="spellEnd"/>
      <w:r>
        <w:rPr>
          <w:rFonts w:ascii="Arial" w:hAnsi="Arial" w:cs="Arial"/>
          <w:color w:val="000000"/>
          <w:sz w:val="22"/>
          <w:szCs w:val="22"/>
        </w:rPr>
        <w:t xml:space="preserve"> Austria. </w:t>
      </w:r>
    </w:p>
    <w:p w14:paraId="1DA524DA" w14:textId="30D692E4" w:rsidR="008C50B0" w:rsidRDefault="008C50B0" w:rsidP="00407519">
      <w:pPr>
        <w:rPr>
          <w:rFonts w:ascii="Arial" w:hAnsi="Arial" w:cs="Arial"/>
          <w:color w:val="000000"/>
          <w:sz w:val="22"/>
          <w:szCs w:val="22"/>
        </w:rPr>
      </w:pPr>
    </w:p>
    <w:p w14:paraId="30507F40" w14:textId="0B77504B" w:rsidR="008C50B0" w:rsidRDefault="00577D26" w:rsidP="002D27D2">
      <w:pPr>
        <w:pStyle w:val="StandardWeb"/>
        <w:spacing w:before="0" w:beforeAutospacing="0" w:after="0" w:afterAutospacing="0"/>
        <w:textAlignment w:val="baseline"/>
        <w:rPr>
          <w:rFonts w:ascii="Arial" w:hAnsi="Arial" w:cs="Arial"/>
          <w:color w:val="000000"/>
          <w:sz w:val="22"/>
          <w:szCs w:val="22"/>
        </w:rPr>
      </w:pPr>
      <w:r>
        <w:rPr>
          <w:rFonts w:ascii="Arial" w:hAnsi="Arial" w:cs="Arial"/>
          <w:color w:val="000000" w:themeColor="text1"/>
          <w:sz w:val="22"/>
          <w:szCs w:val="22"/>
        </w:rPr>
        <w:t xml:space="preserve">„Wir von </w:t>
      </w:r>
      <w:r w:rsidRPr="1296F762">
        <w:rPr>
          <w:rFonts w:ascii="Arial" w:hAnsi="Arial" w:cs="Arial"/>
          <w:color w:val="000000" w:themeColor="text1"/>
          <w:sz w:val="22"/>
          <w:szCs w:val="22"/>
        </w:rPr>
        <w:t xml:space="preserve">Offerista </w:t>
      </w:r>
      <w:r>
        <w:rPr>
          <w:rFonts w:ascii="Arial" w:hAnsi="Arial" w:cs="Arial"/>
          <w:color w:val="000000" w:themeColor="text1"/>
          <w:sz w:val="22"/>
          <w:szCs w:val="22"/>
        </w:rPr>
        <w:t>kümmern uns nicht</w:t>
      </w:r>
      <w:r w:rsidRPr="1296F762">
        <w:rPr>
          <w:rFonts w:ascii="Arial" w:hAnsi="Arial" w:cs="Arial"/>
          <w:color w:val="000000" w:themeColor="text1"/>
          <w:sz w:val="22"/>
          <w:szCs w:val="22"/>
        </w:rPr>
        <w:t xml:space="preserve"> nur um die Steuerung und Optimierung einer Kampagne</w:t>
      </w:r>
      <w:r>
        <w:rPr>
          <w:rFonts w:ascii="Arial" w:hAnsi="Arial" w:cs="Arial"/>
          <w:color w:val="000000" w:themeColor="text1"/>
          <w:sz w:val="22"/>
          <w:szCs w:val="22"/>
        </w:rPr>
        <w:t>, sondern stehen als</w:t>
      </w:r>
      <w:r w:rsidRPr="1296F762">
        <w:rPr>
          <w:rFonts w:ascii="Arial" w:hAnsi="Arial" w:cs="Arial"/>
          <w:color w:val="000000" w:themeColor="text1"/>
          <w:sz w:val="22"/>
          <w:szCs w:val="22"/>
        </w:rPr>
        <w:t xml:space="preserve"> </w:t>
      </w:r>
      <w:r>
        <w:rPr>
          <w:rFonts w:ascii="Arial" w:hAnsi="Arial" w:cs="Arial"/>
          <w:color w:val="000000" w:themeColor="text1"/>
          <w:sz w:val="22"/>
          <w:szCs w:val="22"/>
        </w:rPr>
        <w:t>Retail</w:t>
      </w:r>
      <w:r w:rsidRPr="1296F762">
        <w:rPr>
          <w:rFonts w:ascii="Arial" w:hAnsi="Arial" w:cs="Arial"/>
          <w:color w:val="000000" w:themeColor="text1"/>
          <w:sz w:val="22"/>
          <w:szCs w:val="22"/>
        </w:rPr>
        <w:t xml:space="preserve"> Marketing Network </w:t>
      </w:r>
      <w:r>
        <w:rPr>
          <w:rFonts w:ascii="Arial" w:hAnsi="Arial" w:cs="Arial"/>
          <w:color w:val="000000" w:themeColor="text1"/>
          <w:sz w:val="22"/>
          <w:szCs w:val="22"/>
        </w:rPr>
        <w:t xml:space="preserve">unseren </w:t>
      </w:r>
      <w:r w:rsidRPr="1296F762">
        <w:rPr>
          <w:rFonts w:ascii="Arial" w:hAnsi="Arial" w:cs="Arial"/>
          <w:color w:val="000000" w:themeColor="text1"/>
          <w:sz w:val="22"/>
          <w:szCs w:val="22"/>
        </w:rPr>
        <w:t xml:space="preserve">Kunden von Anfang bis Ende </w:t>
      </w:r>
      <w:r w:rsidR="002D27D2">
        <w:rPr>
          <w:rFonts w:ascii="Arial" w:hAnsi="Arial" w:cs="Arial"/>
          <w:color w:val="000000" w:themeColor="text1"/>
          <w:sz w:val="22"/>
          <w:szCs w:val="22"/>
        </w:rPr>
        <w:t xml:space="preserve">mit Experten </w:t>
      </w:r>
      <w:r w:rsidRPr="1296F762">
        <w:rPr>
          <w:rFonts w:ascii="Arial" w:hAnsi="Arial" w:cs="Arial"/>
          <w:color w:val="000000" w:themeColor="text1"/>
          <w:sz w:val="22"/>
          <w:szCs w:val="22"/>
        </w:rPr>
        <w:t>zur Verfügung</w:t>
      </w:r>
      <w:r>
        <w:rPr>
          <w:rFonts w:ascii="Arial" w:hAnsi="Arial" w:cs="Arial"/>
          <w:color w:val="000000"/>
          <w:sz w:val="22"/>
          <w:szCs w:val="22"/>
        </w:rPr>
        <w:t>.</w:t>
      </w:r>
      <w:r w:rsidR="007F6536">
        <w:rPr>
          <w:rFonts w:ascii="Arial" w:hAnsi="Arial" w:cs="Arial"/>
          <w:color w:val="000000"/>
          <w:sz w:val="22"/>
          <w:szCs w:val="22"/>
        </w:rPr>
        <w:t xml:space="preserve"> Gemeinsam mit den Kunden können wir so zielgerichtete Kampagnen entwerfen, die wirklich Wirkung zeigen. So auch die Cross-Channel Kampagne für </w:t>
      </w:r>
      <w:r w:rsidR="007F6536" w:rsidRPr="00894344">
        <w:rPr>
          <w:rFonts w:ascii="Arial" w:hAnsi="Arial" w:cs="Arial"/>
          <w:color w:val="000000" w:themeColor="text1"/>
          <w:sz w:val="22"/>
          <w:szCs w:val="22"/>
        </w:rPr>
        <w:t>PROFI &amp; Reifen John</w:t>
      </w:r>
      <w:r w:rsidR="002D27D2">
        <w:rPr>
          <w:rFonts w:ascii="Arial" w:hAnsi="Arial" w:cs="Arial"/>
          <w:color w:val="000000" w:themeColor="text1"/>
          <w:sz w:val="22"/>
          <w:szCs w:val="22"/>
        </w:rPr>
        <w:t>, wo wir viele User ansprechen, tolle Ergebnisse und so positive Branding-Effekte erzielen konnten“,</w:t>
      </w:r>
      <w:r w:rsidR="00407519" w:rsidRPr="00022BA3">
        <w:rPr>
          <w:rFonts w:ascii="Arial" w:hAnsi="Arial" w:cs="Arial"/>
          <w:color w:val="000000"/>
          <w:sz w:val="22"/>
          <w:szCs w:val="22"/>
        </w:rPr>
        <w:t xml:space="preserve"> so Oliver Olschewski, Geschäftsführer der Offerista Group Austria.</w:t>
      </w:r>
    </w:p>
    <w:p w14:paraId="6DE401EF" w14:textId="77777777" w:rsidR="008C50B0" w:rsidRDefault="008C50B0" w:rsidP="008C50B0">
      <w:pPr>
        <w:pStyle w:val="StandardWeb"/>
        <w:spacing w:before="0" w:beforeAutospacing="0" w:after="0" w:afterAutospacing="0"/>
        <w:textAlignment w:val="baseline"/>
        <w:rPr>
          <w:rFonts w:ascii="Arial" w:hAnsi="Arial" w:cs="Arial"/>
          <w:color w:val="000000"/>
          <w:sz w:val="22"/>
          <w:szCs w:val="22"/>
        </w:rPr>
      </w:pPr>
    </w:p>
    <w:p w14:paraId="5DF174E2" w14:textId="56CC138F" w:rsidR="00CC0F03" w:rsidRDefault="00CC0F03" w:rsidP="00CC0F03">
      <w:r>
        <w:rPr>
          <w:rFonts w:ascii="Arial" w:hAnsi="Arial" w:cs="Arial"/>
          <w:color w:val="000000"/>
          <w:sz w:val="22"/>
          <w:szCs w:val="22"/>
        </w:rPr>
        <w:t xml:space="preserve">Die </w:t>
      </w:r>
      <w:proofErr w:type="spellStart"/>
      <w:r>
        <w:rPr>
          <w:rFonts w:ascii="Arial" w:hAnsi="Arial" w:cs="Arial"/>
          <w:color w:val="000000"/>
          <w:sz w:val="22"/>
          <w:szCs w:val="22"/>
        </w:rPr>
        <w:t>ContiTrade</w:t>
      </w:r>
      <w:proofErr w:type="spellEnd"/>
      <w:r>
        <w:rPr>
          <w:rFonts w:ascii="Arial" w:hAnsi="Arial" w:cs="Arial"/>
          <w:color w:val="000000"/>
          <w:sz w:val="22"/>
          <w:szCs w:val="22"/>
        </w:rPr>
        <w:t xml:space="preserve"> Case Study gibt es hier</w:t>
      </w:r>
      <w:r w:rsidR="000D29D2" w:rsidRPr="000D29D2">
        <w:rPr>
          <w:rFonts w:ascii="Arial" w:hAnsi="Arial" w:cs="Arial"/>
          <w:color w:val="000000"/>
          <w:sz w:val="22"/>
          <w:szCs w:val="22"/>
        </w:rPr>
        <w:t>: </w:t>
      </w:r>
      <w:r>
        <w:t xml:space="preserve"> </w:t>
      </w:r>
    </w:p>
    <w:p w14:paraId="27E2F547" w14:textId="3FC57F82" w:rsidR="008A1B41" w:rsidRPr="00CC0F03" w:rsidRDefault="00C326AD" w:rsidP="00D949F8">
      <w:pPr>
        <w:pStyle w:val="StandardWeb"/>
        <w:spacing w:before="0" w:beforeAutospacing="0" w:after="0" w:afterAutospacing="0"/>
        <w:textAlignment w:val="baseline"/>
        <w:rPr>
          <w:rStyle w:val="Hyperlink"/>
          <w:rFonts w:ascii="Arial" w:hAnsi="Arial" w:cs="Arial"/>
          <w:color w:val="0070C0"/>
          <w:sz w:val="22"/>
          <w:szCs w:val="22"/>
        </w:rPr>
      </w:pPr>
      <w:hyperlink r:id="rId9" w:history="1">
        <w:r w:rsidR="00CC0F03" w:rsidRPr="00CC0F03">
          <w:rPr>
            <w:rStyle w:val="Hyperlink"/>
            <w:rFonts w:ascii="Arial" w:hAnsi="Arial" w:cs="Arial"/>
            <w:color w:val="0070C0"/>
            <w:sz w:val="22"/>
            <w:szCs w:val="22"/>
          </w:rPr>
          <w:t>https://www.offerista.com/contitrade-austria-mit-effektiver-cross-channel-kampagne-erfolgreich-durch-die-reifenwechsel-saison/</w:t>
        </w:r>
      </w:hyperlink>
      <w:r w:rsidR="00CC0F03" w:rsidRPr="00CC0F03">
        <w:rPr>
          <w:rStyle w:val="Hyperlink"/>
          <w:rFonts w:ascii="Arial" w:hAnsi="Arial" w:cs="Arial"/>
          <w:color w:val="0070C0"/>
          <w:sz w:val="22"/>
          <w:szCs w:val="22"/>
        </w:rPr>
        <w:t xml:space="preserve"> </w:t>
      </w:r>
    </w:p>
    <w:p w14:paraId="16B9772B" w14:textId="77777777" w:rsidR="00CC0F03" w:rsidRPr="000D29D2" w:rsidRDefault="00CC0F03" w:rsidP="00D949F8">
      <w:pPr>
        <w:pStyle w:val="StandardWeb"/>
        <w:spacing w:before="0" w:beforeAutospacing="0" w:after="0" w:afterAutospacing="0"/>
        <w:textAlignment w:val="baseline"/>
        <w:rPr>
          <w:rFonts w:ascii="Arial" w:hAnsi="Arial" w:cs="Arial"/>
          <w:color w:val="000000"/>
          <w:sz w:val="22"/>
          <w:szCs w:val="22"/>
        </w:rPr>
      </w:pPr>
    </w:p>
    <w:p w14:paraId="7B171A24" w14:textId="77777777" w:rsidR="00AD2F9E" w:rsidRPr="00222569" w:rsidRDefault="00AD2F9E" w:rsidP="00AD2F9E">
      <w:pPr>
        <w:rPr>
          <w:rFonts w:ascii="Arial" w:hAnsi="Arial" w:cs="Arial"/>
          <w:b/>
          <w:bCs/>
          <w:sz w:val="20"/>
          <w:szCs w:val="20"/>
        </w:rPr>
      </w:pPr>
      <w:r w:rsidRPr="00222569">
        <w:rPr>
          <w:rFonts w:ascii="Arial" w:hAnsi="Arial" w:cs="Arial"/>
          <w:b/>
          <w:bCs/>
          <w:sz w:val="20"/>
          <w:szCs w:val="20"/>
        </w:rPr>
        <w:t>Top Retail Tech Solution Provider</w:t>
      </w:r>
    </w:p>
    <w:p w14:paraId="4052C72C" w14:textId="77777777" w:rsidR="00AD2F9E" w:rsidRDefault="00AD2F9E" w:rsidP="00AD2F9E">
      <w:pPr>
        <w:rPr>
          <w:rFonts w:ascii="Arial" w:hAnsi="Arial" w:cs="Arial"/>
          <w:sz w:val="20"/>
          <w:szCs w:val="20"/>
        </w:rPr>
      </w:pPr>
      <w:r w:rsidRPr="00222569">
        <w:rPr>
          <w:rFonts w:ascii="Arial" w:hAnsi="Arial" w:cs="Arial"/>
          <w:sz w:val="20"/>
          <w:szCs w:val="20"/>
        </w:rPr>
        <w:t xml:space="preserve">Die Offerista Group wurde im Dezember 2020 vom renommierten US-Wirtschaftsmagazin Retail CIO Outlook mit dem Award „Top Retail Tech Solution Provider in Europe 2020“ ausgezeichnet. Diese Auszeichnung erhalten jene Unternehmen, deren Lösungen seitens des Magazins Retail CIO Outlook als besonders innovativ, marktrelevant, zukünftig als marktbeeinflussend angesehen werden und die Retail Tech-Lösungen bereitstellen, die Auswirkungen auf die Branche haben. Mehr dazu und eine Stellungnahme von </w:t>
      </w:r>
      <w:proofErr w:type="spellStart"/>
      <w:r w:rsidRPr="00222569">
        <w:rPr>
          <w:rFonts w:ascii="Arial" w:hAnsi="Arial" w:cs="Arial"/>
          <w:sz w:val="20"/>
          <w:szCs w:val="20"/>
        </w:rPr>
        <w:t>Oggy</w:t>
      </w:r>
      <w:proofErr w:type="spellEnd"/>
      <w:r w:rsidRPr="00222569">
        <w:rPr>
          <w:rFonts w:ascii="Arial" w:hAnsi="Arial" w:cs="Arial"/>
          <w:sz w:val="20"/>
          <w:szCs w:val="20"/>
        </w:rPr>
        <w:t xml:space="preserve"> Popov, CEO von Offerista CEE, gibt es im</w:t>
      </w:r>
      <w:r>
        <w:rPr>
          <w:rFonts w:ascii="Arial" w:hAnsi="Arial" w:cs="Arial"/>
          <w:sz w:val="20"/>
          <w:szCs w:val="20"/>
        </w:rPr>
        <w:t xml:space="preserve"> </w:t>
      </w:r>
      <w:hyperlink r:id="rId10" w:anchor="page=12" w:history="1">
        <w:r w:rsidRPr="00222569">
          <w:rPr>
            <w:rStyle w:val="Hyperlink"/>
            <w:rFonts w:ascii="Arial" w:hAnsi="Arial" w:cs="Arial"/>
            <w:color w:val="0070C0"/>
            <w:sz w:val="20"/>
            <w:szCs w:val="20"/>
          </w:rPr>
          <w:t>Printmagazin</w:t>
        </w:r>
      </w:hyperlink>
      <w:r w:rsidRPr="00222569">
        <w:rPr>
          <w:rStyle w:val="Hyperlink"/>
          <w:rFonts w:ascii="Arial" w:hAnsi="Arial" w:cs="Arial"/>
          <w:color w:val="4F81BD" w:themeColor="accent1"/>
          <w:sz w:val="20"/>
          <w:szCs w:val="20"/>
        </w:rPr>
        <w:t xml:space="preserve"> </w:t>
      </w:r>
      <w:r w:rsidRPr="00222569">
        <w:rPr>
          <w:rFonts w:ascii="Arial" w:hAnsi="Arial" w:cs="Arial"/>
          <w:sz w:val="20"/>
          <w:szCs w:val="20"/>
        </w:rPr>
        <w:t xml:space="preserve">oder </w:t>
      </w:r>
      <w:hyperlink r:id="rId11" w:history="1">
        <w:r w:rsidRPr="00222569">
          <w:rPr>
            <w:rStyle w:val="Hyperlink"/>
            <w:rFonts w:ascii="Arial" w:hAnsi="Arial" w:cs="Arial"/>
            <w:color w:val="4F81BD" w:themeColor="accent1"/>
            <w:sz w:val="20"/>
            <w:szCs w:val="20"/>
          </w:rPr>
          <w:t>Online</w:t>
        </w:r>
      </w:hyperlink>
      <w:r w:rsidRPr="00222569">
        <w:rPr>
          <w:rStyle w:val="Hyperlink"/>
          <w:color w:val="4F81BD" w:themeColor="accent1"/>
          <w:sz w:val="20"/>
          <w:szCs w:val="20"/>
        </w:rPr>
        <w:t>.</w:t>
      </w:r>
      <w:r w:rsidRPr="00222569">
        <w:rPr>
          <w:rFonts w:ascii="Arial" w:hAnsi="Arial" w:cs="Arial"/>
          <w:sz w:val="20"/>
          <w:szCs w:val="20"/>
        </w:rPr>
        <w:t xml:space="preserve"> </w:t>
      </w:r>
    </w:p>
    <w:p w14:paraId="652BAD52" w14:textId="02300F1F" w:rsidR="0056307F" w:rsidRPr="00AD2F9E" w:rsidRDefault="00252934" w:rsidP="008804AC">
      <w:pPr>
        <w:rPr>
          <w:rFonts w:ascii="Arial" w:hAnsi="Arial" w:cs="Arial"/>
          <w:color w:val="000000"/>
          <w:sz w:val="20"/>
          <w:szCs w:val="20"/>
        </w:rPr>
      </w:pPr>
      <w:r w:rsidRPr="00022BA3">
        <w:rPr>
          <w:rFonts w:ascii="Arial" w:hAnsi="Arial" w:cs="Arial"/>
          <w:sz w:val="22"/>
          <w:szCs w:val="22"/>
        </w:rPr>
        <w:br/>
      </w:r>
      <w:r w:rsidR="007C41A5" w:rsidRPr="00AD2F9E">
        <w:rPr>
          <w:rFonts w:ascii="Arial" w:hAnsi="Arial" w:cs="Arial"/>
          <w:b/>
          <w:bCs/>
          <w:color w:val="000000"/>
          <w:sz w:val="20"/>
          <w:szCs w:val="20"/>
        </w:rPr>
        <w:t>Bildmaterial</w:t>
      </w:r>
      <w:r w:rsidR="007C41A5" w:rsidRPr="00AD2F9E">
        <w:rPr>
          <w:rFonts w:ascii="Arial" w:hAnsi="Arial" w:cs="Arial"/>
          <w:b/>
          <w:bCs/>
          <w:color w:val="000000"/>
          <w:sz w:val="20"/>
          <w:szCs w:val="20"/>
        </w:rPr>
        <w:br/>
      </w:r>
      <w:r w:rsidR="00407519" w:rsidRPr="00407519">
        <w:rPr>
          <w:rFonts w:ascii="Arial" w:hAnsi="Arial" w:cs="Arial"/>
          <w:color w:val="000000"/>
          <w:sz w:val="20"/>
          <w:szCs w:val="20"/>
        </w:rPr>
        <w:t xml:space="preserve">Erfolgreiche Cross-Channel-Kampagne: </w:t>
      </w:r>
      <w:proofErr w:type="spellStart"/>
      <w:r w:rsidR="00407519" w:rsidRPr="00407519">
        <w:rPr>
          <w:rFonts w:ascii="Arial" w:hAnsi="Arial" w:cs="Arial"/>
          <w:color w:val="000000"/>
          <w:sz w:val="20"/>
          <w:szCs w:val="20"/>
        </w:rPr>
        <w:t>Offerista</w:t>
      </w:r>
      <w:proofErr w:type="spellEnd"/>
      <w:r w:rsidR="00407519" w:rsidRPr="00407519">
        <w:rPr>
          <w:rFonts w:ascii="Arial" w:hAnsi="Arial" w:cs="Arial"/>
          <w:color w:val="000000"/>
          <w:sz w:val="20"/>
          <w:szCs w:val="20"/>
        </w:rPr>
        <w:t xml:space="preserve"> für </w:t>
      </w:r>
      <w:proofErr w:type="spellStart"/>
      <w:r w:rsidR="00407519">
        <w:rPr>
          <w:rFonts w:ascii="Arial" w:hAnsi="Arial" w:cs="Arial"/>
          <w:color w:val="000000"/>
          <w:sz w:val="20"/>
          <w:szCs w:val="20"/>
        </w:rPr>
        <w:t>Contitrade</w:t>
      </w:r>
      <w:proofErr w:type="spellEnd"/>
    </w:p>
    <w:p w14:paraId="451945BE" w14:textId="4C7E154F" w:rsidR="005A431F" w:rsidRPr="002E1E96" w:rsidRDefault="007C41A5" w:rsidP="008804AC">
      <w:pPr>
        <w:rPr>
          <w:rFonts w:ascii="Arial" w:hAnsi="Arial" w:cs="Arial"/>
          <w:color w:val="000000"/>
          <w:sz w:val="22"/>
          <w:szCs w:val="22"/>
        </w:rPr>
      </w:pPr>
      <w:r w:rsidRPr="00AD2F9E">
        <w:rPr>
          <w:rFonts w:ascii="Arial" w:hAnsi="Arial" w:cs="Arial"/>
          <w:color w:val="000000"/>
          <w:sz w:val="20"/>
          <w:szCs w:val="20"/>
        </w:rPr>
        <w:t xml:space="preserve">Oliver Olschewski, Geschäftsführer der Offerista Group Austria  </w:t>
      </w:r>
      <w:r w:rsidRPr="00AD2F9E">
        <w:rPr>
          <w:rFonts w:ascii="Arial" w:hAnsi="Arial" w:cs="Arial"/>
          <w:color w:val="000000"/>
          <w:sz w:val="20"/>
          <w:szCs w:val="20"/>
        </w:rPr>
        <w:br/>
        <w:t>Bildnachweis: © Offerista Group Austria</w:t>
      </w:r>
      <w:r w:rsidR="00252934" w:rsidRPr="00AD2F9E">
        <w:rPr>
          <w:color w:val="000000"/>
          <w:sz w:val="20"/>
          <w:szCs w:val="20"/>
        </w:rPr>
        <w:br/>
      </w:r>
      <w:r w:rsidR="00252934" w:rsidRPr="002D2B41">
        <w:rPr>
          <w:color w:val="000000"/>
        </w:rPr>
        <w:br/>
      </w:r>
      <w:r>
        <w:rPr>
          <w:rFonts w:ascii="Arial" w:hAnsi="Arial" w:cs="Arial"/>
          <w:b/>
          <w:bCs/>
          <w:color w:val="000000"/>
          <w:sz w:val="20"/>
          <w:szCs w:val="20"/>
        </w:rPr>
        <w:t>Über Offerista Group Austria</w:t>
      </w:r>
      <w:r>
        <w:rPr>
          <w:rFonts w:ascii="Arial" w:hAnsi="Arial" w:cs="Arial"/>
          <w:b/>
          <w:bCs/>
          <w:color w:val="000000"/>
          <w:sz w:val="20"/>
          <w:szCs w:val="20"/>
        </w:rPr>
        <w:br/>
        <w:t xml:space="preserve">Offerista Group Austria </w:t>
      </w:r>
      <w:r>
        <w:rPr>
          <w:rFonts w:ascii="Arial" w:hAnsi="Arial" w:cs="Arial"/>
          <w:color w:val="000000"/>
          <w:sz w:val="20"/>
          <w:szCs w:val="20"/>
        </w:rPr>
        <w:t>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allumfassende Lösungen für ihren Online Auftritt zu bieten. Im Jahr 2018 wurde wogibtswas.at zu 100 % von der Offerista Group übernommen. Im August 20</w:t>
      </w:r>
      <w:r w:rsidR="00CF0687">
        <w:rPr>
          <w:rFonts w:ascii="Arial" w:hAnsi="Arial" w:cs="Arial"/>
          <w:color w:val="000000"/>
          <w:sz w:val="20"/>
          <w:szCs w:val="20"/>
        </w:rPr>
        <w:t>20</w:t>
      </w:r>
      <w:r>
        <w:rPr>
          <w:rFonts w:ascii="Arial" w:hAnsi="Arial" w:cs="Arial"/>
          <w:color w:val="000000"/>
          <w:sz w:val="20"/>
          <w:szCs w:val="20"/>
        </w:rPr>
        <w:t xml:space="preserve"> erfolgte die Namensumbenennung in Offerista Group Austria. wogibtswas.at blieb als eigene Marke für das B2C-Portal bestehen. </w:t>
      </w:r>
      <w:r>
        <w:rPr>
          <w:color w:val="000000"/>
        </w:rPr>
        <w:br/>
      </w:r>
      <w:r>
        <w:rPr>
          <w:rFonts w:ascii="Arial" w:hAnsi="Arial" w:cs="Arial"/>
          <w:color w:val="000000"/>
          <w:sz w:val="20"/>
          <w:szCs w:val="20"/>
        </w:rPr>
        <w:t xml:space="preserve">Mehr unter </w:t>
      </w:r>
      <w:hyperlink r:id="rId12" w:history="1">
        <w:r w:rsidRPr="008A1B41">
          <w:rPr>
            <w:rStyle w:val="Hyperlink"/>
            <w:rFonts w:ascii="Arial" w:hAnsi="Arial" w:cs="Arial"/>
            <w:color w:val="4F81BD" w:themeColor="accent1"/>
            <w:sz w:val="20"/>
            <w:szCs w:val="20"/>
          </w:rPr>
          <w:t>www.offerista.com/at</w:t>
        </w:r>
      </w:hyperlink>
      <w:r w:rsidR="00916AC4">
        <w:rPr>
          <w:rStyle w:val="Hyperlink"/>
          <w:color w:val="4F81BD" w:themeColor="accent1"/>
        </w:rPr>
        <w:br/>
      </w:r>
      <w:r w:rsidR="00916AC4">
        <w:rPr>
          <w:rStyle w:val="Hyperlink"/>
          <w:color w:val="4F81BD" w:themeColor="accent1"/>
        </w:rPr>
        <w:br/>
      </w:r>
      <w:r w:rsidR="00C947E1">
        <w:rPr>
          <w:rFonts w:ascii="Arial" w:hAnsi="Arial" w:cs="Arial"/>
          <w:b/>
          <w:bCs/>
          <w:color w:val="000000"/>
          <w:sz w:val="20"/>
          <w:szCs w:val="20"/>
        </w:rPr>
        <w:t>Über die Offerista Group</w:t>
      </w:r>
      <w:r w:rsidR="00C947E1">
        <w:rPr>
          <w:rFonts w:ascii="Arial" w:hAnsi="Arial" w:cs="Arial"/>
          <w:color w:val="000000"/>
          <w:sz w:val="20"/>
          <w:szCs w:val="20"/>
        </w:rPr>
        <w:br/>
        <w:t>Als Shopper Marketing Network bietet die </w:t>
      </w:r>
      <w:hyperlink r:id="rId13" w:history="1">
        <w:r w:rsidR="00C947E1" w:rsidRPr="00916AC4">
          <w:rPr>
            <w:rStyle w:val="Hyperlink"/>
            <w:rFonts w:ascii="Arial" w:hAnsi="Arial" w:cs="Arial"/>
            <w:color w:val="4F81BD" w:themeColor="accent1"/>
            <w:sz w:val="20"/>
            <w:szCs w:val="20"/>
          </w:rPr>
          <w:t>Offerista Group GmbH</w:t>
        </w:r>
      </w:hyperlink>
      <w:r w:rsidR="00C947E1">
        <w:rPr>
          <w:rFonts w:ascii="Arial" w:hAnsi="Arial" w:cs="Arial"/>
          <w:color w:val="000000"/>
          <w:sz w:val="20"/>
          <w:szCs w:val="20"/>
        </w:rPr>
        <w:t> 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Offerista über 1.600 internationale Handels- und Herstellermarken aus allen Branchen kanalübergreifend entlang ihrer Customer Journey. Zusätzlich zum Hauptsitz in Dresden zählen Berlin, Essen, Wien, Sofia, Budapest und Bukarest als weitere Standorte. Geschäftsführer sind Tobias Bräuer und Benjamin Thym.</w:t>
      </w:r>
      <w:r w:rsidR="00916AC4">
        <w:rPr>
          <w:rFonts w:ascii="Arial" w:hAnsi="Arial" w:cs="Arial"/>
          <w:color w:val="000000"/>
          <w:sz w:val="20"/>
          <w:szCs w:val="20"/>
        </w:rPr>
        <w:br/>
      </w:r>
      <w:r w:rsidR="00916AC4">
        <w:rPr>
          <w:rFonts w:ascii="Arial" w:hAnsi="Arial" w:cs="Arial"/>
          <w:color w:val="000000"/>
          <w:sz w:val="20"/>
          <w:szCs w:val="20"/>
        </w:rPr>
        <w:br/>
      </w:r>
      <w:r w:rsidRPr="00B700FF">
        <w:rPr>
          <w:rFonts w:ascii="Arial" w:hAnsi="Arial" w:cs="Arial"/>
          <w:b/>
          <w:bCs/>
          <w:color w:val="000000"/>
          <w:sz w:val="20"/>
          <w:szCs w:val="20"/>
        </w:rPr>
        <w:t>Pressekontakt</w:t>
      </w:r>
      <w:r w:rsidR="00916AC4">
        <w:rPr>
          <w:rFonts w:ascii="Arial" w:hAnsi="Arial" w:cs="Arial"/>
          <w:b/>
          <w:bCs/>
          <w:color w:val="000000"/>
        </w:rPr>
        <w:br/>
      </w:r>
      <w:r>
        <w:rPr>
          <w:rFonts w:ascii="Arial" w:hAnsi="Arial" w:cs="Arial"/>
          <w:color w:val="000000"/>
          <w:sz w:val="20"/>
          <w:szCs w:val="20"/>
        </w:rPr>
        <w:t xml:space="preserve">Dr. Alexandra </w:t>
      </w:r>
      <w:proofErr w:type="spellStart"/>
      <w:r>
        <w:rPr>
          <w:rFonts w:ascii="Arial" w:hAnsi="Arial" w:cs="Arial"/>
          <w:color w:val="000000"/>
          <w:sz w:val="20"/>
          <w:szCs w:val="20"/>
        </w:rPr>
        <w:t>Vasak</w:t>
      </w:r>
      <w:proofErr w:type="spellEnd"/>
      <w:r>
        <w:rPr>
          <w:rFonts w:ascii="Arial" w:hAnsi="Arial" w:cs="Arial"/>
          <w:color w:val="000000"/>
          <w:sz w:val="20"/>
          <w:szCs w:val="20"/>
        </w:rPr>
        <w:t>, Reiter PR</w:t>
      </w:r>
      <w:r>
        <w:rPr>
          <w:rFonts w:ascii="Arial" w:hAnsi="Arial" w:cs="Arial"/>
          <w:color w:val="000000"/>
          <w:sz w:val="20"/>
          <w:szCs w:val="20"/>
        </w:rPr>
        <w:br/>
        <w:t xml:space="preserve">Praterstraße 1 | </w:t>
      </w:r>
      <w:proofErr w:type="spellStart"/>
      <w:r>
        <w:rPr>
          <w:rFonts w:ascii="Arial" w:hAnsi="Arial" w:cs="Arial"/>
          <w:color w:val="000000"/>
          <w:sz w:val="20"/>
          <w:szCs w:val="20"/>
        </w:rPr>
        <w:t>weXelerate</w:t>
      </w:r>
      <w:proofErr w:type="spellEnd"/>
      <w:r>
        <w:rPr>
          <w:rFonts w:ascii="Arial" w:hAnsi="Arial" w:cs="Arial"/>
          <w:color w:val="000000"/>
          <w:sz w:val="20"/>
          <w:szCs w:val="20"/>
        </w:rPr>
        <w:t xml:space="preserve"> Space </w:t>
      </w:r>
      <w:r w:rsidR="008804AC">
        <w:rPr>
          <w:rFonts w:ascii="Arial" w:hAnsi="Arial" w:cs="Arial"/>
          <w:color w:val="000000"/>
          <w:sz w:val="20"/>
          <w:szCs w:val="20"/>
        </w:rPr>
        <w:t>2</w:t>
      </w:r>
      <w:r w:rsidR="00B700FF">
        <w:rPr>
          <w:rFonts w:ascii="Arial" w:hAnsi="Arial" w:cs="Arial"/>
          <w:color w:val="000000"/>
          <w:sz w:val="20"/>
          <w:szCs w:val="20"/>
        </w:rPr>
        <w:t xml:space="preserve">1 | </w:t>
      </w:r>
      <w:r>
        <w:rPr>
          <w:rFonts w:ascii="Arial" w:hAnsi="Arial" w:cs="Arial"/>
          <w:color w:val="000000"/>
          <w:sz w:val="20"/>
          <w:szCs w:val="20"/>
        </w:rPr>
        <w:t>1020 Wien</w:t>
      </w:r>
      <w:r>
        <w:rPr>
          <w:rFonts w:ascii="Arial" w:hAnsi="Arial" w:cs="Arial"/>
          <w:color w:val="000000"/>
          <w:sz w:val="20"/>
          <w:szCs w:val="20"/>
        </w:rPr>
        <w:br/>
        <w:t>+43 699 120 895 5</w:t>
      </w:r>
      <w:r w:rsidR="00AD2F9E">
        <w:rPr>
          <w:rFonts w:ascii="Arial" w:hAnsi="Arial" w:cs="Arial"/>
          <w:color w:val="000000"/>
          <w:sz w:val="20"/>
          <w:szCs w:val="20"/>
        </w:rPr>
        <w:t>9</w:t>
      </w:r>
      <w:r>
        <w:rPr>
          <w:rFonts w:ascii="Arial" w:hAnsi="Arial" w:cs="Arial"/>
          <w:color w:val="000000"/>
          <w:sz w:val="20"/>
          <w:szCs w:val="20"/>
        </w:rPr>
        <w:br/>
      </w:r>
      <w:r w:rsidRPr="00B700FF">
        <w:rPr>
          <w:rFonts w:ascii="Arial" w:hAnsi="Arial" w:cs="Arial"/>
          <w:color w:val="4F81BD" w:themeColor="accent1"/>
          <w:sz w:val="20"/>
          <w:szCs w:val="20"/>
          <w:u w:val="single"/>
        </w:rPr>
        <w:t>alexandra.vasak@reiterpr.com</w:t>
      </w:r>
    </w:p>
    <w:sectPr w:rsidR="005A431F" w:rsidRPr="002E1E96">
      <w:headerReference w:type="default" r:id="rId14"/>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6644C" w14:textId="77777777" w:rsidR="00C326AD" w:rsidRDefault="00C326AD">
      <w:r>
        <w:separator/>
      </w:r>
    </w:p>
  </w:endnote>
  <w:endnote w:type="continuationSeparator" w:id="0">
    <w:p w14:paraId="4E5BB115" w14:textId="77777777" w:rsidR="00C326AD" w:rsidRDefault="00C3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B9BDE" w14:textId="77777777" w:rsidR="00C326AD" w:rsidRDefault="00C326AD">
      <w:r>
        <w:separator/>
      </w:r>
    </w:p>
  </w:footnote>
  <w:footnote w:type="continuationSeparator" w:id="0">
    <w:p w14:paraId="64D754CF" w14:textId="77777777" w:rsidR="00C326AD" w:rsidRDefault="00C3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11F91"/>
    <w:rsid w:val="00022BA3"/>
    <w:rsid w:val="00023BA8"/>
    <w:rsid w:val="00023F4D"/>
    <w:rsid w:val="00056015"/>
    <w:rsid w:val="00061857"/>
    <w:rsid w:val="00062458"/>
    <w:rsid w:val="00072AD6"/>
    <w:rsid w:val="00073105"/>
    <w:rsid w:val="0009309C"/>
    <w:rsid w:val="00095181"/>
    <w:rsid w:val="000A2065"/>
    <w:rsid w:val="000B6BAC"/>
    <w:rsid w:val="000C32B4"/>
    <w:rsid w:val="000D2373"/>
    <w:rsid w:val="000D29D2"/>
    <w:rsid w:val="000F4FED"/>
    <w:rsid w:val="001202BA"/>
    <w:rsid w:val="0013204F"/>
    <w:rsid w:val="00137FA9"/>
    <w:rsid w:val="00141E2B"/>
    <w:rsid w:val="00163A4A"/>
    <w:rsid w:val="00180BF8"/>
    <w:rsid w:val="001925F1"/>
    <w:rsid w:val="001A6681"/>
    <w:rsid w:val="001B0837"/>
    <w:rsid w:val="001B2C3E"/>
    <w:rsid w:val="001C207E"/>
    <w:rsid w:val="001C6BE0"/>
    <w:rsid w:val="001D1189"/>
    <w:rsid w:val="001D26C9"/>
    <w:rsid w:val="001E3B62"/>
    <w:rsid w:val="001E403E"/>
    <w:rsid w:val="001F2BF0"/>
    <w:rsid w:val="001F7ADE"/>
    <w:rsid w:val="0020614E"/>
    <w:rsid w:val="0021093F"/>
    <w:rsid w:val="00225035"/>
    <w:rsid w:val="0023421A"/>
    <w:rsid w:val="00252934"/>
    <w:rsid w:val="002612A0"/>
    <w:rsid w:val="00270B50"/>
    <w:rsid w:val="00274C3D"/>
    <w:rsid w:val="00275C79"/>
    <w:rsid w:val="002762AA"/>
    <w:rsid w:val="00281FBC"/>
    <w:rsid w:val="002977F4"/>
    <w:rsid w:val="002C44D1"/>
    <w:rsid w:val="002D27D2"/>
    <w:rsid w:val="002D2B41"/>
    <w:rsid w:val="002E1E96"/>
    <w:rsid w:val="002F6D71"/>
    <w:rsid w:val="00302C94"/>
    <w:rsid w:val="003038CD"/>
    <w:rsid w:val="003078A0"/>
    <w:rsid w:val="00325825"/>
    <w:rsid w:val="00332D05"/>
    <w:rsid w:val="003458DF"/>
    <w:rsid w:val="00396FC8"/>
    <w:rsid w:val="003A186C"/>
    <w:rsid w:val="003A70CF"/>
    <w:rsid w:val="003C4ACC"/>
    <w:rsid w:val="003D1482"/>
    <w:rsid w:val="003D20AF"/>
    <w:rsid w:val="003E0B2D"/>
    <w:rsid w:val="003E239D"/>
    <w:rsid w:val="003E395B"/>
    <w:rsid w:val="003F371C"/>
    <w:rsid w:val="003F6112"/>
    <w:rsid w:val="00407519"/>
    <w:rsid w:val="00423BFB"/>
    <w:rsid w:val="0042443E"/>
    <w:rsid w:val="00426DC8"/>
    <w:rsid w:val="00444517"/>
    <w:rsid w:val="00462FD2"/>
    <w:rsid w:val="0047585C"/>
    <w:rsid w:val="004B1414"/>
    <w:rsid w:val="004C22E1"/>
    <w:rsid w:val="004C27A7"/>
    <w:rsid w:val="004C6E36"/>
    <w:rsid w:val="004F7B32"/>
    <w:rsid w:val="00515C61"/>
    <w:rsid w:val="00525C1F"/>
    <w:rsid w:val="0053020D"/>
    <w:rsid w:val="00532B2A"/>
    <w:rsid w:val="0056307F"/>
    <w:rsid w:val="00577D26"/>
    <w:rsid w:val="005855A8"/>
    <w:rsid w:val="00586A86"/>
    <w:rsid w:val="00593654"/>
    <w:rsid w:val="005970DC"/>
    <w:rsid w:val="005A431F"/>
    <w:rsid w:val="005C00D2"/>
    <w:rsid w:val="005D2E9E"/>
    <w:rsid w:val="005E67D7"/>
    <w:rsid w:val="005F2C4B"/>
    <w:rsid w:val="006050B8"/>
    <w:rsid w:val="00613285"/>
    <w:rsid w:val="00616B56"/>
    <w:rsid w:val="00620107"/>
    <w:rsid w:val="0062621D"/>
    <w:rsid w:val="00635EEF"/>
    <w:rsid w:val="00647BCF"/>
    <w:rsid w:val="006634F5"/>
    <w:rsid w:val="00681EAB"/>
    <w:rsid w:val="00682FB6"/>
    <w:rsid w:val="00683AB6"/>
    <w:rsid w:val="006855C8"/>
    <w:rsid w:val="006A3272"/>
    <w:rsid w:val="006D0441"/>
    <w:rsid w:val="006E02CB"/>
    <w:rsid w:val="006E4E00"/>
    <w:rsid w:val="00706260"/>
    <w:rsid w:val="007071C0"/>
    <w:rsid w:val="00722B6B"/>
    <w:rsid w:val="0073236C"/>
    <w:rsid w:val="00745DCB"/>
    <w:rsid w:val="0074629B"/>
    <w:rsid w:val="007635F3"/>
    <w:rsid w:val="00787778"/>
    <w:rsid w:val="007944AA"/>
    <w:rsid w:val="00796A04"/>
    <w:rsid w:val="00797482"/>
    <w:rsid w:val="007C41A5"/>
    <w:rsid w:val="007D5AB9"/>
    <w:rsid w:val="007D5DFD"/>
    <w:rsid w:val="007E2B37"/>
    <w:rsid w:val="007E610A"/>
    <w:rsid w:val="007E6EEB"/>
    <w:rsid w:val="007F6536"/>
    <w:rsid w:val="007F673C"/>
    <w:rsid w:val="00810568"/>
    <w:rsid w:val="00833B4A"/>
    <w:rsid w:val="00847EC4"/>
    <w:rsid w:val="00847F95"/>
    <w:rsid w:val="0085537A"/>
    <w:rsid w:val="008568E3"/>
    <w:rsid w:val="00875F26"/>
    <w:rsid w:val="0087642F"/>
    <w:rsid w:val="008804AC"/>
    <w:rsid w:val="008937FD"/>
    <w:rsid w:val="00894344"/>
    <w:rsid w:val="00897ADE"/>
    <w:rsid w:val="008A1B41"/>
    <w:rsid w:val="008B319D"/>
    <w:rsid w:val="008C50B0"/>
    <w:rsid w:val="008F71BC"/>
    <w:rsid w:val="008F7819"/>
    <w:rsid w:val="00916AC4"/>
    <w:rsid w:val="009321FB"/>
    <w:rsid w:val="009377E3"/>
    <w:rsid w:val="00940EBD"/>
    <w:rsid w:val="009412AF"/>
    <w:rsid w:val="0097219D"/>
    <w:rsid w:val="00976D0D"/>
    <w:rsid w:val="0098096E"/>
    <w:rsid w:val="0099171F"/>
    <w:rsid w:val="009A0967"/>
    <w:rsid w:val="009A4D51"/>
    <w:rsid w:val="009A5D7D"/>
    <w:rsid w:val="009A698C"/>
    <w:rsid w:val="009B4685"/>
    <w:rsid w:val="009D1723"/>
    <w:rsid w:val="009E4D16"/>
    <w:rsid w:val="009E7892"/>
    <w:rsid w:val="009F609C"/>
    <w:rsid w:val="00A261D9"/>
    <w:rsid w:val="00A37387"/>
    <w:rsid w:val="00A37B97"/>
    <w:rsid w:val="00A426A3"/>
    <w:rsid w:val="00A57A85"/>
    <w:rsid w:val="00A7007D"/>
    <w:rsid w:val="00A76CB3"/>
    <w:rsid w:val="00A9017B"/>
    <w:rsid w:val="00AA2B89"/>
    <w:rsid w:val="00AB1D19"/>
    <w:rsid w:val="00AC1934"/>
    <w:rsid w:val="00AC704A"/>
    <w:rsid w:val="00AD2CA6"/>
    <w:rsid w:val="00AD2F9E"/>
    <w:rsid w:val="00B01473"/>
    <w:rsid w:val="00B01BF8"/>
    <w:rsid w:val="00B0771B"/>
    <w:rsid w:val="00B279AC"/>
    <w:rsid w:val="00B30EE0"/>
    <w:rsid w:val="00B37925"/>
    <w:rsid w:val="00B404B2"/>
    <w:rsid w:val="00B43F74"/>
    <w:rsid w:val="00B44B24"/>
    <w:rsid w:val="00B55110"/>
    <w:rsid w:val="00B700FF"/>
    <w:rsid w:val="00B723BA"/>
    <w:rsid w:val="00B84F84"/>
    <w:rsid w:val="00BA0CB1"/>
    <w:rsid w:val="00BA29E4"/>
    <w:rsid w:val="00BA4E9C"/>
    <w:rsid w:val="00BB3382"/>
    <w:rsid w:val="00BB3A9B"/>
    <w:rsid w:val="00BB3E30"/>
    <w:rsid w:val="00BD01ED"/>
    <w:rsid w:val="00BD0C52"/>
    <w:rsid w:val="00BE09CB"/>
    <w:rsid w:val="00C263AB"/>
    <w:rsid w:val="00C326AD"/>
    <w:rsid w:val="00C44D35"/>
    <w:rsid w:val="00C54286"/>
    <w:rsid w:val="00C67070"/>
    <w:rsid w:val="00C947E1"/>
    <w:rsid w:val="00C9516B"/>
    <w:rsid w:val="00CB7835"/>
    <w:rsid w:val="00CB7BB1"/>
    <w:rsid w:val="00CC0F03"/>
    <w:rsid w:val="00CD0665"/>
    <w:rsid w:val="00CD1EC1"/>
    <w:rsid w:val="00CE2637"/>
    <w:rsid w:val="00CF0687"/>
    <w:rsid w:val="00D23285"/>
    <w:rsid w:val="00D640BA"/>
    <w:rsid w:val="00D749A3"/>
    <w:rsid w:val="00D949F8"/>
    <w:rsid w:val="00DA7EFE"/>
    <w:rsid w:val="00DB19A0"/>
    <w:rsid w:val="00DC0922"/>
    <w:rsid w:val="00DC22C4"/>
    <w:rsid w:val="00DC2864"/>
    <w:rsid w:val="00DC2E3A"/>
    <w:rsid w:val="00DD0391"/>
    <w:rsid w:val="00DE3E72"/>
    <w:rsid w:val="00DE4DB4"/>
    <w:rsid w:val="00DF2847"/>
    <w:rsid w:val="00E10A80"/>
    <w:rsid w:val="00E1172D"/>
    <w:rsid w:val="00E22A2F"/>
    <w:rsid w:val="00E30662"/>
    <w:rsid w:val="00E50829"/>
    <w:rsid w:val="00E53FB6"/>
    <w:rsid w:val="00E5612E"/>
    <w:rsid w:val="00E57BBC"/>
    <w:rsid w:val="00E70021"/>
    <w:rsid w:val="00E82385"/>
    <w:rsid w:val="00EC4B73"/>
    <w:rsid w:val="00EC60C9"/>
    <w:rsid w:val="00EE7661"/>
    <w:rsid w:val="00EF50B8"/>
    <w:rsid w:val="00EF57F7"/>
    <w:rsid w:val="00F0665D"/>
    <w:rsid w:val="00F07EA2"/>
    <w:rsid w:val="00F1608C"/>
    <w:rsid w:val="00F37164"/>
    <w:rsid w:val="00F37CAB"/>
    <w:rsid w:val="00F51066"/>
    <w:rsid w:val="00F6228D"/>
    <w:rsid w:val="00F65DCA"/>
    <w:rsid w:val="00F71A38"/>
    <w:rsid w:val="00F9049F"/>
    <w:rsid w:val="00F91448"/>
    <w:rsid w:val="00FC3625"/>
    <w:rsid w:val="00FC6BEA"/>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066"/>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gibtswas.at/" TargetMode="External"/><Relationship Id="rId13" Type="http://schemas.openxmlformats.org/officeDocument/2006/relationships/hyperlink" Target="http://www.offeris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ferista.com/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ail-tech-europe.retailciooutlook.com/vendor/offerista-group-building-the-european-champion-in-retail-marketing-cid-791-mid-85.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tailciooutlook.com/magazines/December2020/Retail_Tech_Europe/?digitalmagazine" TargetMode="External"/><Relationship Id="rId4" Type="http://schemas.openxmlformats.org/officeDocument/2006/relationships/settings" Target="settings.xml"/><Relationship Id="rId9" Type="http://schemas.openxmlformats.org/officeDocument/2006/relationships/hyperlink" Target="https://www.offerista.com/contitrade-austria-mit-effektiver-cross-channel-kampagne-erfolgreich-durch-die-reifenwechsel-sais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6458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37</cp:revision>
  <dcterms:created xsi:type="dcterms:W3CDTF">2020-11-09T13:47:00Z</dcterms:created>
  <dcterms:modified xsi:type="dcterms:W3CDTF">2021-02-22T08:48:00Z</dcterms:modified>
  <cp:category/>
</cp:coreProperties>
</file>