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C1F21" w14:textId="77777777" w:rsidR="005064F7" w:rsidRDefault="005064F7" w:rsidP="005064F7">
      <w:pPr>
        <w:rPr>
          <w:b/>
          <w:bCs/>
        </w:rPr>
      </w:pPr>
    </w:p>
    <w:p w14:paraId="4D151EF7" w14:textId="77777777" w:rsidR="00691911" w:rsidRDefault="00691911" w:rsidP="005064F7">
      <w:pPr>
        <w:rPr>
          <w:b/>
          <w:bCs/>
        </w:rPr>
      </w:pPr>
    </w:p>
    <w:p w14:paraId="449058F8" w14:textId="72E109F8" w:rsidR="005064F7" w:rsidRPr="00C366B8" w:rsidRDefault="005064F7" w:rsidP="005064F7">
      <w:pPr>
        <w:rPr>
          <w:rFonts w:asciiTheme="majorHAnsi" w:hAnsiTheme="majorHAnsi" w:cstheme="majorHAnsi"/>
          <w:b/>
          <w:bCs/>
          <w:color w:val="000000" w:themeColor="text1"/>
          <w:sz w:val="28"/>
          <w:szCs w:val="28"/>
        </w:rPr>
      </w:pPr>
      <w:r w:rsidRPr="00C366B8">
        <w:rPr>
          <w:rFonts w:asciiTheme="majorHAnsi" w:hAnsiTheme="majorHAnsi" w:cstheme="majorHAnsi"/>
          <w:b/>
          <w:bCs/>
          <w:color w:val="000000" w:themeColor="text1"/>
          <w:sz w:val="28"/>
          <w:szCs w:val="28"/>
        </w:rPr>
        <w:t>Medieninformation</w:t>
      </w:r>
    </w:p>
    <w:p w14:paraId="3E4868C7" w14:textId="7AE87387" w:rsidR="005064F7" w:rsidRPr="00C366B8" w:rsidRDefault="005064F7" w:rsidP="005064F7">
      <w:pPr>
        <w:rPr>
          <w:rFonts w:asciiTheme="majorHAnsi" w:hAnsiTheme="majorHAnsi" w:cstheme="majorHAnsi"/>
          <w:b/>
          <w:bCs/>
          <w:color w:val="000000" w:themeColor="text1"/>
          <w:sz w:val="28"/>
          <w:szCs w:val="28"/>
        </w:rPr>
      </w:pPr>
    </w:p>
    <w:p w14:paraId="42A50F0F" w14:textId="7EBFE807" w:rsidR="005064F7" w:rsidRPr="00B231B5" w:rsidRDefault="007F1621" w:rsidP="005064F7">
      <w:pPr>
        <w:rPr>
          <w:rFonts w:asciiTheme="majorHAnsi" w:hAnsiTheme="majorHAnsi" w:cstheme="majorHAnsi"/>
          <w:b/>
          <w:bCs/>
          <w:color w:val="000000" w:themeColor="text1"/>
          <w:sz w:val="28"/>
          <w:szCs w:val="28"/>
        </w:rPr>
      </w:pPr>
      <w:r>
        <w:rPr>
          <w:rFonts w:asciiTheme="majorHAnsi" w:hAnsiTheme="majorHAnsi" w:cstheme="majorHAnsi"/>
          <w:b/>
          <w:bCs/>
          <w:color w:val="000000" w:themeColor="text1"/>
          <w:sz w:val="28"/>
          <w:szCs w:val="28"/>
        </w:rPr>
        <w:t>Die Angebotskommunikation wird digitaler</w:t>
      </w:r>
      <w:r w:rsidR="0018664B">
        <w:rPr>
          <w:rFonts w:asciiTheme="majorHAnsi" w:hAnsiTheme="majorHAnsi" w:cstheme="majorHAnsi"/>
          <w:b/>
          <w:bCs/>
          <w:color w:val="000000" w:themeColor="text1"/>
          <w:sz w:val="28"/>
          <w:szCs w:val="28"/>
        </w:rPr>
        <w:t>: Die Studie über Flugblatt, Aktionsportale &amp; Co</w:t>
      </w:r>
    </w:p>
    <w:p w14:paraId="77C469DD" w14:textId="77777777" w:rsidR="005064F7" w:rsidRDefault="005064F7" w:rsidP="005064F7">
      <w:pPr>
        <w:rPr>
          <w:b/>
          <w:bCs/>
        </w:rPr>
      </w:pPr>
    </w:p>
    <w:p w14:paraId="6EF5F39B" w14:textId="554E938A" w:rsidR="001D4731" w:rsidRDefault="001D4731" w:rsidP="00B231B5">
      <w:pPr>
        <w:adjustRightInd w:val="0"/>
        <w:snapToGrid w:val="0"/>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 xml:space="preserve">Alles wird teurer. </w:t>
      </w:r>
      <w:r w:rsidR="0093366B">
        <w:rPr>
          <w:rFonts w:asciiTheme="majorHAnsi" w:hAnsiTheme="majorHAnsi" w:cstheme="majorHAnsi"/>
          <w:b/>
          <w:bCs/>
          <w:color w:val="000000" w:themeColor="text1"/>
          <w:sz w:val="22"/>
          <w:szCs w:val="22"/>
          <w:shd w:val="clear" w:color="auto" w:fill="FFFFFF"/>
        </w:rPr>
        <w:t>Ist es daher wichtiger</w:t>
      </w:r>
      <w:r w:rsidR="00342B8A">
        <w:rPr>
          <w:rFonts w:asciiTheme="majorHAnsi" w:hAnsiTheme="majorHAnsi" w:cstheme="majorHAnsi"/>
          <w:b/>
          <w:bCs/>
          <w:color w:val="000000" w:themeColor="text1"/>
          <w:sz w:val="22"/>
          <w:szCs w:val="22"/>
          <w:shd w:val="clear" w:color="auto" w:fill="FFFFFF"/>
        </w:rPr>
        <w:t>,</w:t>
      </w:r>
      <w:r w:rsidR="0093366B">
        <w:rPr>
          <w:rFonts w:asciiTheme="majorHAnsi" w:hAnsiTheme="majorHAnsi" w:cstheme="majorHAnsi"/>
          <w:b/>
          <w:bCs/>
          <w:color w:val="000000" w:themeColor="text1"/>
          <w:sz w:val="22"/>
          <w:szCs w:val="22"/>
          <w:shd w:val="clear" w:color="auto" w:fill="FFFFFF"/>
        </w:rPr>
        <w:t xml:space="preserve"> nach Aktionen und Sonderangeboten Ausschau zu halten</w:t>
      </w:r>
      <w:r>
        <w:rPr>
          <w:rFonts w:asciiTheme="majorHAnsi" w:hAnsiTheme="majorHAnsi" w:cstheme="majorHAnsi"/>
          <w:b/>
          <w:bCs/>
          <w:color w:val="000000" w:themeColor="text1"/>
          <w:sz w:val="22"/>
          <w:szCs w:val="22"/>
          <w:shd w:val="clear" w:color="auto" w:fill="FFFFFF"/>
        </w:rPr>
        <w:t>? Ja, meinten 9</w:t>
      </w:r>
      <w:r w:rsidR="0093366B">
        <w:rPr>
          <w:rFonts w:asciiTheme="majorHAnsi" w:hAnsiTheme="majorHAnsi" w:cstheme="majorHAnsi"/>
          <w:b/>
          <w:bCs/>
          <w:color w:val="000000" w:themeColor="text1"/>
          <w:sz w:val="22"/>
          <w:szCs w:val="22"/>
          <w:shd w:val="clear" w:color="auto" w:fill="FFFFFF"/>
        </w:rPr>
        <w:t>6</w:t>
      </w:r>
      <w:r>
        <w:rPr>
          <w:rFonts w:asciiTheme="majorHAnsi" w:hAnsiTheme="majorHAnsi" w:cstheme="majorHAnsi"/>
          <w:b/>
          <w:bCs/>
          <w:color w:val="000000" w:themeColor="text1"/>
          <w:sz w:val="22"/>
          <w:szCs w:val="22"/>
          <w:shd w:val="clear" w:color="auto" w:fill="FFFFFF"/>
        </w:rPr>
        <w:t xml:space="preserve"> Prozent in der letzten Umfrage </w:t>
      </w:r>
      <w:r w:rsidR="0093366B">
        <w:rPr>
          <w:rFonts w:asciiTheme="majorHAnsi" w:hAnsiTheme="majorHAnsi" w:cstheme="majorHAnsi"/>
          <w:b/>
          <w:bCs/>
          <w:color w:val="000000" w:themeColor="text1"/>
          <w:sz w:val="22"/>
          <w:szCs w:val="22"/>
          <w:shd w:val="clear" w:color="auto" w:fill="FFFFFF"/>
        </w:rPr>
        <w:t>der Offerista Group Austria zur Inflation in Österreich.</w:t>
      </w:r>
      <w:r w:rsidR="0093366B">
        <w:rPr>
          <w:rStyle w:val="Funotenzeichen"/>
          <w:rFonts w:asciiTheme="majorHAnsi" w:hAnsiTheme="majorHAnsi" w:cstheme="majorHAnsi"/>
          <w:b/>
          <w:bCs/>
          <w:color w:val="000000" w:themeColor="text1"/>
          <w:sz w:val="22"/>
          <w:szCs w:val="22"/>
          <w:shd w:val="clear" w:color="auto" w:fill="FFFFFF"/>
        </w:rPr>
        <w:footnoteReference w:id="1"/>
      </w:r>
      <w:r w:rsidR="0093366B">
        <w:rPr>
          <w:rFonts w:asciiTheme="majorHAnsi" w:hAnsiTheme="majorHAnsi" w:cstheme="majorHAnsi"/>
          <w:b/>
          <w:bCs/>
          <w:color w:val="000000" w:themeColor="text1"/>
          <w:sz w:val="22"/>
          <w:szCs w:val="22"/>
          <w:shd w:val="clear" w:color="auto" w:fill="FFFFFF"/>
        </w:rPr>
        <w:t xml:space="preserve"> </w:t>
      </w:r>
      <w:r w:rsidR="00525274">
        <w:rPr>
          <w:rFonts w:asciiTheme="majorHAnsi" w:hAnsiTheme="majorHAnsi" w:cstheme="majorHAnsi"/>
          <w:b/>
          <w:bCs/>
          <w:color w:val="000000" w:themeColor="text1"/>
          <w:sz w:val="22"/>
          <w:szCs w:val="22"/>
          <w:shd w:val="clear" w:color="auto" w:fill="FFFFFF"/>
        </w:rPr>
        <w:t>Aber w</w:t>
      </w:r>
      <w:r w:rsidR="0093366B">
        <w:rPr>
          <w:rFonts w:asciiTheme="majorHAnsi" w:hAnsiTheme="majorHAnsi" w:cstheme="majorHAnsi"/>
          <w:b/>
          <w:bCs/>
          <w:color w:val="000000" w:themeColor="text1"/>
          <w:sz w:val="22"/>
          <w:szCs w:val="22"/>
          <w:shd w:val="clear" w:color="auto" w:fill="FFFFFF"/>
        </w:rPr>
        <w:t xml:space="preserve">o und wie oft und </w:t>
      </w:r>
      <w:r w:rsidR="00525274">
        <w:rPr>
          <w:rFonts w:asciiTheme="majorHAnsi" w:hAnsiTheme="majorHAnsi" w:cstheme="majorHAnsi"/>
          <w:b/>
          <w:bCs/>
          <w:color w:val="000000" w:themeColor="text1"/>
          <w:sz w:val="22"/>
          <w:szCs w:val="22"/>
          <w:shd w:val="clear" w:color="auto" w:fill="FFFFFF"/>
        </w:rPr>
        <w:t>über Angebote in</w:t>
      </w:r>
      <w:r w:rsidR="0093366B">
        <w:rPr>
          <w:rFonts w:asciiTheme="majorHAnsi" w:hAnsiTheme="majorHAnsi" w:cstheme="majorHAnsi"/>
          <w:b/>
          <w:bCs/>
          <w:color w:val="000000" w:themeColor="text1"/>
          <w:sz w:val="22"/>
          <w:szCs w:val="22"/>
          <w:shd w:val="clear" w:color="auto" w:fill="FFFFFF"/>
        </w:rPr>
        <w:t xml:space="preserve"> welchen Branchen informieren wir uns</w:t>
      </w:r>
      <w:r w:rsidR="00525274">
        <w:rPr>
          <w:rFonts w:asciiTheme="majorHAnsi" w:hAnsiTheme="majorHAnsi" w:cstheme="majorHAnsi"/>
          <w:b/>
          <w:bCs/>
          <w:color w:val="000000" w:themeColor="text1"/>
          <w:sz w:val="22"/>
          <w:szCs w:val="22"/>
          <w:shd w:val="clear" w:color="auto" w:fill="FFFFFF"/>
        </w:rPr>
        <w:t xml:space="preserve"> eigentlich?</w:t>
      </w:r>
      <w:r w:rsidR="0093366B">
        <w:rPr>
          <w:rFonts w:asciiTheme="majorHAnsi" w:hAnsiTheme="majorHAnsi" w:cstheme="majorHAnsi"/>
          <w:b/>
          <w:bCs/>
          <w:color w:val="000000" w:themeColor="text1"/>
          <w:sz w:val="22"/>
          <w:szCs w:val="22"/>
          <w:shd w:val="clear" w:color="auto" w:fill="FFFFFF"/>
        </w:rPr>
        <w:t xml:space="preserve"> Über den Postwurf, Aktionsportale oder SocialMedia? </w:t>
      </w:r>
      <w:r w:rsidR="0093366B">
        <w:rPr>
          <w:rFonts w:asciiTheme="majorHAnsi" w:hAnsiTheme="majorHAnsi" w:cstheme="majorHAnsi"/>
          <w:b/>
          <w:bCs/>
          <w:color w:val="000000" w:themeColor="text1"/>
          <w:sz w:val="22"/>
          <w:szCs w:val="22"/>
        </w:rPr>
        <w:t xml:space="preserve">Diesen und ähnlichen Fragen hat sich die Offerista Group Austria in der von mindtake durchgeführten </w:t>
      </w:r>
      <w:r w:rsidR="0093366B">
        <w:rPr>
          <w:rFonts w:asciiTheme="majorHAnsi" w:hAnsiTheme="majorHAnsi" w:cstheme="majorHAnsi"/>
          <w:b/>
          <w:bCs/>
          <w:color w:val="000000" w:themeColor="text1"/>
          <w:sz w:val="22"/>
          <w:szCs w:val="22"/>
          <w:shd w:val="clear" w:color="auto" w:fill="FFFFFF"/>
        </w:rPr>
        <w:t>Studie zum</w:t>
      </w:r>
      <w:r w:rsidR="0093366B" w:rsidRPr="009941FB">
        <w:rPr>
          <w:rFonts w:asciiTheme="majorHAnsi" w:hAnsiTheme="majorHAnsi" w:cstheme="majorHAnsi"/>
          <w:b/>
          <w:bCs/>
          <w:color w:val="000000" w:themeColor="text1"/>
          <w:sz w:val="22"/>
          <w:szCs w:val="22"/>
          <w:shd w:val="clear" w:color="auto" w:fill="FFFFFF"/>
        </w:rPr>
        <w:t xml:space="preserve"> Informationsverhalten bei </w:t>
      </w:r>
      <w:r w:rsidR="0093366B">
        <w:rPr>
          <w:rFonts w:asciiTheme="majorHAnsi" w:hAnsiTheme="majorHAnsi" w:cstheme="majorHAnsi"/>
          <w:b/>
          <w:bCs/>
          <w:color w:val="000000" w:themeColor="text1"/>
          <w:sz w:val="22"/>
          <w:szCs w:val="22"/>
          <w:shd w:val="clear" w:color="auto" w:fill="FFFFFF"/>
        </w:rPr>
        <w:t xml:space="preserve">der </w:t>
      </w:r>
      <w:r w:rsidR="0093366B" w:rsidRPr="009941FB">
        <w:rPr>
          <w:rFonts w:asciiTheme="majorHAnsi" w:hAnsiTheme="majorHAnsi" w:cstheme="majorHAnsi"/>
          <w:b/>
          <w:bCs/>
          <w:color w:val="000000" w:themeColor="text1"/>
          <w:sz w:val="22"/>
          <w:szCs w:val="22"/>
          <w:shd w:val="clear" w:color="auto" w:fill="FFFFFF"/>
        </w:rPr>
        <w:t xml:space="preserve">Aktions- und Angebotskommunikation </w:t>
      </w:r>
      <w:r w:rsidR="0093366B">
        <w:rPr>
          <w:rFonts w:asciiTheme="majorHAnsi" w:hAnsiTheme="majorHAnsi" w:cstheme="majorHAnsi"/>
          <w:b/>
          <w:bCs/>
          <w:color w:val="000000" w:themeColor="text1"/>
          <w:sz w:val="22"/>
          <w:szCs w:val="22"/>
          <w:shd w:val="clear" w:color="auto" w:fill="FFFFFF"/>
        </w:rPr>
        <w:t>im Handel angenommen.</w:t>
      </w:r>
    </w:p>
    <w:p w14:paraId="71B59EB7" w14:textId="77777777" w:rsidR="00B231B5" w:rsidRPr="002A4753" w:rsidRDefault="00B231B5" w:rsidP="00B231B5">
      <w:pPr>
        <w:jc w:val="both"/>
        <w:rPr>
          <w:rFonts w:asciiTheme="majorHAnsi" w:hAnsiTheme="majorHAnsi" w:cstheme="majorHAnsi"/>
          <w:b/>
          <w:bCs/>
          <w:color w:val="000000" w:themeColor="text1"/>
          <w:sz w:val="22"/>
          <w:szCs w:val="22"/>
        </w:rPr>
      </w:pPr>
    </w:p>
    <w:p w14:paraId="24C3704C" w14:textId="4B43A090" w:rsidR="00244447" w:rsidRDefault="00B231B5" w:rsidP="00B231B5">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3726AC">
        <w:rPr>
          <w:rFonts w:asciiTheme="majorHAnsi" w:hAnsiTheme="majorHAnsi" w:cstheme="majorHAnsi"/>
          <w:color w:val="000000" w:themeColor="text1"/>
          <w:sz w:val="22"/>
          <w:szCs w:val="22"/>
        </w:rPr>
        <w:t xml:space="preserve">Wien, </w:t>
      </w:r>
      <w:r>
        <w:rPr>
          <w:rFonts w:asciiTheme="majorHAnsi" w:hAnsiTheme="majorHAnsi" w:cstheme="majorHAnsi"/>
          <w:color w:val="000000" w:themeColor="text1"/>
          <w:sz w:val="22"/>
          <w:szCs w:val="22"/>
        </w:rPr>
        <w:t>20. Oktober</w:t>
      </w:r>
      <w:r w:rsidRPr="003726AC">
        <w:rPr>
          <w:rFonts w:asciiTheme="majorHAnsi" w:hAnsiTheme="majorHAnsi" w:cstheme="majorHAnsi"/>
          <w:color w:val="000000" w:themeColor="text1"/>
          <w:sz w:val="22"/>
          <w:szCs w:val="22"/>
        </w:rPr>
        <w:t xml:space="preserve"> </w:t>
      </w:r>
      <w:r w:rsidRPr="00760775">
        <w:rPr>
          <w:rFonts w:asciiTheme="majorHAnsi" w:hAnsiTheme="majorHAnsi" w:cstheme="majorHAnsi"/>
          <w:color w:val="000000" w:themeColor="text1"/>
          <w:sz w:val="22"/>
          <w:szCs w:val="22"/>
          <w:shd w:val="clear" w:color="auto" w:fill="FFFFFF"/>
        </w:rPr>
        <w:t xml:space="preserve">2022. </w:t>
      </w:r>
      <w:r w:rsidR="00525274">
        <w:rPr>
          <w:rFonts w:asciiTheme="majorHAnsi" w:eastAsia="Calibri" w:hAnsiTheme="majorHAnsi" w:cstheme="majorHAnsi"/>
          <w:color w:val="000000" w:themeColor="text1"/>
          <w:sz w:val="22"/>
          <w:szCs w:val="22"/>
        </w:rPr>
        <w:t>W</w:t>
      </w:r>
      <w:r>
        <w:rPr>
          <w:rFonts w:asciiTheme="majorHAnsi" w:eastAsia="Calibri" w:hAnsiTheme="majorHAnsi" w:cstheme="majorHAnsi"/>
          <w:color w:val="000000" w:themeColor="text1"/>
          <w:sz w:val="22"/>
          <w:szCs w:val="22"/>
        </w:rPr>
        <w:t xml:space="preserve">o </w:t>
      </w:r>
      <w:r w:rsidR="00525274">
        <w:rPr>
          <w:rFonts w:asciiTheme="majorHAnsi" w:eastAsia="Calibri" w:hAnsiTheme="majorHAnsi" w:cstheme="majorHAnsi"/>
          <w:color w:val="000000" w:themeColor="text1"/>
          <w:sz w:val="22"/>
          <w:szCs w:val="22"/>
        </w:rPr>
        <w:t xml:space="preserve">informieren </w:t>
      </w:r>
      <w:r>
        <w:rPr>
          <w:rFonts w:asciiTheme="majorHAnsi" w:hAnsiTheme="majorHAnsi" w:cstheme="majorHAnsi"/>
          <w:color w:val="000000" w:themeColor="text1"/>
          <w:sz w:val="22"/>
          <w:szCs w:val="22"/>
          <w:shd w:val="clear" w:color="auto" w:fill="FFFFFF"/>
        </w:rPr>
        <w:t>sich die Österreicherinnen und Österreicher 2022 über Aktionen und Angebote</w:t>
      </w:r>
      <w:r w:rsidR="00525274">
        <w:rPr>
          <w:rFonts w:asciiTheme="majorHAnsi" w:hAnsiTheme="majorHAnsi" w:cstheme="majorHAnsi"/>
          <w:color w:val="000000" w:themeColor="text1"/>
          <w:sz w:val="22"/>
          <w:szCs w:val="22"/>
          <w:shd w:val="clear" w:color="auto" w:fill="FFFFFF"/>
        </w:rPr>
        <w:t>?</w:t>
      </w:r>
      <w:r>
        <w:rPr>
          <w:rFonts w:asciiTheme="majorHAnsi" w:hAnsiTheme="majorHAnsi" w:cstheme="majorHAnsi"/>
          <w:color w:val="000000" w:themeColor="text1"/>
          <w:sz w:val="22"/>
          <w:szCs w:val="22"/>
          <w:shd w:val="clear" w:color="auto" w:fill="FFFFFF"/>
        </w:rPr>
        <w:t xml:space="preserve"> Über die klassischen Postwurfsendungen im Briefkasten tun dies zunehmend weniger – aktuell nur mehr 60,8 Prozent. </w:t>
      </w:r>
      <w:r w:rsidRPr="007B76C9">
        <w:rPr>
          <w:rFonts w:asciiTheme="majorHAnsi" w:hAnsiTheme="majorHAnsi" w:cstheme="majorHAnsi"/>
          <w:color w:val="000000" w:themeColor="text1"/>
          <w:sz w:val="22"/>
          <w:szCs w:val="22"/>
          <w:shd w:val="clear" w:color="auto" w:fill="FFFFFF"/>
        </w:rPr>
        <w:t xml:space="preserve">2016 </w:t>
      </w:r>
      <w:r>
        <w:rPr>
          <w:rFonts w:asciiTheme="majorHAnsi" w:hAnsiTheme="majorHAnsi" w:cstheme="majorHAnsi"/>
          <w:color w:val="000000" w:themeColor="text1"/>
          <w:sz w:val="22"/>
          <w:szCs w:val="22"/>
          <w:shd w:val="clear" w:color="auto" w:fill="FFFFFF"/>
        </w:rPr>
        <w:t>lag dieser Wert</w:t>
      </w:r>
      <w:r w:rsidRPr="007B76C9">
        <w:rPr>
          <w:rFonts w:asciiTheme="majorHAnsi" w:hAnsiTheme="majorHAnsi" w:cstheme="majorHAnsi"/>
          <w:color w:val="000000" w:themeColor="text1"/>
          <w:sz w:val="22"/>
          <w:szCs w:val="22"/>
          <w:shd w:val="clear" w:color="auto" w:fill="FFFFFF"/>
        </w:rPr>
        <w:t xml:space="preserve"> noch</w:t>
      </w:r>
      <w:r>
        <w:rPr>
          <w:rFonts w:asciiTheme="majorHAnsi" w:hAnsiTheme="majorHAnsi" w:cstheme="majorHAnsi"/>
          <w:color w:val="000000" w:themeColor="text1"/>
          <w:sz w:val="22"/>
          <w:szCs w:val="22"/>
          <w:shd w:val="clear" w:color="auto" w:fill="FFFFFF"/>
        </w:rPr>
        <w:t xml:space="preserve"> bei</w:t>
      </w:r>
      <w:r w:rsidRPr="007B76C9">
        <w:rPr>
          <w:rFonts w:asciiTheme="majorHAnsi" w:hAnsiTheme="majorHAnsi" w:cstheme="majorHAnsi"/>
          <w:color w:val="000000" w:themeColor="text1"/>
          <w:sz w:val="22"/>
          <w:szCs w:val="22"/>
          <w:shd w:val="clear" w:color="auto" w:fill="FFFFFF"/>
        </w:rPr>
        <w:t xml:space="preserve"> 86,6 </w:t>
      </w:r>
      <w:r>
        <w:rPr>
          <w:rFonts w:asciiTheme="majorHAnsi" w:hAnsiTheme="majorHAnsi" w:cstheme="majorHAnsi"/>
          <w:color w:val="000000" w:themeColor="text1"/>
          <w:sz w:val="22"/>
          <w:szCs w:val="22"/>
          <w:shd w:val="clear" w:color="auto" w:fill="FFFFFF"/>
        </w:rPr>
        <w:t>Prozent</w:t>
      </w:r>
      <w:r w:rsidRPr="007B76C9">
        <w:rPr>
          <w:rFonts w:asciiTheme="majorHAnsi" w:hAnsiTheme="majorHAnsi" w:cstheme="majorHAnsi"/>
          <w:color w:val="000000" w:themeColor="text1"/>
          <w:sz w:val="22"/>
          <w:szCs w:val="22"/>
          <w:shd w:val="clear" w:color="auto" w:fill="FFFFFF"/>
        </w:rPr>
        <w:t>.</w:t>
      </w:r>
      <w:r>
        <w:rPr>
          <w:rFonts w:asciiTheme="majorHAnsi" w:hAnsiTheme="majorHAnsi" w:cstheme="majorHAnsi"/>
          <w:color w:val="000000" w:themeColor="text1"/>
          <w:sz w:val="22"/>
          <w:szCs w:val="22"/>
          <w:shd w:val="clear" w:color="auto" w:fill="FFFFFF"/>
        </w:rPr>
        <w:t xml:space="preserve"> </w:t>
      </w:r>
      <w:r w:rsidR="00244447">
        <w:rPr>
          <w:rFonts w:asciiTheme="majorHAnsi" w:hAnsiTheme="majorHAnsi" w:cstheme="majorHAnsi"/>
          <w:color w:val="000000" w:themeColor="text1"/>
          <w:sz w:val="22"/>
          <w:szCs w:val="22"/>
          <w:shd w:val="clear" w:color="auto" w:fill="FFFFFF"/>
        </w:rPr>
        <w:t>Wie bereits 2021 ist ein</w:t>
      </w:r>
      <w:r>
        <w:rPr>
          <w:rFonts w:asciiTheme="majorHAnsi" w:hAnsiTheme="majorHAnsi" w:cstheme="majorHAnsi"/>
          <w:color w:val="000000" w:themeColor="text1"/>
          <w:sz w:val="22"/>
          <w:szCs w:val="22"/>
          <w:shd w:val="clear" w:color="auto" w:fill="FFFFFF"/>
        </w:rPr>
        <w:t xml:space="preserve"> noch stärkere</w:t>
      </w:r>
      <w:r w:rsidR="00244447">
        <w:rPr>
          <w:rFonts w:asciiTheme="majorHAnsi" w:hAnsiTheme="majorHAnsi" w:cstheme="majorHAnsi"/>
          <w:color w:val="000000" w:themeColor="text1"/>
          <w:sz w:val="22"/>
          <w:szCs w:val="22"/>
          <w:shd w:val="clear" w:color="auto" w:fill="FFFFFF"/>
        </w:rPr>
        <w:t>r</w:t>
      </w:r>
      <w:r>
        <w:rPr>
          <w:rFonts w:asciiTheme="majorHAnsi" w:hAnsiTheme="majorHAnsi" w:cstheme="majorHAnsi"/>
          <w:color w:val="000000" w:themeColor="text1"/>
          <w:sz w:val="22"/>
          <w:szCs w:val="22"/>
          <w:shd w:val="clear" w:color="auto" w:fill="FFFFFF"/>
        </w:rPr>
        <w:t xml:space="preserve"> Rückgang in der Beliebtheit </w:t>
      </w:r>
      <w:r w:rsidR="00244447">
        <w:rPr>
          <w:rFonts w:asciiTheme="majorHAnsi" w:hAnsiTheme="majorHAnsi" w:cstheme="majorHAnsi"/>
          <w:color w:val="000000" w:themeColor="text1"/>
          <w:sz w:val="22"/>
          <w:szCs w:val="22"/>
          <w:shd w:val="clear" w:color="auto" w:fill="FFFFFF"/>
        </w:rPr>
        <w:t>bei</w:t>
      </w:r>
      <w:r>
        <w:rPr>
          <w:rFonts w:asciiTheme="majorHAnsi" w:hAnsiTheme="majorHAnsi" w:cstheme="majorHAnsi"/>
          <w:color w:val="000000" w:themeColor="text1"/>
          <w:sz w:val="22"/>
          <w:szCs w:val="22"/>
          <w:shd w:val="clear" w:color="auto" w:fill="FFFFFF"/>
        </w:rPr>
        <w:t xml:space="preserve"> Inserate</w:t>
      </w:r>
      <w:r w:rsidR="00244447">
        <w:rPr>
          <w:rFonts w:asciiTheme="majorHAnsi" w:hAnsiTheme="majorHAnsi" w:cstheme="majorHAnsi"/>
          <w:color w:val="000000" w:themeColor="text1"/>
          <w:sz w:val="22"/>
          <w:szCs w:val="22"/>
          <w:shd w:val="clear" w:color="auto" w:fill="FFFFFF"/>
        </w:rPr>
        <w:t>n</w:t>
      </w:r>
      <w:r>
        <w:rPr>
          <w:rFonts w:asciiTheme="majorHAnsi" w:hAnsiTheme="majorHAnsi" w:cstheme="majorHAnsi"/>
          <w:color w:val="000000" w:themeColor="text1"/>
          <w:sz w:val="22"/>
          <w:szCs w:val="22"/>
          <w:shd w:val="clear" w:color="auto" w:fill="FFFFFF"/>
        </w:rPr>
        <w:t xml:space="preserve"> in Tageszeitungen und Zeitschriften</w:t>
      </w:r>
      <w:r w:rsidR="00244447">
        <w:rPr>
          <w:rFonts w:asciiTheme="majorHAnsi" w:hAnsiTheme="majorHAnsi" w:cstheme="majorHAnsi"/>
          <w:color w:val="000000" w:themeColor="text1"/>
          <w:sz w:val="22"/>
          <w:szCs w:val="22"/>
          <w:shd w:val="clear" w:color="auto" w:fill="FFFFFF"/>
        </w:rPr>
        <w:t xml:space="preserve"> zu beobachten</w:t>
      </w:r>
      <w:r>
        <w:rPr>
          <w:rFonts w:asciiTheme="majorHAnsi" w:hAnsiTheme="majorHAnsi" w:cstheme="majorHAnsi"/>
          <w:color w:val="000000" w:themeColor="text1"/>
          <w:sz w:val="22"/>
          <w:szCs w:val="22"/>
          <w:shd w:val="clear" w:color="auto" w:fill="FFFFFF"/>
        </w:rPr>
        <w:t>. Nur mehr 3</w:t>
      </w:r>
      <w:r w:rsidR="00244447">
        <w:rPr>
          <w:rFonts w:asciiTheme="majorHAnsi" w:hAnsiTheme="majorHAnsi" w:cstheme="majorHAnsi"/>
          <w:color w:val="000000" w:themeColor="text1"/>
          <w:sz w:val="22"/>
          <w:szCs w:val="22"/>
          <w:shd w:val="clear" w:color="auto" w:fill="FFFFFF"/>
        </w:rPr>
        <w:t>0,8</w:t>
      </w:r>
      <w:r>
        <w:rPr>
          <w:rFonts w:asciiTheme="majorHAnsi" w:hAnsiTheme="majorHAnsi" w:cstheme="majorHAnsi"/>
          <w:color w:val="000000" w:themeColor="text1"/>
          <w:sz w:val="22"/>
          <w:szCs w:val="22"/>
          <w:shd w:val="clear" w:color="auto" w:fill="FFFFFF"/>
        </w:rPr>
        <w:t xml:space="preserve"> Prozent geben an, sich über diese zu informieren. 2016 dienten diese noch 53,6 Prozent </w:t>
      </w:r>
      <w:r w:rsidR="00244447">
        <w:rPr>
          <w:rFonts w:asciiTheme="majorHAnsi" w:hAnsiTheme="majorHAnsi" w:cstheme="majorHAnsi"/>
          <w:color w:val="000000" w:themeColor="text1"/>
          <w:sz w:val="22"/>
          <w:szCs w:val="22"/>
          <w:shd w:val="clear" w:color="auto" w:fill="FFFFFF"/>
        </w:rPr>
        <w:t xml:space="preserve">und im vergangenen Jahr noch 35 Prozent </w:t>
      </w:r>
      <w:r>
        <w:rPr>
          <w:rFonts w:asciiTheme="majorHAnsi" w:hAnsiTheme="majorHAnsi" w:cstheme="majorHAnsi"/>
          <w:color w:val="000000" w:themeColor="text1"/>
          <w:sz w:val="22"/>
          <w:szCs w:val="22"/>
          <w:shd w:val="clear" w:color="auto" w:fill="FFFFFF"/>
        </w:rPr>
        <w:t xml:space="preserve">als Informationsquelle. </w:t>
      </w:r>
      <w:r w:rsidR="00525274">
        <w:rPr>
          <w:rFonts w:asciiTheme="majorHAnsi" w:hAnsiTheme="majorHAnsi" w:cstheme="majorHAnsi"/>
          <w:color w:val="000000" w:themeColor="text1"/>
          <w:sz w:val="22"/>
          <w:szCs w:val="22"/>
          <w:shd w:val="clear" w:color="auto" w:fill="FFFFFF"/>
        </w:rPr>
        <w:t>Dennoch hat das Flugblatt noch den Stockerlplatz, aber der Abstand zu den Zweit- und Drittplatzierten verringert sich von Jahr zu Jahr mehr. Die weiteren Informationskanäle sind das</w:t>
      </w:r>
      <w:r>
        <w:rPr>
          <w:rFonts w:asciiTheme="majorHAnsi" w:hAnsiTheme="majorHAnsi" w:cstheme="majorHAnsi"/>
          <w:color w:val="000000" w:themeColor="text1"/>
          <w:sz w:val="22"/>
          <w:szCs w:val="22"/>
          <w:shd w:val="clear" w:color="auto" w:fill="FFFFFF"/>
        </w:rPr>
        <w:t xml:space="preserve"> Geschäft selbst (41,</w:t>
      </w:r>
      <w:r w:rsidR="00244447">
        <w:rPr>
          <w:rFonts w:asciiTheme="majorHAnsi" w:hAnsiTheme="majorHAnsi" w:cstheme="majorHAnsi"/>
          <w:color w:val="000000" w:themeColor="text1"/>
          <w:sz w:val="22"/>
          <w:szCs w:val="22"/>
          <w:shd w:val="clear" w:color="auto" w:fill="FFFFFF"/>
        </w:rPr>
        <w:t>2</w:t>
      </w:r>
      <w:r>
        <w:rPr>
          <w:rFonts w:asciiTheme="majorHAnsi" w:hAnsiTheme="majorHAnsi" w:cstheme="majorHAnsi"/>
          <w:color w:val="000000" w:themeColor="text1"/>
          <w:sz w:val="22"/>
          <w:szCs w:val="22"/>
          <w:shd w:val="clear" w:color="auto" w:fill="FFFFFF"/>
        </w:rPr>
        <w:t xml:space="preserve">), </w:t>
      </w:r>
      <w:r w:rsidR="00244447">
        <w:rPr>
          <w:rFonts w:asciiTheme="majorHAnsi" w:hAnsiTheme="majorHAnsi" w:cstheme="majorHAnsi"/>
          <w:color w:val="000000" w:themeColor="text1"/>
          <w:sz w:val="22"/>
          <w:szCs w:val="22"/>
          <w:shd w:val="clear" w:color="auto" w:fill="FFFFFF"/>
        </w:rPr>
        <w:t xml:space="preserve">Aktionsportale (37,9) sowie </w:t>
      </w:r>
      <w:r>
        <w:rPr>
          <w:rFonts w:asciiTheme="majorHAnsi" w:hAnsiTheme="majorHAnsi" w:cstheme="majorHAnsi"/>
          <w:color w:val="000000" w:themeColor="text1"/>
          <w:sz w:val="22"/>
          <w:szCs w:val="22"/>
          <w:shd w:val="clear" w:color="auto" w:fill="FFFFFF"/>
        </w:rPr>
        <w:t>Händler:innen-Websites (</w:t>
      </w:r>
      <w:r w:rsidR="00244447">
        <w:rPr>
          <w:rFonts w:asciiTheme="majorHAnsi" w:hAnsiTheme="majorHAnsi" w:cstheme="majorHAnsi"/>
          <w:color w:val="000000" w:themeColor="text1"/>
          <w:sz w:val="22"/>
          <w:szCs w:val="22"/>
          <w:shd w:val="clear" w:color="auto" w:fill="FFFFFF"/>
        </w:rPr>
        <w:t>35,5</w:t>
      </w:r>
      <w:r>
        <w:rPr>
          <w:rFonts w:asciiTheme="majorHAnsi" w:hAnsiTheme="majorHAnsi" w:cstheme="majorHAnsi"/>
          <w:color w:val="000000" w:themeColor="text1"/>
          <w:sz w:val="22"/>
          <w:szCs w:val="22"/>
          <w:shd w:val="clear" w:color="auto" w:fill="FFFFFF"/>
        </w:rPr>
        <w:t xml:space="preserve">). </w:t>
      </w:r>
    </w:p>
    <w:p w14:paraId="3F06D586" w14:textId="77777777" w:rsidR="00244447" w:rsidRDefault="00244447" w:rsidP="00B231B5">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p>
    <w:p w14:paraId="5F96C62B" w14:textId="427F01C7" w:rsidR="00B231B5" w:rsidRPr="00760775" w:rsidRDefault="00B231B5" w:rsidP="00B231B5">
      <w:pPr>
        <w:pStyle w:val="StandardWeb"/>
        <w:spacing w:before="0" w:beforeAutospacing="0" w:after="0" w:afterAutospacing="0"/>
        <w:jc w:val="both"/>
        <w:rPr>
          <w:rFonts w:asciiTheme="majorHAnsi" w:hAnsiTheme="majorHAnsi" w:cstheme="majorHAnsi"/>
          <w:color w:val="000000" w:themeColor="text1"/>
          <w:sz w:val="22"/>
          <w:szCs w:val="22"/>
          <w:shd w:val="clear" w:color="auto" w:fill="FFFFFF"/>
        </w:rPr>
      </w:pPr>
      <w:r w:rsidRPr="00E56E53">
        <w:rPr>
          <w:rFonts w:asciiTheme="majorHAnsi" w:hAnsiTheme="majorHAnsi" w:cstheme="majorHAnsi"/>
          <w:color w:val="000000"/>
          <w:sz w:val="22"/>
          <w:szCs w:val="22"/>
        </w:rPr>
        <w:t>„</w:t>
      </w:r>
      <w:r w:rsidR="00760775" w:rsidRPr="00760775">
        <w:rPr>
          <w:rFonts w:asciiTheme="majorHAnsi" w:hAnsiTheme="majorHAnsi" w:cstheme="majorHAnsi"/>
          <w:color w:val="000000" w:themeColor="text1"/>
          <w:sz w:val="22"/>
          <w:szCs w:val="22"/>
          <w:shd w:val="clear" w:color="auto" w:fill="FFFFFF"/>
        </w:rPr>
        <w:t>Um Konsument</w:t>
      </w:r>
      <w:r w:rsidR="00760775">
        <w:rPr>
          <w:rFonts w:asciiTheme="majorHAnsi" w:hAnsiTheme="majorHAnsi" w:cstheme="majorHAnsi"/>
          <w:color w:val="000000" w:themeColor="text1"/>
          <w:sz w:val="22"/>
          <w:szCs w:val="22"/>
          <w:shd w:val="clear" w:color="auto" w:fill="FFFFFF"/>
        </w:rPr>
        <w:t>innen und Konsument</w:t>
      </w:r>
      <w:r w:rsidR="00760775" w:rsidRPr="00760775">
        <w:rPr>
          <w:rFonts w:asciiTheme="majorHAnsi" w:hAnsiTheme="majorHAnsi" w:cstheme="majorHAnsi"/>
          <w:color w:val="000000" w:themeColor="text1"/>
          <w:sz w:val="22"/>
          <w:szCs w:val="22"/>
          <w:shd w:val="clear" w:color="auto" w:fill="FFFFFF"/>
        </w:rPr>
        <w:t>en flächendeckend zu erreichen, braucht es mittlerweile eine</w:t>
      </w:r>
      <w:r w:rsidR="00760775" w:rsidRPr="00760775">
        <w:rPr>
          <w:rFonts w:asciiTheme="majorHAnsi" w:hAnsiTheme="majorHAnsi" w:cstheme="majorHAnsi"/>
          <w:color w:val="000000" w:themeColor="text1"/>
          <w:sz w:val="22"/>
          <w:szCs w:val="22"/>
        </w:rPr>
        <w:t> </w:t>
      </w:r>
      <w:r w:rsidR="00760775" w:rsidRPr="00760775">
        <w:rPr>
          <w:rFonts w:asciiTheme="majorHAnsi" w:hAnsiTheme="majorHAnsi" w:cstheme="majorHAnsi"/>
          <w:color w:val="000000" w:themeColor="text1"/>
          <w:sz w:val="22"/>
          <w:szCs w:val="22"/>
          <w:shd w:val="clear" w:color="auto" w:fill="FFFFFF"/>
        </w:rPr>
        <w:t>immer stärkere Einbindung der digitalen Kommunikation</w:t>
      </w:r>
      <w:r w:rsidR="00760775" w:rsidRPr="00760775">
        <w:rPr>
          <w:rFonts w:asciiTheme="majorHAnsi" w:hAnsiTheme="majorHAnsi" w:cstheme="majorHAnsi"/>
          <w:color w:val="000000" w:themeColor="text1"/>
          <w:sz w:val="22"/>
          <w:szCs w:val="22"/>
        </w:rPr>
        <w:t> </w:t>
      </w:r>
      <w:r w:rsidR="00760775" w:rsidRPr="00760775">
        <w:rPr>
          <w:rFonts w:asciiTheme="majorHAnsi" w:hAnsiTheme="majorHAnsi" w:cstheme="majorHAnsi"/>
          <w:color w:val="000000" w:themeColor="text1"/>
          <w:sz w:val="22"/>
          <w:szCs w:val="22"/>
          <w:shd w:val="clear" w:color="auto" w:fill="FFFFFF"/>
        </w:rPr>
        <w:t>– vor allem, um auch junge Menschen anzusprechen. Insgesamt informieren sich über 9</w:t>
      </w:r>
      <w:r w:rsidR="00760775">
        <w:rPr>
          <w:rFonts w:asciiTheme="majorHAnsi" w:hAnsiTheme="majorHAnsi" w:cstheme="majorHAnsi"/>
          <w:color w:val="000000" w:themeColor="text1"/>
          <w:sz w:val="22"/>
          <w:szCs w:val="22"/>
          <w:shd w:val="clear" w:color="auto" w:fill="FFFFFF"/>
        </w:rPr>
        <w:t>2 Prozent</w:t>
      </w:r>
      <w:r w:rsidR="00760775" w:rsidRPr="00760775">
        <w:rPr>
          <w:rFonts w:asciiTheme="majorHAnsi" w:hAnsiTheme="majorHAnsi" w:cstheme="majorHAnsi"/>
          <w:color w:val="000000" w:themeColor="text1"/>
          <w:sz w:val="22"/>
          <w:szCs w:val="22"/>
          <w:shd w:val="clear" w:color="auto" w:fill="FFFFFF"/>
        </w:rPr>
        <w:t xml:space="preserve"> der Befragten punkto Aktionen und </w:t>
      </w:r>
      <w:r w:rsidR="00760775">
        <w:rPr>
          <w:rFonts w:asciiTheme="majorHAnsi" w:hAnsiTheme="majorHAnsi" w:cstheme="majorHAnsi"/>
          <w:color w:val="000000" w:themeColor="text1"/>
          <w:sz w:val="22"/>
          <w:szCs w:val="22"/>
          <w:shd w:val="clear" w:color="auto" w:fill="FFFFFF"/>
        </w:rPr>
        <w:t>Angebote</w:t>
      </w:r>
      <w:r w:rsidR="00760775" w:rsidRPr="00760775">
        <w:rPr>
          <w:rFonts w:asciiTheme="majorHAnsi" w:hAnsiTheme="majorHAnsi" w:cstheme="majorHAnsi"/>
          <w:color w:val="000000" w:themeColor="text1"/>
          <w:sz w:val="22"/>
          <w:szCs w:val="22"/>
          <w:shd w:val="clear" w:color="auto" w:fill="FFFFFF"/>
        </w:rPr>
        <w:t xml:space="preserve"> sowohl über Flugblätter als auch über das Internet. Es sind aber nur mehr 4,5 Prozent, die ausschließlich Flugblätter verwenden. </w:t>
      </w:r>
      <w:r w:rsidR="00244447">
        <w:rPr>
          <w:rFonts w:asciiTheme="majorHAnsi" w:hAnsiTheme="majorHAnsi" w:cstheme="majorHAnsi"/>
          <w:color w:val="000000"/>
          <w:sz w:val="22"/>
          <w:szCs w:val="22"/>
        </w:rPr>
        <w:t xml:space="preserve">Wie bereits in den letzten Jahren sehen wir, dass sich </w:t>
      </w:r>
      <w:r w:rsidR="00760775">
        <w:rPr>
          <w:rFonts w:asciiTheme="majorHAnsi" w:hAnsiTheme="majorHAnsi" w:cstheme="majorHAnsi"/>
          <w:color w:val="000000"/>
          <w:sz w:val="22"/>
          <w:szCs w:val="22"/>
        </w:rPr>
        <w:t>einzelne Informationsk</w:t>
      </w:r>
      <w:r>
        <w:rPr>
          <w:rFonts w:asciiTheme="majorHAnsi" w:hAnsiTheme="majorHAnsi" w:cstheme="majorHAnsi"/>
          <w:color w:val="000000"/>
          <w:sz w:val="22"/>
          <w:szCs w:val="22"/>
        </w:rPr>
        <w:t>anäle insgesamt von den Werten her immer mehr an</w:t>
      </w:r>
      <w:r w:rsidR="00244447">
        <w:rPr>
          <w:rFonts w:asciiTheme="majorHAnsi" w:hAnsiTheme="majorHAnsi" w:cstheme="majorHAnsi"/>
          <w:color w:val="000000"/>
          <w:sz w:val="22"/>
          <w:szCs w:val="22"/>
        </w:rPr>
        <w:t>gleichen</w:t>
      </w:r>
      <w:r>
        <w:rPr>
          <w:rFonts w:asciiTheme="majorHAnsi" w:hAnsiTheme="majorHAnsi" w:cstheme="majorHAnsi"/>
          <w:color w:val="000000"/>
          <w:sz w:val="22"/>
          <w:szCs w:val="22"/>
        </w:rPr>
        <w:t xml:space="preserve">. War es 2016 noch so, dass hier das Flugblatt unangefochten an der Spitze lag, </w:t>
      </w:r>
      <w:r w:rsidR="00244447">
        <w:rPr>
          <w:rFonts w:asciiTheme="majorHAnsi" w:hAnsiTheme="majorHAnsi" w:cstheme="majorHAnsi"/>
          <w:color w:val="000000"/>
          <w:sz w:val="22"/>
          <w:szCs w:val="22"/>
        </w:rPr>
        <w:t>verringert sich der Abstand zu den anderen Informationsmöglichkeiten immer mehr</w:t>
      </w:r>
      <w:r w:rsidRPr="00E56E53">
        <w:rPr>
          <w:rFonts w:asciiTheme="majorHAnsi" w:hAnsiTheme="majorHAnsi" w:cstheme="majorHAnsi"/>
          <w:color w:val="000000"/>
          <w:sz w:val="22"/>
          <w:szCs w:val="22"/>
        </w:rPr>
        <w:t>“, so Oliver Olschewski, Geschäftsführer der Offerista Group Austria.</w:t>
      </w:r>
    </w:p>
    <w:p w14:paraId="3B51CAEE" w14:textId="77777777" w:rsidR="00C366B8" w:rsidRDefault="00C366B8" w:rsidP="00C366B8">
      <w:pPr>
        <w:jc w:val="both"/>
        <w:rPr>
          <w:rFonts w:asciiTheme="majorHAnsi" w:hAnsiTheme="majorHAnsi" w:cstheme="majorHAnsi"/>
          <w:b/>
          <w:bCs/>
          <w:color w:val="000000" w:themeColor="text1"/>
          <w:sz w:val="22"/>
          <w:szCs w:val="22"/>
          <w:shd w:val="clear" w:color="auto" w:fill="FFFFFF"/>
        </w:rPr>
      </w:pPr>
    </w:p>
    <w:p w14:paraId="363D4AD8" w14:textId="4630D78B" w:rsidR="00B231B5" w:rsidRPr="00C366B8" w:rsidRDefault="007B3C31" w:rsidP="00B231B5">
      <w:pPr>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Print vs. Online</w:t>
      </w:r>
    </w:p>
    <w:p w14:paraId="0C934B7D" w14:textId="77777777" w:rsidR="0018664B" w:rsidRDefault="009E0EAE" w:rsidP="00C366B8">
      <w:pPr>
        <w:jc w:val="both"/>
        <w:rPr>
          <w:rFonts w:asciiTheme="majorHAnsi" w:hAnsiTheme="majorHAnsi" w:cstheme="majorHAnsi"/>
          <w:color w:val="000000"/>
          <w:sz w:val="22"/>
          <w:szCs w:val="22"/>
        </w:rPr>
      </w:pPr>
      <w:r>
        <w:rPr>
          <w:rFonts w:asciiTheme="majorHAnsi" w:hAnsiTheme="majorHAnsi" w:cstheme="majorHAnsi"/>
          <w:color w:val="000000"/>
          <w:sz w:val="22"/>
          <w:szCs w:val="22"/>
        </w:rPr>
        <w:t xml:space="preserve">Die Nutzungsfrequenz von Flugblättern nimmt tendenziell ab. </w:t>
      </w:r>
      <w:r w:rsidR="00B231B5">
        <w:rPr>
          <w:rFonts w:asciiTheme="majorHAnsi" w:hAnsiTheme="majorHAnsi" w:cstheme="majorHAnsi"/>
          <w:color w:val="000000"/>
          <w:sz w:val="22"/>
          <w:szCs w:val="22"/>
        </w:rPr>
        <w:t>Mehrmals pro Woche</w:t>
      </w:r>
      <w:r>
        <w:rPr>
          <w:rFonts w:asciiTheme="majorHAnsi" w:hAnsiTheme="majorHAnsi" w:cstheme="majorHAnsi"/>
          <w:color w:val="000000"/>
          <w:sz w:val="22"/>
          <w:szCs w:val="22"/>
        </w:rPr>
        <w:t xml:space="preserve"> </w:t>
      </w:r>
      <w:r w:rsidR="00B231B5">
        <w:rPr>
          <w:rFonts w:asciiTheme="majorHAnsi" w:hAnsiTheme="majorHAnsi" w:cstheme="majorHAnsi"/>
          <w:color w:val="000000"/>
          <w:sz w:val="22"/>
          <w:szCs w:val="22"/>
        </w:rPr>
        <w:t xml:space="preserve">in Flugblättern oder Katalogen </w:t>
      </w:r>
      <w:r w:rsidR="00C366B8">
        <w:rPr>
          <w:rFonts w:asciiTheme="majorHAnsi" w:hAnsiTheme="majorHAnsi" w:cstheme="majorHAnsi"/>
          <w:color w:val="000000"/>
          <w:sz w:val="22"/>
          <w:szCs w:val="22"/>
        </w:rPr>
        <w:t xml:space="preserve">schmökern </w:t>
      </w:r>
      <w:r>
        <w:rPr>
          <w:rFonts w:asciiTheme="majorHAnsi" w:hAnsiTheme="majorHAnsi" w:cstheme="majorHAnsi"/>
          <w:color w:val="000000"/>
          <w:sz w:val="22"/>
          <w:szCs w:val="22"/>
        </w:rPr>
        <w:t xml:space="preserve">nur </w:t>
      </w:r>
      <w:r w:rsidR="00C366B8">
        <w:rPr>
          <w:rFonts w:asciiTheme="majorHAnsi" w:hAnsiTheme="majorHAnsi" w:cstheme="majorHAnsi"/>
          <w:color w:val="000000"/>
          <w:sz w:val="22"/>
          <w:szCs w:val="22"/>
        </w:rPr>
        <w:t>noch</w:t>
      </w:r>
      <w:r>
        <w:rPr>
          <w:rFonts w:asciiTheme="majorHAnsi" w:hAnsiTheme="majorHAnsi" w:cstheme="majorHAnsi"/>
          <w:color w:val="000000"/>
          <w:sz w:val="22"/>
          <w:szCs w:val="22"/>
        </w:rPr>
        <w:t xml:space="preserve"> 38,3 Prozent. Im Jahr 2016 gaben das noch 57,9 Prozent an und 2021 waren es 41 Prozent. Die Nutzungsfrequenz der Angebotssuche im Internet nimmt demgegenüber zu. </w:t>
      </w:r>
      <w:r w:rsidR="00BD02F6">
        <w:rPr>
          <w:rFonts w:asciiTheme="majorHAnsi" w:hAnsiTheme="majorHAnsi" w:cstheme="majorHAnsi"/>
          <w:color w:val="000000"/>
          <w:sz w:val="22"/>
          <w:szCs w:val="22"/>
        </w:rPr>
        <w:t xml:space="preserve">59,1 Prozent nutzen das Internet mindestens einmal pro Woche, um hier nach Schnäppchen zu suchen. 2021 lag dieser Wert noch bei 56,7. </w:t>
      </w:r>
    </w:p>
    <w:p w14:paraId="33C485B2" w14:textId="77777777" w:rsidR="0018664B" w:rsidRDefault="0018664B" w:rsidP="00C366B8">
      <w:pPr>
        <w:jc w:val="both"/>
        <w:rPr>
          <w:rFonts w:asciiTheme="majorHAnsi" w:hAnsiTheme="majorHAnsi" w:cstheme="majorHAnsi"/>
          <w:color w:val="000000"/>
          <w:sz w:val="22"/>
          <w:szCs w:val="22"/>
        </w:rPr>
      </w:pPr>
    </w:p>
    <w:p w14:paraId="639A6B61" w14:textId="09BCD5F0" w:rsidR="00C366B8" w:rsidRPr="0018664B" w:rsidRDefault="00C366B8" w:rsidP="00C366B8">
      <w:pPr>
        <w:jc w:val="both"/>
        <w:rPr>
          <w:rFonts w:asciiTheme="majorHAnsi" w:hAnsiTheme="majorHAnsi" w:cstheme="majorHAnsi"/>
          <w:color w:val="000000"/>
          <w:sz w:val="22"/>
          <w:szCs w:val="22"/>
        </w:rPr>
      </w:pPr>
      <w:r w:rsidRPr="00530A69">
        <w:rPr>
          <w:rFonts w:asciiTheme="majorHAnsi" w:hAnsiTheme="majorHAnsi" w:cstheme="majorHAnsi"/>
          <w:color w:val="000000" w:themeColor="text1"/>
          <w:sz w:val="22"/>
          <w:szCs w:val="22"/>
          <w:shd w:val="clear" w:color="auto" w:fill="FFFFFF"/>
        </w:rPr>
        <w:t xml:space="preserve">Ein Drittel sieht </w:t>
      </w:r>
      <w:r>
        <w:rPr>
          <w:rFonts w:asciiTheme="majorHAnsi" w:hAnsiTheme="majorHAnsi" w:cstheme="majorHAnsi"/>
          <w:color w:val="000000" w:themeColor="text1"/>
          <w:sz w:val="22"/>
          <w:szCs w:val="22"/>
          <w:shd w:val="clear" w:color="auto" w:fill="FFFFFF"/>
        </w:rPr>
        <w:t xml:space="preserve">sich </w:t>
      </w:r>
      <w:r w:rsidRPr="00530A69">
        <w:rPr>
          <w:rFonts w:asciiTheme="majorHAnsi" w:hAnsiTheme="majorHAnsi" w:cstheme="majorHAnsi"/>
          <w:color w:val="000000" w:themeColor="text1"/>
          <w:sz w:val="22"/>
          <w:szCs w:val="22"/>
          <w:shd w:val="clear" w:color="auto" w:fill="FFFFFF"/>
        </w:rPr>
        <w:t>nur ausgew</w:t>
      </w:r>
      <w:r>
        <w:rPr>
          <w:rFonts w:asciiTheme="majorHAnsi" w:hAnsiTheme="majorHAnsi" w:cstheme="majorHAnsi"/>
          <w:color w:val="000000" w:themeColor="text1"/>
          <w:sz w:val="22"/>
          <w:szCs w:val="22"/>
          <w:shd w:val="clear" w:color="auto" w:fill="FFFFFF"/>
        </w:rPr>
        <w:t>ä</w:t>
      </w:r>
      <w:r w:rsidRPr="00530A69">
        <w:rPr>
          <w:rFonts w:asciiTheme="majorHAnsi" w:hAnsiTheme="majorHAnsi" w:cstheme="majorHAnsi"/>
          <w:color w:val="000000" w:themeColor="text1"/>
          <w:sz w:val="22"/>
          <w:szCs w:val="22"/>
          <w:shd w:val="clear" w:color="auto" w:fill="FFFFFF"/>
        </w:rPr>
        <w:t>hlte Flugbl</w:t>
      </w:r>
      <w:r>
        <w:rPr>
          <w:rFonts w:asciiTheme="majorHAnsi" w:hAnsiTheme="majorHAnsi" w:cstheme="majorHAnsi"/>
          <w:color w:val="000000" w:themeColor="text1"/>
          <w:sz w:val="22"/>
          <w:szCs w:val="22"/>
          <w:shd w:val="clear" w:color="auto" w:fill="FFFFFF"/>
        </w:rPr>
        <w:t>ä</w:t>
      </w:r>
      <w:r w:rsidRPr="00530A69">
        <w:rPr>
          <w:rFonts w:asciiTheme="majorHAnsi" w:hAnsiTheme="majorHAnsi" w:cstheme="majorHAnsi"/>
          <w:color w:val="000000" w:themeColor="text1"/>
          <w:sz w:val="22"/>
          <w:szCs w:val="22"/>
          <w:shd w:val="clear" w:color="auto" w:fill="FFFFFF"/>
        </w:rPr>
        <w:t xml:space="preserve">tter an, ein weiteres Drittel </w:t>
      </w:r>
      <w:r>
        <w:rPr>
          <w:rFonts w:asciiTheme="majorHAnsi" w:hAnsiTheme="majorHAnsi" w:cstheme="majorHAnsi"/>
          <w:color w:val="000000" w:themeColor="text1"/>
          <w:sz w:val="22"/>
          <w:szCs w:val="22"/>
          <w:shd w:val="clear" w:color="auto" w:fill="FFFFFF"/>
        </w:rPr>
        <w:t>ü</w:t>
      </w:r>
      <w:r w:rsidRPr="00530A69">
        <w:rPr>
          <w:rFonts w:asciiTheme="majorHAnsi" w:hAnsiTheme="majorHAnsi" w:cstheme="majorHAnsi"/>
          <w:color w:val="000000" w:themeColor="text1"/>
          <w:sz w:val="22"/>
          <w:szCs w:val="22"/>
          <w:shd w:val="clear" w:color="auto" w:fill="FFFFFF"/>
        </w:rPr>
        <w:t>berfliegt alle erhaltenen Flugbl</w:t>
      </w:r>
      <w:r>
        <w:rPr>
          <w:rFonts w:asciiTheme="majorHAnsi" w:hAnsiTheme="majorHAnsi" w:cstheme="majorHAnsi"/>
          <w:color w:val="000000" w:themeColor="text1"/>
          <w:sz w:val="22"/>
          <w:szCs w:val="22"/>
          <w:shd w:val="clear" w:color="auto" w:fill="FFFFFF"/>
        </w:rPr>
        <w:t>ä</w:t>
      </w:r>
      <w:r w:rsidRPr="00530A69">
        <w:rPr>
          <w:rFonts w:asciiTheme="majorHAnsi" w:hAnsiTheme="majorHAnsi" w:cstheme="majorHAnsi"/>
          <w:color w:val="000000" w:themeColor="text1"/>
          <w:sz w:val="22"/>
          <w:szCs w:val="22"/>
          <w:shd w:val="clear" w:color="auto" w:fill="FFFFFF"/>
        </w:rPr>
        <w:t>tter</w:t>
      </w:r>
      <w:r w:rsidR="00525274">
        <w:rPr>
          <w:rFonts w:asciiTheme="majorHAnsi" w:hAnsiTheme="majorHAnsi" w:cstheme="majorHAnsi"/>
          <w:color w:val="000000" w:themeColor="text1"/>
          <w:sz w:val="22"/>
          <w:szCs w:val="22"/>
          <w:shd w:val="clear" w:color="auto" w:fill="FFFFFF"/>
        </w:rPr>
        <w:t xml:space="preserve"> nur noch</w:t>
      </w:r>
      <w:r w:rsidRPr="00530A69">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sz w:val="22"/>
          <w:szCs w:val="22"/>
        </w:rPr>
        <w:t>In der Flugblattnutzung führen die Branchen Diskonter vor Supermärkten und vor Drogerien/Parfümerien. Gefolgt von Baumärkten und Elektromärkten. Erstmals wurden dieses Jahr konkrete Unternehmen abgefragt. Die am häufigst</w:t>
      </w:r>
      <w:r w:rsidR="00342B8A">
        <w:rPr>
          <w:rFonts w:asciiTheme="majorHAnsi" w:hAnsiTheme="majorHAnsi" w:cstheme="majorHAnsi"/>
          <w:color w:val="000000"/>
          <w:sz w:val="22"/>
          <w:szCs w:val="22"/>
        </w:rPr>
        <w:t>en</w:t>
      </w:r>
      <w:r>
        <w:rPr>
          <w:rFonts w:asciiTheme="majorHAnsi" w:hAnsiTheme="majorHAnsi" w:cstheme="majorHAnsi"/>
          <w:color w:val="000000"/>
          <w:sz w:val="22"/>
          <w:szCs w:val="22"/>
        </w:rPr>
        <w:t xml:space="preserve"> gelesenen Flugblätter sind jene von Hofer, Spar und Billa. Aber auch bei den Diskontern geben 47 Prozent der Befragten an, dass ihnen die Flugblätter nicht fehlen würden. Bei den Supermärkten sind es 51 Prozent und bei den Drogerien sind es 70 Prozent. Männer würden das Flugblatt von Diskonter, LEH und Drogeriehandel weniger vermissen. </w:t>
      </w:r>
    </w:p>
    <w:p w14:paraId="6FAD3A17" w14:textId="015A6F25" w:rsidR="00C366B8" w:rsidRDefault="00C366B8" w:rsidP="000C308A">
      <w:pPr>
        <w:jc w:val="both"/>
        <w:rPr>
          <w:rFonts w:asciiTheme="majorHAnsi" w:hAnsiTheme="majorHAnsi" w:cstheme="majorHAnsi"/>
          <w:color w:val="000000" w:themeColor="text1"/>
          <w:sz w:val="22"/>
          <w:szCs w:val="22"/>
          <w:shd w:val="clear" w:color="auto" w:fill="FFFFFF"/>
        </w:rPr>
      </w:pPr>
    </w:p>
    <w:p w14:paraId="1267E952" w14:textId="2A9F89D8" w:rsidR="007B3C31" w:rsidRPr="00832F6C" w:rsidRDefault="007B3C31" w:rsidP="007B3C31">
      <w:pPr>
        <w:jc w:val="both"/>
        <w:rPr>
          <w:rFonts w:asciiTheme="majorHAnsi" w:hAnsiTheme="majorHAnsi" w:cstheme="majorHAnsi"/>
          <w:color w:val="000000"/>
          <w:sz w:val="22"/>
          <w:szCs w:val="22"/>
        </w:rPr>
      </w:pPr>
      <w:r>
        <w:rPr>
          <w:rFonts w:asciiTheme="majorHAnsi" w:hAnsiTheme="majorHAnsi" w:cstheme="majorHAnsi"/>
          <w:color w:val="000000"/>
          <w:sz w:val="22"/>
          <w:szCs w:val="22"/>
        </w:rPr>
        <w:lastRenderedPageBreak/>
        <w:t>Auch bei der Internetsuche liegen die Diskonter an der Spitze, gefolgt von den Supermärkten und an dritter Stelle folgen jedoch Mode- und Schuhgeschäfte. Vor allem in Wien wird häufiger im Internet und am Handy nach Diskonter</w:t>
      </w:r>
      <w:r w:rsidR="00342B8A">
        <w:rPr>
          <w:rFonts w:asciiTheme="majorHAnsi" w:hAnsiTheme="majorHAnsi" w:cstheme="majorHAnsi"/>
          <w:color w:val="000000"/>
          <w:sz w:val="22"/>
          <w:szCs w:val="22"/>
        </w:rPr>
        <w:t>-</w:t>
      </w:r>
      <w:r>
        <w:rPr>
          <w:rFonts w:asciiTheme="majorHAnsi" w:hAnsiTheme="majorHAnsi" w:cstheme="majorHAnsi"/>
          <w:color w:val="000000"/>
          <w:sz w:val="22"/>
          <w:szCs w:val="22"/>
        </w:rPr>
        <w:t xml:space="preserve"> und Supermarkt-</w:t>
      </w:r>
      <w:r w:rsidR="00342B8A">
        <w:rPr>
          <w:rFonts w:asciiTheme="majorHAnsi" w:hAnsiTheme="majorHAnsi" w:cstheme="majorHAnsi"/>
          <w:color w:val="000000"/>
          <w:sz w:val="22"/>
          <w:szCs w:val="22"/>
        </w:rPr>
        <w:t xml:space="preserve">Aktionen und </w:t>
      </w:r>
      <w:r>
        <w:rPr>
          <w:rFonts w:asciiTheme="majorHAnsi" w:hAnsiTheme="majorHAnsi" w:cstheme="majorHAnsi"/>
          <w:color w:val="000000"/>
          <w:sz w:val="22"/>
          <w:szCs w:val="22"/>
        </w:rPr>
        <w:t>Angeboten gesucht. Das liegt deutlich über dem bundesweiten Durchschnitt.</w:t>
      </w:r>
    </w:p>
    <w:p w14:paraId="7203DC1F" w14:textId="77777777" w:rsidR="007B3C31" w:rsidRDefault="007B3C31" w:rsidP="000C308A">
      <w:pPr>
        <w:jc w:val="both"/>
        <w:rPr>
          <w:rFonts w:asciiTheme="majorHAnsi" w:hAnsiTheme="majorHAnsi" w:cstheme="majorHAnsi"/>
          <w:color w:val="000000" w:themeColor="text1"/>
          <w:sz w:val="22"/>
          <w:szCs w:val="22"/>
          <w:shd w:val="clear" w:color="auto" w:fill="FFFFFF"/>
        </w:rPr>
      </w:pPr>
    </w:p>
    <w:p w14:paraId="348EB17A" w14:textId="5C526283" w:rsidR="00525274" w:rsidRPr="00525274" w:rsidRDefault="00525274" w:rsidP="000C308A">
      <w:pPr>
        <w:jc w:val="both"/>
        <w:rPr>
          <w:rFonts w:asciiTheme="majorHAnsi" w:hAnsiTheme="majorHAnsi" w:cstheme="majorHAnsi"/>
          <w:b/>
          <w:bCs/>
          <w:color w:val="000000" w:themeColor="text1"/>
          <w:sz w:val="22"/>
          <w:szCs w:val="22"/>
          <w:shd w:val="clear" w:color="auto" w:fill="FFFFFF"/>
        </w:rPr>
      </w:pPr>
      <w:r w:rsidRPr="00525274">
        <w:rPr>
          <w:rFonts w:asciiTheme="majorHAnsi" w:hAnsiTheme="majorHAnsi" w:cstheme="majorHAnsi"/>
          <w:b/>
          <w:bCs/>
          <w:color w:val="000000" w:themeColor="text1"/>
          <w:sz w:val="22"/>
          <w:szCs w:val="22"/>
          <w:shd w:val="clear" w:color="auto" w:fill="FFFFFF"/>
        </w:rPr>
        <w:t>Die junge Zielgruppe</w:t>
      </w:r>
    </w:p>
    <w:p w14:paraId="0680262C" w14:textId="72C04BF3" w:rsidR="00BD02F6" w:rsidRDefault="00BD02F6" w:rsidP="000C308A">
      <w:pPr>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 xml:space="preserve">Vor allem in der jungen Zielgruppe sind die </w:t>
      </w:r>
      <w:r w:rsidR="00C366B8">
        <w:rPr>
          <w:rFonts w:asciiTheme="majorHAnsi" w:hAnsiTheme="majorHAnsi" w:cstheme="majorHAnsi"/>
          <w:color w:val="000000" w:themeColor="text1"/>
          <w:sz w:val="22"/>
          <w:szCs w:val="22"/>
          <w:shd w:val="clear" w:color="auto" w:fill="FFFFFF"/>
        </w:rPr>
        <w:t>Online-</w:t>
      </w:r>
      <w:r>
        <w:rPr>
          <w:rFonts w:asciiTheme="majorHAnsi" w:hAnsiTheme="majorHAnsi" w:cstheme="majorHAnsi"/>
          <w:color w:val="000000" w:themeColor="text1"/>
          <w:sz w:val="22"/>
          <w:szCs w:val="22"/>
          <w:shd w:val="clear" w:color="auto" w:fill="FFFFFF"/>
        </w:rPr>
        <w:t>Aktionsportale sehr beliebt. 49 Prozent der 19- bis 29-Jährigen informier</w:t>
      </w:r>
      <w:r w:rsidR="0047067B">
        <w:rPr>
          <w:rFonts w:asciiTheme="majorHAnsi" w:hAnsiTheme="majorHAnsi" w:cstheme="majorHAnsi"/>
          <w:color w:val="000000" w:themeColor="text1"/>
          <w:sz w:val="22"/>
          <w:szCs w:val="22"/>
          <w:shd w:val="clear" w:color="auto" w:fill="FFFFFF"/>
        </w:rPr>
        <w:t>en</w:t>
      </w:r>
      <w:r>
        <w:rPr>
          <w:rFonts w:asciiTheme="majorHAnsi" w:hAnsiTheme="majorHAnsi" w:cstheme="majorHAnsi"/>
          <w:color w:val="000000" w:themeColor="text1"/>
          <w:sz w:val="22"/>
          <w:szCs w:val="22"/>
          <w:shd w:val="clear" w:color="auto" w:fill="FFFFFF"/>
        </w:rPr>
        <w:t xml:space="preserve"> sich auf diesen. Hingegen wird der Postwurf in dieser Gruppe zunehmend </w:t>
      </w:r>
      <w:r w:rsidR="00B231B5" w:rsidRPr="00E640C2">
        <w:rPr>
          <w:rFonts w:asciiTheme="majorHAnsi" w:hAnsiTheme="majorHAnsi" w:cstheme="majorHAnsi"/>
          <w:color w:val="000000" w:themeColor="text1"/>
          <w:sz w:val="22"/>
          <w:szCs w:val="22"/>
          <w:shd w:val="clear" w:color="auto" w:fill="FFFFFF"/>
        </w:rPr>
        <w:t xml:space="preserve">unattraktiver. In der Gruppe der 19- bis 29-Jährigen sank die Flugblattnutzung von 82,3 </w:t>
      </w:r>
      <w:r w:rsidR="00B231B5">
        <w:rPr>
          <w:rFonts w:asciiTheme="majorHAnsi" w:hAnsiTheme="majorHAnsi" w:cstheme="majorHAnsi"/>
          <w:color w:val="000000" w:themeColor="text1"/>
          <w:sz w:val="22"/>
          <w:szCs w:val="22"/>
          <w:shd w:val="clear" w:color="auto" w:fill="FFFFFF"/>
        </w:rPr>
        <w:t>Prozent</w:t>
      </w:r>
      <w:r w:rsidR="00B231B5" w:rsidRPr="00E640C2">
        <w:rPr>
          <w:rFonts w:asciiTheme="majorHAnsi" w:hAnsiTheme="majorHAnsi" w:cstheme="majorHAnsi"/>
          <w:color w:val="000000" w:themeColor="text1"/>
          <w:sz w:val="22"/>
          <w:szCs w:val="22"/>
          <w:shd w:val="clear" w:color="auto" w:fill="FFFFFF"/>
        </w:rPr>
        <w:t xml:space="preserve"> (2016) auf </w:t>
      </w:r>
      <w:r w:rsidR="00B231B5">
        <w:rPr>
          <w:rFonts w:asciiTheme="majorHAnsi" w:hAnsiTheme="majorHAnsi" w:cstheme="majorHAnsi"/>
          <w:color w:val="000000" w:themeColor="text1"/>
          <w:sz w:val="22"/>
          <w:szCs w:val="22"/>
          <w:shd w:val="clear" w:color="auto" w:fill="FFFFFF"/>
        </w:rPr>
        <w:t>4</w:t>
      </w:r>
      <w:r>
        <w:rPr>
          <w:rFonts w:asciiTheme="majorHAnsi" w:hAnsiTheme="majorHAnsi" w:cstheme="majorHAnsi"/>
          <w:color w:val="000000" w:themeColor="text1"/>
          <w:sz w:val="22"/>
          <w:szCs w:val="22"/>
          <w:shd w:val="clear" w:color="auto" w:fill="FFFFFF"/>
        </w:rPr>
        <w:t>7</w:t>
      </w:r>
      <w:r w:rsidR="00B231B5">
        <w:rPr>
          <w:rFonts w:asciiTheme="majorHAnsi" w:hAnsiTheme="majorHAnsi" w:cstheme="majorHAnsi"/>
          <w:color w:val="000000" w:themeColor="text1"/>
          <w:sz w:val="22"/>
          <w:szCs w:val="22"/>
          <w:shd w:val="clear" w:color="auto" w:fill="FFFFFF"/>
        </w:rPr>
        <w:t>,1</w:t>
      </w:r>
      <w:r w:rsidR="00B231B5" w:rsidRPr="00E640C2">
        <w:rPr>
          <w:rFonts w:asciiTheme="majorHAnsi" w:hAnsiTheme="majorHAnsi" w:cstheme="majorHAnsi"/>
          <w:color w:val="000000" w:themeColor="text1"/>
          <w:sz w:val="22"/>
          <w:szCs w:val="22"/>
          <w:shd w:val="clear" w:color="auto" w:fill="FFFFFF"/>
        </w:rPr>
        <w:t xml:space="preserve">. </w:t>
      </w:r>
      <w:r w:rsidR="00B231B5">
        <w:rPr>
          <w:rFonts w:asciiTheme="majorHAnsi" w:hAnsiTheme="majorHAnsi" w:cstheme="majorHAnsi"/>
          <w:color w:val="000000" w:themeColor="text1"/>
          <w:sz w:val="22"/>
          <w:szCs w:val="22"/>
          <w:shd w:val="clear" w:color="auto" w:fill="FFFFFF"/>
        </w:rPr>
        <w:t xml:space="preserve">Ein möglicher Grund für die sinkende Attraktivität könnte auch </w:t>
      </w:r>
      <w:r w:rsidR="007171DA">
        <w:rPr>
          <w:rFonts w:asciiTheme="majorHAnsi" w:hAnsiTheme="majorHAnsi" w:cstheme="majorHAnsi"/>
          <w:color w:val="000000" w:themeColor="text1"/>
          <w:sz w:val="22"/>
          <w:szCs w:val="22"/>
          <w:shd w:val="clear" w:color="auto" w:fill="FFFFFF"/>
        </w:rPr>
        <w:t xml:space="preserve">eine </w:t>
      </w:r>
      <w:r w:rsidR="00B231B5">
        <w:rPr>
          <w:rFonts w:asciiTheme="majorHAnsi" w:hAnsiTheme="majorHAnsi" w:cstheme="majorHAnsi"/>
          <w:color w:val="000000" w:themeColor="text1"/>
          <w:sz w:val="22"/>
          <w:szCs w:val="22"/>
          <w:shd w:val="clear" w:color="auto" w:fill="FFFFFF"/>
        </w:rPr>
        <w:t>Alternative, wie Social Media sein. Denn mehr als ein Drittel der 19- bis 29-Jährigen nutzt Social</w:t>
      </w:r>
      <w:r w:rsidR="0047067B">
        <w:rPr>
          <w:rFonts w:asciiTheme="majorHAnsi" w:hAnsiTheme="majorHAnsi" w:cstheme="majorHAnsi"/>
          <w:color w:val="000000" w:themeColor="text1"/>
          <w:sz w:val="22"/>
          <w:szCs w:val="22"/>
          <w:shd w:val="clear" w:color="auto" w:fill="FFFFFF"/>
        </w:rPr>
        <w:t xml:space="preserve"> </w:t>
      </w:r>
      <w:r w:rsidR="00B231B5">
        <w:rPr>
          <w:rFonts w:asciiTheme="majorHAnsi" w:hAnsiTheme="majorHAnsi" w:cstheme="majorHAnsi"/>
          <w:color w:val="000000" w:themeColor="text1"/>
          <w:sz w:val="22"/>
          <w:szCs w:val="22"/>
          <w:shd w:val="clear" w:color="auto" w:fill="FFFFFF"/>
        </w:rPr>
        <w:t xml:space="preserve">Media-Kanäle auch zur Aktions- und Angebotssuche. </w:t>
      </w:r>
    </w:p>
    <w:p w14:paraId="5DE34191" w14:textId="36A8AC42" w:rsidR="00BD02F6" w:rsidRDefault="00BD02F6" w:rsidP="000C308A">
      <w:pPr>
        <w:jc w:val="both"/>
        <w:rPr>
          <w:rFonts w:asciiTheme="majorHAnsi" w:hAnsiTheme="majorHAnsi" w:cstheme="majorHAnsi"/>
          <w:color w:val="000000" w:themeColor="text1"/>
          <w:sz w:val="22"/>
          <w:szCs w:val="22"/>
          <w:shd w:val="clear" w:color="auto" w:fill="FFFFFF"/>
        </w:rPr>
      </w:pPr>
    </w:p>
    <w:p w14:paraId="7FE52E7F" w14:textId="39DFC3C7" w:rsidR="00C366B8" w:rsidRPr="00C366B8" w:rsidRDefault="00C366B8" w:rsidP="000C308A">
      <w:pPr>
        <w:jc w:val="both"/>
        <w:rPr>
          <w:rFonts w:asciiTheme="majorHAnsi" w:hAnsiTheme="majorHAnsi" w:cstheme="majorHAnsi"/>
          <w:b/>
          <w:bCs/>
          <w:color w:val="000000" w:themeColor="text1"/>
          <w:sz w:val="22"/>
          <w:szCs w:val="22"/>
          <w:shd w:val="clear" w:color="auto" w:fill="FFFFFF"/>
        </w:rPr>
      </w:pPr>
      <w:r w:rsidRPr="00C366B8">
        <w:rPr>
          <w:rFonts w:asciiTheme="majorHAnsi" w:hAnsiTheme="majorHAnsi" w:cstheme="majorHAnsi"/>
          <w:b/>
          <w:bCs/>
          <w:color w:val="000000" w:themeColor="text1"/>
          <w:sz w:val="22"/>
          <w:szCs w:val="22"/>
          <w:shd w:val="clear" w:color="auto" w:fill="FFFFFF"/>
        </w:rPr>
        <w:t>Soziale Medien</w:t>
      </w:r>
    </w:p>
    <w:p w14:paraId="0633AC96" w14:textId="6BAE3D45" w:rsidR="00F92970" w:rsidRDefault="00BD02F6" w:rsidP="00F92970">
      <w:pPr>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Soziale Medien sind einfach nicht mehr aus unserem Alltag wegzudenken. Gaben 2021 noch 12 Prozent an, keine Sozialen Medien zu nutzen, sind das dieses Jahr nur mehr 5 Prozent. Die häufigsten genutzten Sozialen Medien sind WhatsApp (82,5 Prozent), Facebook (59</w:t>
      </w:r>
      <w:r w:rsidR="004B17D1">
        <w:rPr>
          <w:rFonts w:asciiTheme="majorHAnsi" w:hAnsiTheme="majorHAnsi" w:cstheme="majorHAnsi"/>
          <w:color w:val="000000" w:themeColor="text1"/>
          <w:sz w:val="22"/>
          <w:szCs w:val="22"/>
          <w:shd w:val="clear" w:color="auto" w:fill="FFFFFF"/>
        </w:rPr>
        <w:t xml:space="preserve">), Youtube (55,4) und Instagram (45,8). Gefolgt von TikTok – sie lag 2021 noch bei 12,1 Prozent und konnte sich dieses Jahr auf 18,5 Prozent verbessern. Vor allem in der jungen Zielgruppe (42,7 Prozent) ist sie sehr beliebt. </w:t>
      </w:r>
    </w:p>
    <w:p w14:paraId="15551371" w14:textId="77777777" w:rsidR="00C366B8" w:rsidRDefault="00C366B8" w:rsidP="00C366B8">
      <w:pPr>
        <w:jc w:val="both"/>
        <w:rPr>
          <w:rFonts w:asciiTheme="majorHAnsi" w:hAnsiTheme="majorHAnsi" w:cstheme="majorHAnsi"/>
          <w:color w:val="000000"/>
          <w:sz w:val="22"/>
          <w:szCs w:val="22"/>
        </w:rPr>
      </w:pPr>
    </w:p>
    <w:p w14:paraId="7BD7857A" w14:textId="77777777" w:rsidR="00C366B8" w:rsidRDefault="00C366B8" w:rsidP="00C366B8">
      <w:pPr>
        <w:pStyle w:val="StandardWeb"/>
        <w:shd w:val="clear" w:color="auto" w:fill="FFFFFF"/>
        <w:adjustRightInd w:val="0"/>
        <w:snapToGrid w:val="0"/>
        <w:spacing w:before="0" w:beforeAutospacing="0" w:after="0" w:afterAutospacing="0"/>
        <w:jc w:val="both"/>
        <w:rPr>
          <w:rFonts w:asciiTheme="majorHAnsi" w:hAnsiTheme="majorHAnsi" w:cstheme="majorHAnsi"/>
          <w:b/>
          <w:bCs/>
          <w:color w:val="000000" w:themeColor="text1"/>
          <w:sz w:val="22"/>
          <w:szCs w:val="22"/>
          <w:shd w:val="clear" w:color="auto" w:fill="FFFFFF"/>
        </w:rPr>
      </w:pPr>
      <w:r>
        <w:rPr>
          <w:rFonts w:asciiTheme="majorHAnsi" w:hAnsiTheme="majorHAnsi" w:cstheme="majorHAnsi"/>
          <w:b/>
          <w:bCs/>
          <w:color w:val="000000" w:themeColor="text1"/>
          <w:sz w:val="22"/>
          <w:szCs w:val="22"/>
          <w:shd w:val="clear" w:color="auto" w:fill="FFFFFF"/>
        </w:rPr>
        <w:t>Vermeidung von Papiermüll</w:t>
      </w:r>
    </w:p>
    <w:p w14:paraId="162898B4" w14:textId="46DFA70A" w:rsidR="00C366B8" w:rsidRPr="00A04D07" w:rsidRDefault="00C366B8" w:rsidP="00C366B8">
      <w:pPr>
        <w:pStyle w:val="StandardWeb"/>
        <w:shd w:val="clear" w:color="auto" w:fill="FFFFFF"/>
        <w:adjustRightInd w:val="0"/>
        <w:snapToGrid w:val="0"/>
        <w:spacing w:before="0" w:beforeAutospacing="0" w:after="0" w:afterAutospacing="0"/>
        <w:jc w:val="both"/>
        <w:rPr>
          <w:rFonts w:asciiTheme="majorHAnsi" w:hAnsiTheme="majorHAnsi" w:cstheme="majorHAnsi"/>
          <w:b/>
          <w:bCs/>
          <w:color w:val="000000" w:themeColor="text1"/>
          <w:sz w:val="22"/>
          <w:szCs w:val="22"/>
          <w:shd w:val="clear" w:color="auto" w:fill="FFFFFF"/>
        </w:rPr>
      </w:pPr>
      <w:r w:rsidRPr="00A04D07">
        <w:rPr>
          <w:rFonts w:asciiTheme="majorHAnsi" w:eastAsiaTheme="minorHAnsi" w:hAnsiTheme="majorHAnsi" w:cstheme="majorHAnsi"/>
          <w:color w:val="000000"/>
          <w:sz w:val="22"/>
          <w:szCs w:val="22"/>
          <w:lang w:eastAsia="en-US"/>
        </w:rPr>
        <w:t>Der st</w:t>
      </w:r>
      <w:r>
        <w:rPr>
          <w:rFonts w:asciiTheme="majorHAnsi" w:eastAsiaTheme="minorHAnsi" w:hAnsiTheme="majorHAnsi" w:cstheme="majorHAnsi"/>
          <w:color w:val="000000"/>
          <w:sz w:val="22"/>
          <w:szCs w:val="22"/>
          <w:lang w:eastAsia="en-US"/>
        </w:rPr>
        <w:t>ä</w:t>
      </w:r>
      <w:r w:rsidRPr="00A04D07">
        <w:rPr>
          <w:rFonts w:asciiTheme="majorHAnsi" w:eastAsiaTheme="minorHAnsi" w:hAnsiTheme="majorHAnsi" w:cstheme="majorHAnsi"/>
          <w:color w:val="000000"/>
          <w:sz w:val="22"/>
          <w:szCs w:val="22"/>
          <w:lang w:eastAsia="en-US"/>
        </w:rPr>
        <w:t>rkste Grund</w:t>
      </w:r>
      <w:r w:rsidR="00342B8A">
        <w:rPr>
          <w:rFonts w:asciiTheme="majorHAnsi" w:eastAsiaTheme="minorHAnsi" w:hAnsiTheme="majorHAnsi" w:cstheme="majorHAnsi"/>
          <w:color w:val="000000"/>
          <w:sz w:val="22"/>
          <w:szCs w:val="22"/>
          <w:lang w:eastAsia="en-US"/>
        </w:rPr>
        <w:t>,</w:t>
      </w:r>
      <w:r w:rsidRPr="00A04D07">
        <w:rPr>
          <w:rFonts w:asciiTheme="majorHAnsi" w:eastAsiaTheme="minorHAnsi" w:hAnsiTheme="majorHAnsi" w:cstheme="majorHAnsi"/>
          <w:color w:val="000000"/>
          <w:sz w:val="22"/>
          <w:szCs w:val="22"/>
          <w:lang w:eastAsia="en-US"/>
        </w:rPr>
        <w:t xml:space="preserve"> auf Flugbl</w:t>
      </w:r>
      <w:r>
        <w:rPr>
          <w:rFonts w:asciiTheme="majorHAnsi" w:eastAsiaTheme="minorHAnsi" w:hAnsiTheme="majorHAnsi" w:cstheme="majorHAnsi"/>
          <w:color w:val="000000"/>
          <w:sz w:val="22"/>
          <w:szCs w:val="22"/>
          <w:lang w:eastAsia="en-US"/>
        </w:rPr>
        <w:t>ä</w:t>
      </w:r>
      <w:r w:rsidRPr="00A04D07">
        <w:rPr>
          <w:rFonts w:asciiTheme="majorHAnsi" w:eastAsiaTheme="minorHAnsi" w:hAnsiTheme="majorHAnsi" w:cstheme="majorHAnsi"/>
          <w:color w:val="000000"/>
          <w:sz w:val="22"/>
          <w:szCs w:val="22"/>
          <w:lang w:eastAsia="en-US"/>
        </w:rPr>
        <w:t>tter zu verzichten, ist die Vermeidung von Papierm</w:t>
      </w:r>
      <w:r>
        <w:rPr>
          <w:rFonts w:asciiTheme="majorHAnsi" w:eastAsiaTheme="minorHAnsi" w:hAnsiTheme="majorHAnsi" w:cstheme="majorHAnsi"/>
          <w:color w:val="000000"/>
          <w:sz w:val="22"/>
          <w:szCs w:val="22"/>
          <w:lang w:eastAsia="en-US"/>
        </w:rPr>
        <w:t>ü</w:t>
      </w:r>
      <w:r w:rsidRPr="00A04D07">
        <w:rPr>
          <w:rFonts w:asciiTheme="majorHAnsi" w:eastAsiaTheme="minorHAnsi" w:hAnsiTheme="majorHAnsi" w:cstheme="majorHAnsi"/>
          <w:color w:val="000000"/>
          <w:sz w:val="22"/>
          <w:szCs w:val="22"/>
          <w:lang w:eastAsia="en-US"/>
        </w:rPr>
        <w:t xml:space="preserve">ll. </w:t>
      </w:r>
      <w:r>
        <w:rPr>
          <w:rFonts w:asciiTheme="majorHAnsi" w:eastAsiaTheme="minorHAnsi" w:hAnsiTheme="majorHAnsi" w:cstheme="majorHAnsi"/>
          <w:color w:val="000000"/>
          <w:sz w:val="22"/>
          <w:szCs w:val="22"/>
          <w:lang w:eastAsia="en-US"/>
        </w:rPr>
        <w:t xml:space="preserve">52,3 Prozent geben dies als Beweggrund an. </w:t>
      </w:r>
      <w:r w:rsidRPr="00A13573">
        <w:rPr>
          <w:rFonts w:asciiTheme="majorHAnsi" w:hAnsiTheme="majorHAnsi" w:cstheme="majorHAnsi"/>
          <w:color w:val="000000"/>
          <w:sz w:val="22"/>
          <w:szCs w:val="22"/>
        </w:rPr>
        <w:t>„Bitte keine Werbung“ oder ähnliche Briefkastenaufkleber erfreuen sich zunehmend größerer Beliebtheit. Mit diesem signalisieren in Österreich immer mehr Haushalte, dass sie keine unadressierten Postwurfsendungen mehr erhalten möchten.</w:t>
      </w:r>
      <w:r>
        <w:rPr>
          <w:rFonts w:asciiTheme="majorHAnsi" w:hAnsiTheme="majorHAnsi" w:cstheme="majorHAnsi"/>
          <w:color w:val="000000"/>
          <w:sz w:val="22"/>
          <w:szCs w:val="22"/>
        </w:rPr>
        <w:t xml:space="preserve"> 28,3 Prozent würden heute diesen verwenden, würden sie ihn zugeschickt bekommen. </w:t>
      </w:r>
    </w:p>
    <w:p w14:paraId="32C38683" w14:textId="77777777" w:rsidR="00832F6C" w:rsidRPr="00F92970" w:rsidRDefault="00832F6C" w:rsidP="00B231B5">
      <w:pPr>
        <w:jc w:val="both"/>
        <w:rPr>
          <w:rFonts w:asciiTheme="majorHAnsi" w:hAnsiTheme="majorHAnsi" w:cstheme="majorHAnsi"/>
          <w:color w:val="000000" w:themeColor="text1"/>
          <w:sz w:val="22"/>
          <w:szCs w:val="22"/>
          <w:shd w:val="clear" w:color="auto" w:fill="FFFFFF"/>
        </w:rPr>
      </w:pPr>
    </w:p>
    <w:p w14:paraId="139835A8" w14:textId="6D37F41A" w:rsidR="00832F6C" w:rsidRDefault="007B3C31" w:rsidP="00A04D07">
      <w:pPr>
        <w:adjustRightInd w:val="0"/>
        <w:snapToGrid w:val="0"/>
        <w:jc w:val="both"/>
        <w:rPr>
          <w:rFonts w:asciiTheme="majorHAnsi" w:hAnsiTheme="majorHAnsi" w:cstheme="majorHAnsi"/>
          <w:color w:val="000000"/>
          <w:sz w:val="22"/>
          <w:szCs w:val="22"/>
        </w:rPr>
      </w:pPr>
      <w:r w:rsidRPr="00AD0885">
        <w:rPr>
          <w:rFonts w:asciiTheme="majorHAnsi" w:hAnsiTheme="majorHAnsi" w:cstheme="majorHAnsi"/>
          <w:color w:val="000000"/>
          <w:sz w:val="22"/>
          <w:szCs w:val="22"/>
        </w:rPr>
        <w:t>Würden künftig viele Händler</w:t>
      </w:r>
      <w:r>
        <w:rPr>
          <w:rFonts w:asciiTheme="majorHAnsi" w:hAnsiTheme="majorHAnsi" w:cstheme="majorHAnsi"/>
          <w:color w:val="000000"/>
          <w:sz w:val="22"/>
          <w:szCs w:val="22"/>
        </w:rPr>
        <w:t>:innen</w:t>
      </w:r>
      <w:r w:rsidRPr="00AD0885">
        <w:rPr>
          <w:rFonts w:asciiTheme="majorHAnsi" w:hAnsiTheme="majorHAnsi" w:cstheme="majorHAnsi"/>
          <w:color w:val="000000"/>
          <w:sz w:val="22"/>
          <w:szCs w:val="22"/>
        </w:rPr>
        <w:t xml:space="preserve"> auf das gedruckte Flugblatt im Postkasten verzichten und es stattdessen digital verfügbar machen, geben</w:t>
      </w:r>
      <w:r>
        <w:rPr>
          <w:rFonts w:asciiTheme="majorHAnsi" w:hAnsiTheme="majorHAnsi" w:cstheme="majorHAnsi"/>
          <w:color w:val="000000"/>
          <w:sz w:val="22"/>
          <w:szCs w:val="22"/>
        </w:rPr>
        <w:t xml:space="preserve"> über</w:t>
      </w:r>
      <w:r w:rsidRPr="00AD0885">
        <w:rPr>
          <w:rFonts w:asciiTheme="majorHAnsi" w:hAnsiTheme="majorHAnsi" w:cstheme="majorHAnsi"/>
          <w:color w:val="000000"/>
          <w:sz w:val="22"/>
          <w:szCs w:val="22"/>
        </w:rPr>
        <w:t xml:space="preserve"> 5</w:t>
      </w:r>
      <w:r>
        <w:rPr>
          <w:rFonts w:asciiTheme="majorHAnsi" w:hAnsiTheme="majorHAnsi" w:cstheme="majorHAnsi"/>
          <w:color w:val="000000"/>
          <w:sz w:val="22"/>
          <w:szCs w:val="22"/>
        </w:rPr>
        <w:t>6</w:t>
      </w:r>
      <w:r w:rsidRPr="00AD0885">
        <w:rPr>
          <w:rFonts w:asciiTheme="majorHAnsi" w:hAnsiTheme="majorHAnsi" w:cstheme="majorHAnsi"/>
          <w:color w:val="000000"/>
          <w:sz w:val="22"/>
          <w:szCs w:val="22"/>
        </w:rPr>
        <w:t xml:space="preserve"> Prozent an, dass ihnen das Print Prospekt nicht fehlen würde. </w:t>
      </w:r>
      <w:r>
        <w:rPr>
          <w:rFonts w:asciiTheme="majorHAnsi" w:hAnsiTheme="majorHAnsi" w:cstheme="majorHAnsi"/>
          <w:color w:val="000000"/>
          <w:sz w:val="22"/>
          <w:szCs w:val="22"/>
        </w:rPr>
        <w:t xml:space="preserve">Aktuell nutzen die meisten Befragten für ihre Information beides, sowohl Printprospekte als auch das Internet. Aber die digitale Nutzung in der Angebotskommunikation nimmt immer mehr zu. </w:t>
      </w:r>
      <w:r w:rsidR="00832F6C">
        <w:rPr>
          <w:rFonts w:asciiTheme="majorHAnsi" w:hAnsiTheme="majorHAnsi" w:cstheme="majorHAnsi"/>
          <w:color w:val="000000"/>
          <w:sz w:val="22"/>
          <w:szCs w:val="22"/>
        </w:rPr>
        <w:t xml:space="preserve">Die </w:t>
      </w:r>
      <w:r w:rsidR="00C366B8">
        <w:rPr>
          <w:rFonts w:asciiTheme="majorHAnsi" w:hAnsiTheme="majorHAnsi" w:cstheme="majorHAnsi"/>
          <w:color w:val="000000"/>
          <w:sz w:val="22"/>
          <w:szCs w:val="22"/>
        </w:rPr>
        <w:t xml:space="preserve">Zustimmung, dass digitale Angebote bereits die Flugblätter ersetzt haben, steigt tendenziell. 29,4 Prozent </w:t>
      </w:r>
      <w:r w:rsidR="00525274">
        <w:rPr>
          <w:rFonts w:asciiTheme="majorHAnsi" w:hAnsiTheme="majorHAnsi" w:cstheme="majorHAnsi"/>
          <w:color w:val="000000"/>
          <w:sz w:val="22"/>
          <w:szCs w:val="22"/>
        </w:rPr>
        <w:t>stimmten dieser Aussage zu</w:t>
      </w:r>
      <w:r w:rsidR="00C366B8">
        <w:rPr>
          <w:rFonts w:asciiTheme="majorHAnsi" w:hAnsiTheme="majorHAnsi" w:cstheme="majorHAnsi"/>
          <w:color w:val="000000"/>
          <w:sz w:val="22"/>
          <w:szCs w:val="22"/>
        </w:rPr>
        <w:t xml:space="preserve">. Insbesondere 19- bis 29-Jährige informieren sich heute stärker online als noch noch vor zwei bis 3 Jahren. 65,2 Prozent geben das an. Insgesamt liegt hier die Zustimmung bei 52,8 Prozent. </w:t>
      </w:r>
    </w:p>
    <w:p w14:paraId="5A0D36AF" w14:textId="77777777" w:rsidR="00B231B5" w:rsidRDefault="00B231B5" w:rsidP="00B231B5">
      <w:pPr>
        <w:shd w:val="clear" w:color="auto" w:fill="FFFFFF"/>
        <w:jc w:val="both"/>
        <w:rPr>
          <w:rFonts w:asciiTheme="majorHAnsi" w:hAnsiTheme="majorHAnsi" w:cstheme="majorHAnsi"/>
          <w:color w:val="000000"/>
          <w:sz w:val="22"/>
          <w:szCs w:val="22"/>
        </w:rPr>
      </w:pPr>
      <w:r w:rsidRPr="00A13573">
        <w:rPr>
          <w:rFonts w:asciiTheme="majorHAnsi" w:hAnsiTheme="majorHAnsi" w:cstheme="majorHAnsi"/>
          <w:color w:val="000000"/>
          <w:sz w:val="22"/>
          <w:szCs w:val="22"/>
        </w:rPr>
        <w:t xml:space="preserve">   </w:t>
      </w:r>
    </w:p>
    <w:p w14:paraId="47F7BC0E" w14:textId="43DB781F" w:rsidR="00B231B5" w:rsidRPr="00AD0A17" w:rsidRDefault="007B3C31" w:rsidP="00B231B5">
      <w:pPr>
        <w:rPr>
          <w:rFonts w:asciiTheme="majorHAnsi" w:hAnsiTheme="majorHAnsi" w:cstheme="majorHAnsi"/>
          <w:b/>
          <w:bCs/>
          <w:color w:val="000000"/>
          <w:sz w:val="22"/>
          <w:szCs w:val="22"/>
        </w:rPr>
      </w:pPr>
      <w:r>
        <w:rPr>
          <w:rFonts w:asciiTheme="majorHAnsi" w:hAnsiTheme="majorHAnsi" w:cstheme="majorHAnsi"/>
          <w:b/>
          <w:bCs/>
          <w:color w:val="000000"/>
          <w:sz w:val="22"/>
          <w:szCs w:val="22"/>
        </w:rPr>
        <w:t>Der Ausblick</w:t>
      </w:r>
    </w:p>
    <w:p w14:paraId="78F4F86D" w14:textId="77777777" w:rsidR="009D3F6F" w:rsidRDefault="009D3F6F" w:rsidP="009D3F6F">
      <w:pPr>
        <w:jc w:val="both"/>
        <w:rPr>
          <w:rFonts w:asciiTheme="majorHAnsi" w:hAnsiTheme="majorHAnsi" w:cstheme="majorHAnsi"/>
          <w:color w:val="000000"/>
          <w:sz w:val="22"/>
          <w:szCs w:val="22"/>
        </w:rPr>
      </w:pPr>
      <w:r>
        <w:rPr>
          <w:rFonts w:asciiTheme="majorHAnsi" w:hAnsiTheme="majorHAnsi" w:cstheme="majorHAnsi"/>
          <w:color w:val="000000"/>
          <w:sz w:val="22"/>
          <w:szCs w:val="22"/>
        </w:rPr>
        <w:t>Vor allem bei den u</w:t>
      </w:r>
      <w:r w:rsidRPr="009D3F6F">
        <w:rPr>
          <w:rFonts w:asciiTheme="majorHAnsi" w:hAnsiTheme="majorHAnsi" w:cstheme="majorHAnsi"/>
          <w:color w:val="000000"/>
          <w:sz w:val="22"/>
          <w:szCs w:val="22"/>
        </w:rPr>
        <w:t>nter 19-</w:t>
      </w:r>
      <w:r>
        <w:rPr>
          <w:rFonts w:asciiTheme="majorHAnsi" w:hAnsiTheme="majorHAnsi" w:cstheme="majorHAnsi"/>
          <w:color w:val="000000"/>
          <w:sz w:val="22"/>
          <w:szCs w:val="22"/>
        </w:rPr>
        <w:t xml:space="preserve"> bis </w:t>
      </w:r>
      <w:r w:rsidRPr="009D3F6F">
        <w:rPr>
          <w:rFonts w:asciiTheme="majorHAnsi" w:hAnsiTheme="majorHAnsi" w:cstheme="majorHAnsi"/>
          <w:color w:val="000000"/>
          <w:sz w:val="22"/>
          <w:szCs w:val="22"/>
        </w:rPr>
        <w:t xml:space="preserve">29-Jährigen ist der Anteil jener Personen, die alle Prospekte </w:t>
      </w:r>
      <w:r>
        <w:rPr>
          <w:rFonts w:asciiTheme="majorHAnsi" w:hAnsiTheme="majorHAnsi" w:cstheme="majorHAnsi"/>
          <w:color w:val="000000"/>
          <w:sz w:val="22"/>
          <w:szCs w:val="22"/>
        </w:rPr>
        <w:t xml:space="preserve">künftig </w:t>
      </w:r>
      <w:r w:rsidRPr="009D3F6F">
        <w:rPr>
          <w:rFonts w:asciiTheme="majorHAnsi" w:hAnsiTheme="majorHAnsi" w:cstheme="majorHAnsi"/>
          <w:color w:val="000000"/>
          <w:sz w:val="22"/>
          <w:szCs w:val="22"/>
        </w:rPr>
        <w:t xml:space="preserve">durchsehen werden, besonders niedrig. </w:t>
      </w:r>
      <w:r>
        <w:rPr>
          <w:rFonts w:asciiTheme="majorHAnsi" w:hAnsiTheme="majorHAnsi" w:cstheme="majorHAnsi"/>
          <w:color w:val="000000"/>
          <w:sz w:val="22"/>
          <w:szCs w:val="22"/>
        </w:rPr>
        <w:t>Ein Drittel gibt an, interessante Prospekte auszusortieren, um nur dieses durchzusehen bzw. ein weiteres Drittel meint, dass die Prospekte künftig nur überflogen werden.</w:t>
      </w:r>
    </w:p>
    <w:p w14:paraId="59A99D92" w14:textId="78277646" w:rsidR="009D3F6F" w:rsidRPr="009D3F6F" w:rsidRDefault="009D3F6F" w:rsidP="009D3F6F">
      <w:pPr>
        <w:jc w:val="both"/>
        <w:rPr>
          <w:rFonts w:asciiTheme="majorHAnsi" w:hAnsiTheme="majorHAnsi" w:cstheme="majorHAnsi"/>
          <w:color w:val="000000"/>
          <w:sz w:val="22"/>
          <w:szCs w:val="22"/>
        </w:rPr>
      </w:pPr>
      <w:r w:rsidRPr="009D3F6F">
        <w:rPr>
          <w:rFonts w:asciiTheme="majorHAnsi" w:hAnsiTheme="majorHAnsi" w:cstheme="majorHAnsi"/>
          <w:color w:val="000000"/>
          <w:sz w:val="22"/>
          <w:szCs w:val="22"/>
        </w:rPr>
        <w:t xml:space="preserve">Und in Zukunft: </w:t>
      </w:r>
      <w:r>
        <w:rPr>
          <w:rFonts w:asciiTheme="majorHAnsi" w:hAnsiTheme="majorHAnsi" w:cstheme="majorHAnsi"/>
          <w:color w:val="000000"/>
          <w:sz w:val="22"/>
          <w:szCs w:val="22"/>
        </w:rPr>
        <w:t xml:space="preserve">56,5 Prozent meinen, dass sie sowohl </w:t>
      </w:r>
      <w:r w:rsidRPr="009D3F6F">
        <w:rPr>
          <w:rFonts w:asciiTheme="majorHAnsi" w:hAnsiTheme="majorHAnsi" w:cstheme="majorHAnsi"/>
          <w:color w:val="000000"/>
          <w:sz w:val="22"/>
          <w:szCs w:val="22"/>
        </w:rPr>
        <w:t xml:space="preserve">Print- oder Online-Prospekte </w:t>
      </w:r>
      <w:r w:rsidR="00525274">
        <w:rPr>
          <w:rFonts w:asciiTheme="majorHAnsi" w:hAnsiTheme="majorHAnsi" w:cstheme="majorHAnsi"/>
          <w:color w:val="000000"/>
          <w:sz w:val="22"/>
          <w:szCs w:val="22"/>
        </w:rPr>
        <w:t xml:space="preserve">bestens </w:t>
      </w:r>
      <w:r w:rsidRPr="009D3F6F">
        <w:rPr>
          <w:rFonts w:asciiTheme="majorHAnsi" w:hAnsiTheme="majorHAnsi" w:cstheme="majorHAnsi"/>
          <w:color w:val="000000"/>
          <w:sz w:val="22"/>
          <w:szCs w:val="22"/>
        </w:rPr>
        <w:t xml:space="preserve">informieren </w:t>
      </w:r>
      <w:r>
        <w:rPr>
          <w:rFonts w:asciiTheme="majorHAnsi" w:hAnsiTheme="majorHAnsi" w:cstheme="majorHAnsi"/>
          <w:color w:val="000000"/>
          <w:sz w:val="22"/>
          <w:szCs w:val="22"/>
        </w:rPr>
        <w:t>und nach</w:t>
      </w:r>
      <w:r w:rsidRPr="009D3F6F">
        <w:rPr>
          <w:rFonts w:asciiTheme="majorHAnsi" w:hAnsiTheme="majorHAnsi" w:cstheme="majorHAnsi"/>
          <w:color w:val="000000"/>
          <w:sz w:val="22"/>
          <w:szCs w:val="22"/>
        </w:rPr>
        <w:t xml:space="preserve"> Verf</w:t>
      </w:r>
      <w:r>
        <w:rPr>
          <w:rFonts w:asciiTheme="majorHAnsi" w:hAnsiTheme="majorHAnsi" w:cstheme="majorHAnsi"/>
          <w:color w:val="000000"/>
          <w:sz w:val="22"/>
          <w:szCs w:val="22"/>
        </w:rPr>
        <w:t>ü</w:t>
      </w:r>
      <w:r w:rsidRPr="009D3F6F">
        <w:rPr>
          <w:rFonts w:asciiTheme="majorHAnsi" w:hAnsiTheme="majorHAnsi" w:cstheme="majorHAnsi"/>
          <w:color w:val="000000"/>
          <w:sz w:val="22"/>
          <w:szCs w:val="22"/>
        </w:rPr>
        <w:t xml:space="preserve">gbarkeit </w:t>
      </w:r>
      <w:r w:rsidR="00525274">
        <w:rPr>
          <w:rFonts w:asciiTheme="majorHAnsi" w:hAnsiTheme="majorHAnsi" w:cstheme="majorHAnsi"/>
          <w:color w:val="000000"/>
          <w:sz w:val="22"/>
          <w:szCs w:val="22"/>
        </w:rPr>
        <w:t>beide nutzen</w:t>
      </w:r>
      <w:r>
        <w:rPr>
          <w:rFonts w:asciiTheme="majorHAnsi" w:hAnsiTheme="majorHAnsi" w:cstheme="majorHAnsi"/>
          <w:color w:val="000000"/>
          <w:sz w:val="22"/>
          <w:szCs w:val="22"/>
        </w:rPr>
        <w:t xml:space="preserve">. </w:t>
      </w:r>
    </w:p>
    <w:p w14:paraId="3A7FA76C" w14:textId="77777777" w:rsidR="009D3F6F" w:rsidRDefault="009D3F6F" w:rsidP="00B231B5">
      <w:pPr>
        <w:rPr>
          <w:rFonts w:asciiTheme="majorHAnsi" w:hAnsiTheme="majorHAnsi" w:cstheme="majorHAnsi"/>
          <w:color w:val="000000"/>
          <w:sz w:val="22"/>
          <w:szCs w:val="22"/>
        </w:rPr>
      </w:pPr>
    </w:p>
    <w:p w14:paraId="7ABC9ED5" w14:textId="1DBBF524" w:rsidR="0093366B" w:rsidRPr="0093366B" w:rsidRDefault="0093366B" w:rsidP="0093366B">
      <w:pPr>
        <w:jc w:val="both"/>
        <w:rPr>
          <w:rFonts w:asciiTheme="majorHAnsi" w:hAnsiTheme="majorHAnsi" w:cstheme="majorHAnsi"/>
          <w:color w:val="000000"/>
          <w:sz w:val="22"/>
          <w:szCs w:val="22"/>
        </w:rPr>
      </w:pPr>
      <w:r>
        <w:rPr>
          <w:rFonts w:asciiTheme="majorHAnsi" w:hAnsiTheme="majorHAnsi" w:cstheme="majorHAnsi"/>
          <w:color w:val="000000"/>
          <w:sz w:val="22"/>
          <w:szCs w:val="22"/>
        </w:rPr>
        <w:t>„</w:t>
      </w:r>
      <w:r w:rsidRPr="0093366B">
        <w:rPr>
          <w:rFonts w:asciiTheme="majorHAnsi" w:hAnsiTheme="majorHAnsi" w:cstheme="majorHAnsi"/>
          <w:color w:val="000000"/>
          <w:sz w:val="22"/>
          <w:szCs w:val="22"/>
        </w:rPr>
        <w:t xml:space="preserve">Mit unseren Lösungen für den Handel, wie Offers Unlimited, mit dem Unternehmen ihre Aktionsangebote kanalübergreifend an allen relevanten digitalen Touchpoints bewerben können, bieten wir unseren Kunden Modelle, die das Beste aus beiden Welten vereinen. </w:t>
      </w:r>
      <w:r>
        <w:rPr>
          <w:rFonts w:asciiTheme="majorHAnsi" w:hAnsiTheme="majorHAnsi" w:cstheme="majorHAnsi"/>
          <w:color w:val="000000"/>
          <w:sz w:val="22"/>
          <w:szCs w:val="22"/>
        </w:rPr>
        <w:t xml:space="preserve">Am Ende des Tages geht es darum, den idealen Medienmix, der treffsicher ist, anzubieten. </w:t>
      </w:r>
      <w:r w:rsidRPr="0093366B">
        <w:rPr>
          <w:rFonts w:asciiTheme="majorHAnsi" w:hAnsiTheme="majorHAnsi" w:cstheme="majorHAnsi"/>
          <w:color w:val="000000"/>
          <w:sz w:val="22"/>
          <w:szCs w:val="22"/>
        </w:rPr>
        <w:t>Kund</w:t>
      </w:r>
      <w:r>
        <w:rPr>
          <w:rFonts w:asciiTheme="majorHAnsi" w:hAnsiTheme="majorHAnsi" w:cstheme="majorHAnsi"/>
          <w:color w:val="000000"/>
          <w:sz w:val="22"/>
          <w:szCs w:val="22"/>
        </w:rPr>
        <w:t>inn</w:t>
      </w:r>
      <w:r w:rsidRPr="0093366B">
        <w:rPr>
          <w:rFonts w:asciiTheme="majorHAnsi" w:hAnsiTheme="majorHAnsi" w:cstheme="majorHAnsi"/>
          <w:color w:val="000000"/>
          <w:sz w:val="22"/>
          <w:szCs w:val="22"/>
        </w:rPr>
        <w:t>en</w:t>
      </w:r>
      <w:r>
        <w:rPr>
          <w:rFonts w:asciiTheme="majorHAnsi" w:hAnsiTheme="majorHAnsi" w:cstheme="majorHAnsi"/>
          <w:color w:val="000000"/>
          <w:sz w:val="22"/>
          <w:szCs w:val="22"/>
        </w:rPr>
        <w:t xml:space="preserve"> und Kunden</w:t>
      </w:r>
      <w:r w:rsidRPr="0093366B">
        <w:rPr>
          <w:rFonts w:asciiTheme="majorHAnsi" w:hAnsiTheme="majorHAnsi" w:cstheme="majorHAnsi"/>
          <w:color w:val="000000"/>
          <w:sz w:val="22"/>
          <w:szCs w:val="22"/>
        </w:rPr>
        <w:t xml:space="preserve"> sollen bei den von ihnen bevorzugten Kanälen abgeholt werden – und zwar in der Art, wie es für das Medium geeignet ist</w:t>
      </w:r>
      <w:r>
        <w:rPr>
          <w:rFonts w:asciiTheme="majorHAnsi" w:hAnsiTheme="majorHAnsi" w:cstheme="majorHAnsi"/>
          <w:color w:val="000000"/>
          <w:sz w:val="22"/>
          <w:szCs w:val="22"/>
        </w:rPr>
        <w:t>“, so Olschewski</w:t>
      </w:r>
      <w:r w:rsidRPr="0093366B">
        <w:rPr>
          <w:rFonts w:asciiTheme="majorHAnsi" w:hAnsiTheme="majorHAnsi" w:cstheme="majorHAnsi"/>
          <w:color w:val="000000"/>
          <w:sz w:val="22"/>
          <w:szCs w:val="22"/>
        </w:rPr>
        <w:t xml:space="preserve">. </w:t>
      </w:r>
    </w:p>
    <w:p w14:paraId="096542A3" w14:textId="77777777" w:rsidR="00B231B5" w:rsidRDefault="00B231B5" w:rsidP="00B231B5">
      <w:pPr>
        <w:jc w:val="both"/>
        <w:rPr>
          <w:rFonts w:asciiTheme="majorHAnsi" w:hAnsiTheme="majorHAnsi" w:cstheme="majorHAnsi"/>
          <w:color w:val="000000"/>
          <w:sz w:val="22"/>
          <w:szCs w:val="22"/>
        </w:rPr>
      </w:pPr>
    </w:p>
    <w:p w14:paraId="0CBA28DB" w14:textId="77777777" w:rsidR="00B231B5" w:rsidRPr="004668EE" w:rsidRDefault="00B231B5" w:rsidP="00B231B5">
      <w:pPr>
        <w:jc w:val="both"/>
        <w:rPr>
          <w:rFonts w:asciiTheme="majorHAnsi" w:hAnsiTheme="majorHAnsi" w:cstheme="majorHAnsi"/>
          <w:b/>
          <w:bCs/>
          <w:color w:val="000000" w:themeColor="text1"/>
          <w:sz w:val="22"/>
          <w:szCs w:val="22"/>
          <w:shd w:val="clear" w:color="auto" w:fill="FFFFFF"/>
        </w:rPr>
      </w:pPr>
      <w:r w:rsidRPr="004668EE">
        <w:rPr>
          <w:rFonts w:asciiTheme="majorHAnsi" w:hAnsiTheme="majorHAnsi" w:cstheme="majorHAnsi"/>
          <w:b/>
          <w:bCs/>
          <w:color w:val="000000" w:themeColor="text1"/>
          <w:sz w:val="22"/>
          <w:szCs w:val="22"/>
          <w:shd w:val="clear" w:color="auto" w:fill="FFFFFF"/>
        </w:rPr>
        <w:t>Die Umfrage</w:t>
      </w:r>
    </w:p>
    <w:p w14:paraId="5CBE1187" w14:textId="6FD888F9" w:rsidR="00B231B5" w:rsidRDefault="00B231B5" w:rsidP="00B231B5">
      <w:pPr>
        <w:jc w:val="both"/>
        <w:rPr>
          <w:rFonts w:asciiTheme="majorHAnsi" w:hAnsiTheme="majorHAnsi" w:cstheme="majorHAnsi"/>
          <w:color w:val="000000" w:themeColor="text1"/>
          <w:sz w:val="22"/>
          <w:szCs w:val="22"/>
          <w:shd w:val="clear" w:color="auto" w:fill="FFFFFF"/>
        </w:rPr>
      </w:pPr>
      <w:r>
        <w:rPr>
          <w:rFonts w:asciiTheme="majorHAnsi" w:hAnsiTheme="majorHAnsi" w:cstheme="majorHAnsi"/>
          <w:color w:val="000000" w:themeColor="text1"/>
          <w:sz w:val="22"/>
          <w:szCs w:val="22"/>
          <w:shd w:val="clear" w:color="auto" w:fill="FFFFFF"/>
        </w:rPr>
        <w:t>mindtake hat im Auftrag der Offerista Group Austria</w:t>
      </w:r>
      <w:r w:rsidRPr="004A585F">
        <w:rPr>
          <w:rFonts w:asciiTheme="majorHAnsi" w:hAnsiTheme="majorHAnsi" w:cstheme="majorHAnsi"/>
          <w:color w:val="000000" w:themeColor="text1"/>
          <w:sz w:val="22"/>
          <w:szCs w:val="22"/>
          <w:shd w:val="clear" w:color="auto" w:fill="FFFFFF"/>
        </w:rPr>
        <w:t xml:space="preserve"> </w:t>
      </w:r>
      <w:r>
        <w:rPr>
          <w:rFonts w:asciiTheme="majorHAnsi" w:hAnsiTheme="majorHAnsi" w:cstheme="majorHAnsi"/>
          <w:color w:val="000000" w:themeColor="text1"/>
          <w:sz w:val="22"/>
          <w:szCs w:val="22"/>
          <w:shd w:val="clear" w:color="auto" w:fill="FFFFFF"/>
        </w:rPr>
        <w:t xml:space="preserve">eine repräsentative Umfrage </w:t>
      </w:r>
      <w:r w:rsidRPr="004A585F">
        <w:rPr>
          <w:rFonts w:asciiTheme="majorHAnsi" w:hAnsiTheme="majorHAnsi" w:cstheme="majorHAnsi"/>
          <w:color w:val="000000" w:themeColor="text1"/>
          <w:sz w:val="22"/>
          <w:szCs w:val="22"/>
          <w:shd w:val="clear" w:color="auto" w:fill="FFFFFF"/>
        </w:rPr>
        <w:t>in Österreich</w:t>
      </w:r>
      <w:r>
        <w:rPr>
          <w:rFonts w:asciiTheme="majorHAnsi" w:hAnsiTheme="majorHAnsi" w:cstheme="majorHAnsi"/>
          <w:color w:val="000000" w:themeColor="text1"/>
          <w:sz w:val="22"/>
          <w:szCs w:val="22"/>
          <w:shd w:val="clear" w:color="auto" w:fill="FFFFFF"/>
        </w:rPr>
        <w:t xml:space="preserve"> über Computer Assisted Web Interviews (CAWI) im „Talk Online Panel“ durchgeführt. </w:t>
      </w:r>
      <w:r w:rsidRPr="004A585F">
        <w:rPr>
          <w:rFonts w:asciiTheme="majorHAnsi" w:hAnsiTheme="majorHAnsi" w:cstheme="majorHAnsi"/>
          <w:color w:val="000000" w:themeColor="text1"/>
          <w:sz w:val="22"/>
          <w:szCs w:val="22"/>
          <w:shd w:val="clear" w:color="auto" w:fill="FFFFFF"/>
        </w:rPr>
        <w:t>Als Basis diente eine Stichprobengr</w:t>
      </w:r>
      <w:r>
        <w:rPr>
          <w:rFonts w:asciiTheme="majorHAnsi" w:hAnsiTheme="majorHAnsi" w:cstheme="majorHAnsi"/>
          <w:color w:val="000000" w:themeColor="text1"/>
          <w:sz w:val="22"/>
          <w:szCs w:val="22"/>
          <w:shd w:val="clear" w:color="auto" w:fill="FFFFFF"/>
        </w:rPr>
        <w:t>ö</w:t>
      </w:r>
      <w:r w:rsidRPr="004A585F">
        <w:rPr>
          <w:rFonts w:asciiTheme="majorHAnsi" w:hAnsiTheme="majorHAnsi" w:cstheme="majorHAnsi"/>
          <w:color w:val="000000" w:themeColor="text1"/>
          <w:sz w:val="22"/>
          <w:szCs w:val="22"/>
          <w:shd w:val="clear" w:color="auto" w:fill="FFFFFF"/>
        </w:rPr>
        <w:t xml:space="preserve">ße von </w:t>
      </w:r>
      <w:r>
        <w:rPr>
          <w:rFonts w:asciiTheme="majorHAnsi" w:hAnsiTheme="majorHAnsi" w:cstheme="majorHAnsi"/>
          <w:color w:val="000000" w:themeColor="text1"/>
          <w:sz w:val="22"/>
          <w:szCs w:val="22"/>
          <w:shd w:val="clear" w:color="auto" w:fill="FFFFFF"/>
        </w:rPr>
        <w:t xml:space="preserve">1.007 </w:t>
      </w:r>
      <w:r w:rsidRPr="004A585F">
        <w:rPr>
          <w:rFonts w:asciiTheme="majorHAnsi" w:hAnsiTheme="majorHAnsi" w:cstheme="majorHAnsi"/>
          <w:color w:val="000000" w:themeColor="text1"/>
          <w:sz w:val="22"/>
          <w:szCs w:val="22"/>
          <w:shd w:val="clear" w:color="auto" w:fill="FFFFFF"/>
        </w:rPr>
        <w:t>Personen im Alter</w:t>
      </w:r>
      <w:r>
        <w:rPr>
          <w:rFonts w:asciiTheme="majorHAnsi" w:hAnsiTheme="majorHAnsi" w:cstheme="majorHAnsi"/>
          <w:color w:val="000000" w:themeColor="text1"/>
          <w:sz w:val="22"/>
          <w:szCs w:val="22"/>
          <w:shd w:val="clear" w:color="auto" w:fill="FFFFFF"/>
        </w:rPr>
        <w:t xml:space="preserve"> zwischen 15 und 69</w:t>
      </w:r>
      <w:r w:rsidRPr="004A585F">
        <w:rPr>
          <w:rFonts w:asciiTheme="majorHAnsi" w:hAnsiTheme="majorHAnsi" w:cstheme="majorHAnsi"/>
          <w:color w:val="000000" w:themeColor="text1"/>
          <w:sz w:val="22"/>
          <w:szCs w:val="22"/>
          <w:shd w:val="clear" w:color="auto" w:fill="FFFFFF"/>
        </w:rPr>
        <w:t xml:space="preserve"> Jahren im Erhebungszeitraum von </w:t>
      </w:r>
      <w:r>
        <w:rPr>
          <w:rFonts w:asciiTheme="majorHAnsi" w:hAnsiTheme="majorHAnsi" w:cstheme="majorHAnsi"/>
          <w:color w:val="000000" w:themeColor="text1"/>
          <w:sz w:val="22"/>
          <w:szCs w:val="22"/>
          <w:shd w:val="clear" w:color="auto" w:fill="FFFFFF"/>
        </w:rPr>
        <w:t>13</w:t>
      </w:r>
      <w:r w:rsidRPr="004A585F">
        <w:rPr>
          <w:rFonts w:asciiTheme="majorHAnsi" w:hAnsiTheme="majorHAnsi" w:cstheme="majorHAnsi"/>
          <w:color w:val="000000" w:themeColor="text1"/>
          <w:sz w:val="22"/>
          <w:szCs w:val="22"/>
          <w:shd w:val="clear" w:color="auto" w:fill="FFFFFF"/>
        </w:rPr>
        <w:t xml:space="preserve">. bis </w:t>
      </w:r>
      <w:r>
        <w:rPr>
          <w:rFonts w:asciiTheme="majorHAnsi" w:hAnsiTheme="majorHAnsi" w:cstheme="majorHAnsi"/>
          <w:color w:val="000000" w:themeColor="text1"/>
          <w:sz w:val="22"/>
          <w:szCs w:val="22"/>
          <w:shd w:val="clear" w:color="auto" w:fill="FFFFFF"/>
        </w:rPr>
        <w:t>22. September</w:t>
      </w:r>
      <w:r w:rsidRPr="004A585F">
        <w:rPr>
          <w:rFonts w:asciiTheme="majorHAnsi" w:hAnsiTheme="majorHAnsi" w:cstheme="majorHAnsi"/>
          <w:color w:val="000000" w:themeColor="text1"/>
          <w:sz w:val="22"/>
          <w:szCs w:val="22"/>
          <w:shd w:val="clear" w:color="auto" w:fill="FFFFFF"/>
        </w:rPr>
        <w:t xml:space="preserve"> 202</w:t>
      </w:r>
      <w:r>
        <w:rPr>
          <w:rFonts w:asciiTheme="majorHAnsi" w:hAnsiTheme="majorHAnsi" w:cstheme="majorHAnsi"/>
          <w:color w:val="000000" w:themeColor="text1"/>
          <w:sz w:val="22"/>
          <w:szCs w:val="22"/>
          <w:shd w:val="clear" w:color="auto" w:fill="FFFFFF"/>
        </w:rPr>
        <w:t>2</w:t>
      </w:r>
      <w:r w:rsidRPr="004A585F">
        <w:rPr>
          <w:rFonts w:asciiTheme="majorHAnsi" w:hAnsiTheme="majorHAnsi" w:cstheme="majorHAnsi"/>
          <w:color w:val="000000" w:themeColor="text1"/>
          <w:sz w:val="22"/>
          <w:szCs w:val="22"/>
          <w:shd w:val="clear" w:color="auto" w:fill="FFFFFF"/>
        </w:rPr>
        <w:t xml:space="preserve">. </w:t>
      </w:r>
    </w:p>
    <w:p w14:paraId="03F1D59D" w14:textId="77777777" w:rsidR="005064F7" w:rsidRPr="00B231B5" w:rsidRDefault="005064F7" w:rsidP="005064F7">
      <w:pPr>
        <w:rPr>
          <w:rFonts w:asciiTheme="majorHAnsi" w:hAnsiTheme="majorHAnsi" w:cstheme="majorHAnsi"/>
          <w:color w:val="000000" w:themeColor="text1"/>
          <w:sz w:val="22"/>
          <w:szCs w:val="22"/>
        </w:rPr>
      </w:pPr>
    </w:p>
    <w:p w14:paraId="45BC70C4" w14:textId="734606AD" w:rsidR="00C560C7" w:rsidRDefault="005064F7" w:rsidP="00871D9A">
      <w:pPr>
        <w:rPr>
          <w:rFonts w:asciiTheme="majorHAnsi" w:hAnsiTheme="majorHAnsi" w:cstheme="majorHAnsi"/>
          <w:color w:val="000000" w:themeColor="text1"/>
          <w:sz w:val="22"/>
          <w:szCs w:val="22"/>
        </w:rPr>
      </w:pPr>
      <w:r w:rsidRPr="00B231B5">
        <w:rPr>
          <w:rFonts w:asciiTheme="majorHAnsi" w:hAnsiTheme="majorHAnsi" w:cstheme="majorHAnsi"/>
          <w:b/>
          <w:bCs/>
          <w:color w:val="000000" w:themeColor="text1"/>
          <w:sz w:val="22"/>
          <w:szCs w:val="22"/>
        </w:rPr>
        <w:t>Die Studie gibt es hier</w:t>
      </w:r>
      <w:r w:rsidRPr="00B231B5">
        <w:rPr>
          <w:rFonts w:asciiTheme="majorHAnsi" w:hAnsiTheme="majorHAnsi" w:cstheme="majorHAnsi"/>
          <w:color w:val="000000" w:themeColor="text1"/>
          <w:sz w:val="22"/>
          <w:szCs w:val="22"/>
        </w:rPr>
        <w:t xml:space="preserve">: </w:t>
      </w:r>
    </w:p>
    <w:p w14:paraId="607B03AC" w14:textId="487EC132" w:rsidR="0047067B" w:rsidRPr="0047067B" w:rsidRDefault="00000000" w:rsidP="00871D9A">
      <w:pPr>
        <w:rPr>
          <w:rFonts w:asciiTheme="majorHAnsi" w:hAnsiTheme="majorHAnsi" w:cstheme="majorHAnsi"/>
          <w:color w:val="5B9BD5" w:themeColor="accent5"/>
          <w:sz w:val="22"/>
          <w:szCs w:val="22"/>
        </w:rPr>
      </w:pPr>
      <w:hyperlink r:id="rId6" w:history="1">
        <w:r w:rsidR="0047067B" w:rsidRPr="0047067B">
          <w:rPr>
            <w:rStyle w:val="Hyperlink"/>
            <w:rFonts w:asciiTheme="majorHAnsi" w:hAnsiTheme="majorHAnsi" w:cstheme="majorHAnsi"/>
            <w:color w:val="5B9BD5" w:themeColor="accent5"/>
            <w:sz w:val="22"/>
            <w:szCs w:val="22"/>
          </w:rPr>
          <w:t>https://www.offerista.com/at/studie-zu-informationsverhalten-bei-angeboten-im-handel-2022/</w:t>
        </w:r>
      </w:hyperlink>
      <w:r w:rsidR="0047067B" w:rsidRPr="0047067B">
        <w:rPr>
          <w:rFonts w:asciiTheme="majorHAnsi" w:hAnsiTheme="majorHAnsi" w:cstheme="majorHAnsi"/>
          <w:color w:val="5B9BD5" w:themeColor="accent5"/>
          <w:sz w:val="22"/>
          <w:szCs w:val="22"/>
        </w:rPr>
        <w:t xml:space="preserve"> </w:t>
      </w:r>
    </w:p>
    <w:p w14:paraId="36180C43" w14:textId="33CB12F5" w:rsidR="005064F7" w:rsidRPr="00B231B5" w:rsidRDefault="005064F7" w:rsidP="005064F7">
      <w:pPr>
        <w:widowControl w:val="0"/>
        <w:shd w:val="clear" w:color="auto" w:fill="FFFFFF"/>
        <w:rPr>
          <w:rFonts w:asciiTheme="majorHAnsi" w:hAnsiTheme="majorHAnsi" w:cstheme="majorHAnsi"/>
          <w:color w:val="000000" w:themeColor="text1"/>
          <w:sz w:val="20"/>
          <w:szCs w:val="20"/>
        </w:rPr>
      </w:pPr>
    </w:p>
    <w:p w14:paraId="0D2B4F01" w14:textId="77777777" w:rsidR="00B231B5" w:rsidRPr="00B231B5" w:rsidRDefault="002A0E2C" w:rsidP="002A0E2C">
      <w:pPr>
        <w:pStyle w:val="StandardWeb"/>
        <w:shd w:val="clear" w:color="auto" w:fill="FFFFFF"/>
        <w:spacing w:before="0" w:beforeAutospacing="0" w:after="0" w:afterAutospacing="0"/>
        <w:rPr>
          <w:rFonts w:asciiTheme="majorHAnsi" w:eastAsiaTheme="minorHAnsi" w:hAnsiTheme="majorHAnsi" w:cstheme="majorHAnsi"/>
          <w:b/>
          <w:bCs/>
          <w:color w:val="000000" w:themeColor="text1"/>
          <w:sz w:val="22"/>
          <w:szCs w:val="22"/>
          <w:lang w:eastAsia="en-US"/>
        </w:rPr>
      </w:pPr>
      <w:r w:rsidRPr="00B231B5">
        <w:rPr>
          <w:rFonts w:asciiTheme="majorHAnsi" w:eastAsiaTheme="minorHAnsi" w:hAnsiTheme="majorHAnsi" w:cstheme="majorHAnsi"/>
          <w:b/>
          <w:bCs/>
          <w:color w:val="000000" w:themeColor="text1"/>
          <w:sz w:val="22"/>
          <w:szCs w:val="22"/>
          <w:lang w:eastAsia="en-US"/>
        </w:rPr>
        <w:t xml:space="preserve">Bildmaterial: </w:t>
      </w:r>
    </w:p>
    <w:p w14:paraId="19D794F8" w14:textId="15DCD599" w:rsidR="00B231B5" w:rsidRPr="00B231B5" w:rsidRDefault="00B231B5" w:rsidP="00B231B5">
      <w:pPr>
        <w:widowControl w:val="0"/>
        <w:shd w:val="clear" w:color="auto" w:fill="FFFFFF"/>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Foto</w:t>
      </w:r>
      <w:r w:rsidRPr="003B1066">
        <w:rPr>
          <w:rFonts w:asciiTheme="majorHAnsi" w:hAnsiTheme="majorHAnsi" w:cstheme="majorHAnsi"/>
          <w:color w:val="000000" w:themeColor="text1"/>
          <w:sz w:val="20"/>
          <w:szCs w:val="20"/>
        </w:rPr>
        <w:t xml:space="preserve">: </w:t>
      </w:r>
      <w:r>
        <w:rPr>
          <w:rFonts w:asciiTheme="majorHAnsi" w:hAnsiTheme="majorHAnsi" w:cstheme="majorHAnsi"/>
          <w:color w:val="000000" w:themeColor="text1"/>
          <w:sz w:val="20"/>
          <w:szCs w:val="20"/>
        </w:rPr>
        <w:t>Oliver Olschewski, Geschäftsführer der Offerista Group Austria</w:t>
      </w:r>
      <w:r w:rsidRPr="003B1066">
        <w:rPr>
          <w:rFonts w:asciiTheme="majorHAnsi" w:hAnsiTheme="majorHAnsi" w:cstheme="majorHAnsi"/>
          <w:color w:val="000000" w:themeColor="text1"/>
          <w:sz w:val="20"/>
          <w:szCs w:val="20"/>
        </w:rPr>
        <w:br/>
      </w:r>
      <w:r w:rsidRPr="00F45955">
        <w:rPr>
          <w:rFonts w:asciiTheme="majorHAnsi" w:hAnsiTheme="majorHAnsi" w:cstheme="majorHAnsi"/>
          <w:color w:val="000000" w:themeColor="text1"/>
          <w:sz w:val="20"/>
          <w:szCs w:val="20"/>
        </w:rPr>
        <w:t>Fotonachweis: © Natalie Paloma, Offerista Group Austria</w:t>
      </w:r>
    </w:p>
    <w:p w14:paraId="1146263A" w14:textId="670263FD" w:rsidR="002A0E2C" w:rsidRPr="003351DC" w:rsidRDefault="003351DC" w:rsidP="003351DC">
      <w:pPr>
        <w:rPr>
          <w:rFonts w:asciiTheme="majorHAnsi" w:hAnsiTheme="majorHAnsi" w:cstheme="majorHAnsi"/>
          <w:b/>
          <w:bCs/>
          <w:color w:val="000000" w:themeColor="text1"/>
          <w:sz w:val="28"/>
          <w:szCs w:val="28"/>
        </w:rPr>
      </w:pPr>
      <w:r w:rsidRPr="003351DC">
        <w:rPr>
          <w:rFonts w:asciiTheme="majorHAnsi" w:hAnsiTheme="majorHAnsi" w:cstheme="majorHAnsi"/>
          <w:color w:val="000000" w:themeColor="text1"/>
          <w:sz w:val="20"/>
          <w:szCs w:val="20"/>
        </w:rPr>
        <w:t>Die Angebotskommunikation wird digitaler: Die Studie über Flugblatt, Aktionsportale &amp; Co</w:t>
      </w:r>
      <w:r w:rsidR="002A0E2C" w:rsidRPr="00B231B5">
        <w:rPr>
          <w:rFonts w:asciiTheme="majorHAnsi" w:hAnsiTheme="majorHAnsi" w:cstheme="majorHAnsi"/>
          <w:color w:val="000000" w:themeColor="text1"/>
          <w:sz w:val="20"/>
          <w:szCs w:val="20"/>
        </w:rPr>
        <w:br/>
        <w:t>Fotonachweis: © Offerista Group Austria</w:t>
      </w:r>
    </w:p>
    <w:p w14:paraId="72BB29F9" w14:textId="77777777" w:rsidR="002A0E2C" w:rsidRPr="00B231B5" w:rsidRDefault="002A0E2C" w:rsidP="005064F7">
      <w:pPr>
        <w:widowControl w:val="0"/>
        <w:shd w:val="clear" w:color="auto" w:fill="FFFFFF"/>
        <w:rPr>
          <w:rFonts w:asciiTheme="majorHAnsi" w:hAnsiTheme="majorHAnsi" w:cstheme="majorHAnsi"/>
          <w:color w:val="000000" w:themeColor="text1"/>
          <w:sz w:val="20"/>
          <w:szCs w:val="20"/>
        </w:rPr>
      </w:pPr>
    </w:p>
    <w:p w14:paraId="539B474C" w14:textId="77777777" w:rsidR="005064F7" w:rsidRPr="00B231B5" w:rsidRDefault="005064F7" w:rsidP="005064F7">
      <w:pPr>
        <w:jc w:val="both"/>
        <w:rPr>
          <w:rFonts w:asciiTheme="majorHAnsi" w:hAnsiTheme="majorHAnsi" w:cstheme="majorHAnsi"/>
          <w:b/>
          <w:bCs/>
          <w:color w:val="000000" w:themeColor="text1"/>
          <w:sz w:val="20"/>
          <w:szCs w:val="20"/>
        </w:rPr>
      </w:pPr>
      <w:r w:rsidRPr="00B231B5">
        <w:rPr>
          <w:rFonts w:asciiTheme="majorHAnsi" w:hAnsiTheme="majorHAnsi" w:cstheme="majorHAnsi"/>
          <w:b/>
          <w:bCs/>
          <w:color w:val="000000" w:themeColor="text1"/>
          <w:sz w:val="20"/>
          <w:szCs w:val="20"/>
        </w:rPr>
        <w:t>Über Offerista Group Austria</w:t>
      </w:r>
    </w:p>
    <w:p w14:paraId="4D8F329A" w14:textId="76AE4011" w:rsidR="005064F7" w:rsidRPr="00B231B5" w:rsidRDefault="005064F7" w:rsidP="005064F7">
      <w:pPr>
        <w:jc w:val="both"/>
        <w:rPr>
          <w:rFonts w:asciiTheme="majorHAnsi" w:hAnsiTheme="majorHAnsi" w:cstheme="majorHAnsi"/>
          <w:color w:val="5B9BD5" w:themeColor="accent5"/>
          <w:sz w:val="20"/>
          <w:szCs w:val="20"/>
        </w:rPr>
      </w:pPr>
      <w:r w:rsidRPr="00B231B5">
        <w:rPr>
          <w:rFonts w:asciiTheme="majorHAnsi" w:hAnsiTheme="majorHAnsi" w:cstheme="majorHAnsi"/>
          <w:color w:val="000000" w:themeColor="text1"/>
          <w:sz w:val="20"/>
          <w:szCs w:val="20"/>
        </w:rPr>
        <w:t xml:space="preserve">Offerista Group Austria ist der Experte für Handelsmarketing, der dem stationären Handel zu mehr Geschäftsbesuchen durch digitale Angebotskommunikation verhilft. wogibtswas.at ist Österreichs größtes Aktionsportal. Jedoch geht mittlerweile das Leistungsspektrum weit darüber hinaus. Mit innovativen technischen Lösungen wird das Produktportfolio immer weiter ausgebaut, um den Kund:innen allumfassende Lösungen für ihren Online-Auftritt zu bieten. Im Jahr 2018 wurde wogibtswas.at zu 100 Prozent von der Offerista Group übernommen. Im August 2020 erfolgte die Namensumbenennung in Offerista Group Austria. wogibtswas.at blieb als eigene Marke für das B2C-Portal bestehen. Mehr unter </w:t>
      </w:r>
      <w:hyperlink r:id="rId7" w:history="1">
        <w:r w:rsidRPr="00B231B5">
          <w:rPr>
            <w:rFonts w:asciiTheme="majorHAnsi" w:hAnsiTheme="majorHAnsi" w:cstheme="majorHAnsi"/>
            <w:color w:val="5B9BD5" w:themeColor="accent5"/>
            <w:sz w:val="20"/>
            <w:szCs w:val="20"/>
          </w:rPr>
          <w:t>www.offerista.com/at</w:t>
        </w:r>
      </w:hyperlink>
    </w:p>
    <w:p w14:paraId="09952FC4" w14:textId="77777777" w:rsidR="005064F7" w:rsidRPr="00B231B5" w:rsidRDefault="005064F7" w:rsidP="005064F7">
      <w:pPr>
        <w:jc w:val="both"/>
        <w:rPr>
          <w:rFonts w:asciiTheme="majorHAnsi" w:hAnsiTheme="majorHAnsi" w:cstheme="majorHAnsi"/>
          <w:b/>
          <w:bCs/>
          <w:color w:val="000000" w:themeColor="text1"/>
          <w:sz w:val="20"/>
          <w:szCs w:val="20"/>
        </w:rPr>
      </w:pPr>
      <w:r w:rsidRPr="00B231B5">
        <w:rPr>
          <w:rFonts w:asciiTheme="majorHAnsi" w:hAnsiTheme="majorHAnsi" w:cstheme="majorHAnsi"/>
        </w:rPr>
        <w:br/>
      </w:r>
      <w:r w:rsidRPr="00B231B5">
        <w:rPr>
          <w:rFonts w:asciiTheme="majorHAnsi" w:hAnsiTheme="majorHAnsi" w:cstheme="majorHAnsi"/>
          <w:b/>
          <w:bCs/>
          <w:color w:val="000000" w:themeColor="text1"/>
          <w:sz w:val="20"/>
          <w:szCs w:val="20"/>
        </w:rPr>
        <w:t>Über die Offerista Group</w:t>
      </w:r>
    </w:p>
    <w:p w14:paraId="3B56224F" w14:textId="77777777" w:rsidR="005064F7" w:rsidRPr="00B231B5" w:rsidRDefault="005064F7" w:rsidP="005064F7">
      <w:pPr>
        <w:jc w:val="both"/>
        <w:rPr>
          <w:rFonts w:asciiTheme="majorHAnsi" w:hAnsiTheme="majorHAnsi" w:cstheme="majorHAnsi"/>
          <w:color w:val="000000" w:themeColor="text1"/>
          <w:sz w:val="20"/>
          <w:szCs w:val="20"/>
        </w:rPr>
      </w:pPr>
      <w:r w:rsidRPr="00B231B5">
        <w:rPr>
          <w:rFonts w:asciiTheme="majorHAnsi" w:hAnsiTheme="majorHAnsi" w:cstheme="majorHAnsi"/>
          <w:color w:val="000000" w:themeColor="text1"/>
          <w:sz w:val="20"/>
          <w:szCs w:val="20"/>
        </w:rPr>
        <w:t xml:space="preserve">Die </w:t>
      </w:r>
      <w:hyperlink r:id="rId8" w:history="1">
        <w:r w:rsidRPr="00B231B5">
          <w:rPr>
            <w:rFonts w:asciiTheme="majorHAnsi" w:hAnsiTheme="majorHAnsi" w:cstheme="majorHAnsi"/>
            <w:color w:val="5B9BD5" w:themeColor="accent5"/>
            <w:sz w:val="20"/>
            <w:szCs w:val="20"/>
          </w:rPr>
          <w:t>Offerista Group</w:t>
        </w:r>
      </w:hyperlink>
      <w:r w:rsidRPr="00B231B5">
        <w:rPr>
          <w:rFonts w:asciiTheme="majorHAnsi" w:hAnsiTheme="majorHAnsi" w:cstheme="majorHAnsi"/>
          <w:color w:val="000000" w:themeColor="text1"/>
          <w:sz w:val="20"/>
          <w:szCs w:val="20"/>
        </w:rPr>
        <w:t xml:space="preserve"> ist Europas größtes Netzwerk für digitales Handelsmarketing und bietet länderübergreifend digitale Lösungen für Handelsunternehmen und Markenhersteller. Standortbasiertes Angebots- und Filialmarketing wird mit effektiven Cross-Channel-Lösungen umgesetzt. So können Händler und Marken gezielt ihre Zielgruppen aktivieren und binden – und das in über 16 Ländern. Dafür setzt Offerista auf eine kanalübergreifende dynamische Angebotskommunikation in internationalen nativen Premium-Umfeldern, wie Microsoft Bing oder der bring! Einkaufsliste, sowie auf reichweitenstarke Werbe- und Social Media Kanäle, wie z.B.  TikTok, Pinterest oder Instagram. </w:t>
      </w:r>
    </w:p>
    <w:p w14:paraId="726EFBB3" w14:textId="77777777" w:rsidR="005064F7" w:rsidRPr="00B231B5" w:rsidRDefault="005064F7" w:rsidP="005064F7">
      <w:pPr>
        <w:rPr>
          <w:rFonts w:asciiTheme="majorHAnsi" w:hAnsiTheme="majorHAnsi" w:cstheme="majorHAnsi"/>
          <w:color w:val="000000" w:themeColor="text1"/>
          <w:sz w:val="20"/>
          <w:szCs w:val="20"/>
        </w:rPr>
      </w:pPr>
    </w:p>
    <w:p w14:paraId="26BAFB6A" w14:textId="77777777" w:rsidR="005064F7" w:rsidRPr="00B231B5" w:rsidRDefault="005064F7" w:rsidP="005064F7">
      <w:pPr>
        <w:jc w:val="both"/>
        <w:rPr>
          <w:rFonts w:asciiTheme="majorHAnsi" w:hAnsiTheme="majorHAnsi" w:cstheme="majorHAnsi"/>
          <w:color w:val="000000" w:themeColor="text1"/>
          <w:sz w:val="20"/>
          <w:szCs w:val="20"/>
        </w:rPr>
      </w:pPr>
      <w:r w:rsidRPr="00B231B5">
        <w:rPr>
          <w:rFonts w:asciiTheme="majorHAnsi" w:hAnsiTheme="majorHAnsi" w:cstheme="majorHAnsi"/>
          <w:color w:val="000000" w:themeColor="text1"/>
          <w:sz w:val="20"/>
          <w:szCs w:val="20"/>
        </w:rPr>
        <w:t>Das über 130-köpfige Team begleitet kanalübergreifend mehr als 1.600 internationale Handels- und Herstellermarken entlang der Customer Journey. Zusätzlich zum Hauptsitz in Berlin ist Offerista in Dresden, Essen, Wien, Sofia, Warschau, Budapest und Bukarest vertreten. Geschäftsführer sind Tobias Bräuer und Benjamin Thym. Seit 2021 ist die Offerista Group Teil der MEDIA Central Unternehmensgruppe mit Hauptsitz in Mönchengladbach, die heute circa 400 Mitarbeiter:innen beschäftigt.</w:t>
      </w:r>
    </w:p>
    <w:p w14:paraId="6E4BCEDF" w14:textId="77777777" w:rsidR="005064F7" w:rsidRPr="00B231B5" w:rsidRDefault="005064F7" w:rsidP="005064F7">
      <w:pPr>
        <w:jc w:val="both"/>
        <w:rPr>
          <w:rFonts w:asciiTheme="majorHAnsi" w:hAnsiTheme="majorHAnsi" w:cstheme="majorHAnsi"/>
          <w:color w:val="000000" w:themeColor="text1"/>
          <w:sz w:val="20"/>
          <w:szCs w:val="20"/>
        </w:rPr>
      </w:pPr>
    </w:p>
    <w:p w14:paraId="73A13005" w14:textId="77777777" w:rsidR="002A0E2C" w:rsidRPr="00B231B5" w:rsidRDefault="002A0E2C" w:rsidP="002A0E2C">
      <w:pPr>
        <w:pStyle w:val="StandardWeb"/>
        <w:spacing w:before="0" w:beforeAutospacing="0" w:after="0" w:afterAutospacing="0"/>
        <w:rPr>
          <w:rFonts w:asciiTheme="majorHAnsi" w:eastAsiaTheme="minorHAnsi" w:hAnsiTheme="majorHAnsi" w:cstheme="majorHAnsi"/>
          <w:b/>
          <w:bCs/>
          <w:color w:val="000000" w:themeColor="text1"/>
          <w:sz w:val="20"/>
          <w:szCs w:val="20"/>
          <w:lang w:eastAsia="en-US"/>
        </w:rPr>
      </w:pPr>
      <w:r w:rsidRPr="00B231B5">
        <w:rPr>
          <w:rFonts w:asciiTheme="majorHAnsi" w:eastAsiaTheme="minorHAnsi" w:hAnsiTheme="majorHAnsi" w:cstheme="majorHAnsi"/>
          <w:b/>
          <w:bCs/>
          <w:color w:val="000000" w:themeColor="text1"/>
          <w:sz w:val="20"/>
          <w:szCs w:val="20"/>
          <w:lang w:eastAsia="en-US"/>
        </w:rPr>
        <w:t>Pressekontakt Offerista Group Austria </w:t>
      </w:r>
    </w:p>
    <w:p w14:paraId="535F62EF" w14:textId="4605EACC" w:rsidR="009C41B0" w:rsidRPr="00B231B5" w:rsidRDefault="002A0E2C" w:rsidP="002A0E2C">
      <w:pPr>
        <w:pStyle w:val="StandardWeb"/>
        <w:spacing w:before="0" w:beforeAutospacing="0" w:after="0" w:afterAutospacing="0"/>
        <w:rPr>
          <w:rFonts w:asciiTheme="majorHAnsi" w:eastAsiaTheme="minorHAnsi" w:hAnsiTheme="majorHAnsi" w:cstheme="majorHAnsi"/>
          <w:color w:val="000000" w:themeColor="text1"/>
          <w:sz w:val="20"/>
          <w:szCs w:val="20"/>
          <w:lang w:eastAsia="en-US"/>
        </w:rPr>
      </w:pPr>
      <w:r w:rsidRPr="00B231B5">
        <w:rPr>
          <w:rFonts w:asciiTheme="majorHAnsi" w:eastAsiaTheme="minorHAnsi" w:hAnsiTheme="majorHAnsi" w:cstheme="majorHAnsi"/>
          <w:color w:val="000000" w:themeColor="text1"/>
          <w:sz w:val="20"/>
          <w:szCs w:val="20"/>
          <w:lang w:eastAsia="en-US"/>
        </w:rPr>
        <w:t>Dr. Alexandra Vasak, Reiter PR</w:t>
      </w:r>
      <w:r w:rsidRPr="00B231B5">
        <w:rPr>
          <w:rFonts w:asciiTheme="majorHAnsi" w:eastAsiaTheme="minorHAnsi" w:hAnsiTheme="majorHAnsi" w:cstheme="majorHAnsi"/>
          <w:color w:val="000000" w:themeColor="text1"/>
          <w:sz w:val="20"/>
          <w:szCs w:val="20"/>
          <w:lang w:eastAsia="en-US"/>
        </w:rPr>
        <w:br/>
        <w:t>Praterstraße 1 | weXelerate Space 12 | 1020 Wien</w:t>
      </w:r>
      <w:r w:rsidRPr="00B231B5">
        <w:rPr>
          <w:rFonts w:asciiTheme="majorHAnsi" w:eastAsiaTheme="minorHAnsi" w:hAnsiTheme="majorHAnsi" w:cstheme="majorHAnsi"/>
          <w:color w:val="000000" w:themeColor="text1"/>
          <w:sz w:val="20"/>
          <w:szCs w:val="20"/>
          <w:lang w:eastAsia="en-US"/>
        </w:rPr>
        <w:br/>
        <w:t>T: +43 699 120 895 59</w:t>
      </w:r>
      <w:r w:rsidRPr="00B231B5">
        <w:rPr>
          <w:rFonts w:asciiTheme="majorHAnsi" w:eastAsiaTheme="minorHAnsi" w:hAnsiTheme="majorHAnsi" w:cstheme="majorHAnsi"/>
          <w:color w:val="000000" w:themeColor="text1"/>
          <w:sz w:val="20"/>
          <w:szCs w:val="20"/>
          <w:lang w:eastAsia="en-US"/>
        </w:rPr>
        <w:br/>
      </w:r>
      <w:hyperlink r:id="rId9" w:history="1">
        <w:r w:rsidRPr="00B231B5">
          <w:rPr>
            <w:rFonts w:asciiTheme="majorHAnsi" w:eastAsiaTheme="minorHAnsi" w:hAnsiTheme="majorHAnsi" w:cstheme="majorHAnsi"/>
            <w:color w:val="5B9BD5" w:themeColor="accent5"/>
            <w:sz w:val="20"/>
            <w:szCs w:val="20"/>
            <w:lang w:eastAsia="en-US"/>
          </w:rPr>
          <w:t>alexandra.vasak@reiterpr.com</w:t>
        </w:r>
      </w:hyperlink>
    </w:p>
    <w:p w14:paraId="5D2A621B" w14:textId="77777777" w:rsidR="00310BE1" w:rsidRPr="00B231B5" w:rsidRDefault="00310BE1">
      <w:pPr>
        <w:rPr>
          <w:rFonts w:asciiTheme="majorHAnsi" w:hAnsiTheme="majorHAnsi" w:cstheme="majorHAnsi"/>
          <w:color w:val="000000" w:themeColor="text1"/>
          <w:sz w:val="20"/>
          <w:szCs w:val="20"/>
        </w:rPr>
      </w:pPr>
    </w:p>
    <w:sectPr w:rsidR="00310BE1" w:rsidRPr="00B231B5" w:rsidSect="004D2791">
      <w:headerReference w:type="default" r:id="rId10"/>
      <w:type w:val="continuous"/>
      <w:pgSz w:w="11900" w:h="16840"/>
      <w:pgMar w:top="1418" w:right="1418" w:bottom="1134" w:left="1418" w:header="720" w:footer="720" w:gutter="0"/>
      <w:cols w:space="720" w:equalWidth="0">
        <w:col w:w="9406"/>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B6E22" w14:textId="77777777" w:rsidR="004C6DC1" w:rsidRDefault="004C6DC1" w:rsidP="005064F7">
      <w:r>
        <w:separator/>
      </w:r>
    </w:p>
  </w:endnote>
  <w:endnote w:type="continuationSeparator" w:id="0">
    <w:p w14:paraId="7E8E208B" w14:textId="77777777" w:rsidR="004C6DC1" w:rsidRDefault="004C6DC1" w:rsidP="0050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E17A5C" w14:textId="77777777" w:rsidR="004C6DC1" w:rsidRDefault="004C6DC1" w:rsidP="005064F7">
      <w:r>
        <w:separator/>
      </w:r>
    </w:p>
  </w:footnote>
  <w:footnote w:type="continuationSeparator" w:id="0">
    <w:p w14:paraId="0AF6D2AB" w14:textId="77777777" w:rsidR="004C6DC1" w:rsidRDefault="004C6DC1" w:rsidP="005064F7">
      <w:r>
        <w:continuationSeparator/>
      </w:r>
    </w:p>
  </w:footnote>
  <w:footnote w:id="1">
    <w:p w14:paraId="2ECCB712" w14:textId="1893E30D" w:rsidR="0093366B" w:rsidRDefault="0093366B">
      <w:pPr>
        <w:pStyle w:val="Funotentext"/>
      </w:pPr>
      <w:r>
        <w:rPr>
          <w:rStyle w:val="Funotenzeichen"/>
        </w:rPr>
        <w:footnoteRef/>
      </w:r>
      <w:r>
        <w:t xml:space="preserve"> </w:t>
      </w:r>
      <w:hyperlink r:id="rId1" w:history="1">
        <w:r w:rsidRPr="0093366B">
          <w:rPr>
            <w:rFonts w:asciiTheme="majorHAnsi" w:hAnsiTheme="majorHAnsi" w:cstheme="majorHAnsi"/>
            <w:color w:val="5B9BD5" w:themeColor="accent5"/>
            <w:sz w:val="18"/>
            <w:szCs w:val="18"/>
            <w:u w:val="single" w:color="094FD1"/>
            <w:lang w:val="de-DE"/>
          </w:rPr>
          <w:t>https://www.offerista.com/at/umfrage-bestaetigt-die-preissteigerungen-machen-sich-im-geldbeutel-bemerkbar/</w:t>
        </w:r>
      </w:hyperlink>
      <w:r w:rsidRPr="0093366B">
        <w:rPr>
          <w:rFonts w:ascii="Helvetica Neue" w:hAnsi="Helvetica Neue"/>
          <w:color w:val="5B9BD5" w:themeColor="accent5"/>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70464" w14:textId="08909957" w:rsidR="005064F7" w:rsidRDefault="00DA594A" w:rsidP="00DA594A">
    <w:pPr>
      <w:pStyle w:val="Kopfzeile"/>
      <w:ind w:left="2832"/>
      <w:jc w:val="right"/>
    </w:pPr>
    <w:r>
      <w:rPr>
        <w:noProof/>
      </w:rPr>
      <w:drawing>
        <wp:inline distT="0" distB="0" distL="0" distR="0" wp14:anchorId="2E57565B" wp14:editId="6D4B1D51">
          <wp:extent cx="1732528" cy="441161"/>
          <wp:effectExtent l="0" t="0" r="0" b="3810"/>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02983" cy="4591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defaultTabStop w:val="708"/>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4F7"/>
    <w:rsid w:val="00002344"/>
    <w:rsid w:val="00045DD6"/>
    <w:rsid w:val="00050606"/>
    <w:rsid w:val="00056AD4"/>
    <w:rsid w:val="000C308A"/>
    <w:rsid w:val="001057D6"/>
    <w:rsid w:val="00126CE5"/>
    <w:rsid w:val="00163533"/>
    <w:rsid w:val="00166F4B"/>
    <w:rsid w:val="0018664B"/>
    <w:rsid w:val="001B6A32"/>
    <w:rsid w:val="001C54A4"/>
    <w:rsid w:val="001D300D"/>
    <w:rsid w:val="001D4731"/>
    <w:rsid w:val="001F24C4"/>
    <w:rsid w:val="001F58E5"/>
    <w:rsid w:val="002128DC"/>
    <w:rsid w:val="00223257"/>
    <w:rsid w:val="00244447"/>
    <w:rsid w:val="002512B3"/>
    <w:rsid w:val="00276DAA"/>
    <w:rsid w:val="002A0E2C"/>
    <w:rsid w:val="002D2FC0"/>
    <w:rsid w:val="002E2F7B"/>
    <w:rsid w:val="00310BE1"/>
    <w:rsid w:val="00313CA3"/>
    <w:rsid w:val="003351DC"/>
    <w:rsid w:val="00342B8A"/>
    <w:rsid w:val="00346571"/>
    <w:rsid w:val="00380108"/>
    <w:rsid w:val="00385852"/>
    <w:rsid w:val="00392D60"/>
    <w:rsid w:val="00394911"/>
    <w:rsid w:val="003B460B"/>
    <w:rsid w:val="003D1F0C"/>
    <w:rsid w:val="003E318F"/>
    <w:rsid w:val="003E5453"/>
    <w:rsid w:val="003F6BD5"/>
    <w:rsid w:val="004330D8"/>
    <w:rsid w:val="0047067B"/>
    <w:rsid w:val="004A113C"/>
    <w:rsid w:val="004B17D1"/>
    <w:rsid w:val="004B2CCE"/>
    <w:rsid w:val="004C6DC1"/>
    <w:rsid w:val="004D08AE"/>
    <w:rsid w:val="004D2791"/>
    <w:rsid w:val="005051AD"/>
    <w:rsid w:val="005064F7"/>
    <w:rsid w:val="00525274"/>
    <w:rsid w:val="00530A69"/>
    <w:rsid w:val="00547280"/>
    <w:rsid w:val="00594347"/>
    <w:rsid w:val="005B5C6A"/>
    <w:rsid w:val="005F56D7"/>
    <w:rsid w:val="00600FF2"/>
    <w:rsid w:val="00606F45"/>
    <w:rsid w:val="0064466D"/>
    <w:rsid w:val="00665FB1"/>
    <w:rsid w:val="00691911"/>
    <w:rsid w:val="006A0309"/>
    <w:rsid w:val="006B736B"/>
    <w:rsid w:val="00705A84"/>
    <w:rsid w:val="007171DA"/>
    <w:rsid w:val="007367B1"/>
    <w:rsid w:val="00750033"/>
    <w:rsid w:val="00760775"/>
    <w:rsid w:val="0077793A"/>
    <w:rsid w:val="007A05D3"/>
    <w:rsid w:val="007B3C31"/>
    <w:rsid w:val="007C614C"/>
    <w:rsid w:val="007D0C4B"/>
    <w:rsid w:val="007E5427"/>
    <w:rsid w:val="007F1621"/>
    <w:rsid w:val="007F2984"/>
    <w:rsid w:val="008125DD"/>
    <w:rsid w:val="00832F6C"/>
    <w:rsid w:val="00867AFD"/>
    <w:rsid w:val="00871D9A"/>
    <w:rsid w:val="00887575"/>
    <w:rsid w:val="008A332C"/>
    <w:rsid w:val="008F0BFF"/>
    <w:rsid w:val="00915376"/>
    <w:rsid w:val="0093366B"/>
    <w:rsid w:val="00940E9A"/>
    <w:rsid w:val="0095076F"/>
    <w:rsid w:val="0097759D"/>
    <w:rsid w:val="009C32E6"/>
    <w:rsid w:val="009C41B0"/>
    <w:rsid w:val="009D3F6F"/>
    <w:rsid w:val="009E0EAE"/>
    <w:rsid w:val="00A04D07"/>
    <w:rsid w:val="00A61647"/>
    <w:rsid w:val="00B015DC"/>
    <w:rsid w:val="00B231B5"/>
    <w:rsid w:val="00B37B30"/>
    <w:rsid w:val="00B76EFE"/>
    <w:rsid w:val="00BD02F6"/>
    <w:rsid w:val="00BF44D8"/>
    <w:rsid w:val="00C1084C"/>
    <w:rsid w:val="00C366B8"/>
    <w:rsid w:val="00C412CA"/>
    <w:rsid w:val="00C51874"/>
    <w:rsid w:val="00C560C7"/>
    <w:rsid w:val="00C645E2"/>
    <w:rsid w:val="00CA2069"/>
    <w:rsid w:val="00CA2740"/>
    <w:rsid w:val="00CA7105"/>
    <w:rsid w:val="00CB5C0B"/>
    <w:rsid w:val="00CC3001"/>
    <w:rsid w:val="00D16508"/>
    <w:rsid w:val="00D331F7"/>
    <w:rsid w:val="00D675C9"/>
    <w:rsid w:val="00D73870"/>
    <w:rsid w:val="00D806FA"/>
    <w:rsid w:val="00DA594A"/>
    <w:rsid w:val="00DD7D9D"/>
    <w:rsid w:val="00E01FC1"/>
    <w:rsid w:val="00E05907"/>
    <w:rsid w:val="00E070D0"/>
    <w:rsid w:val="00E146AC"/>
    <w:rsid w:val="00E36240"/>
    <w:rsid w:val="00E43594"/>
    <w:rsid w:val="00E7338D"/>
    <w:rsid w:val="00EA3391"/>
    <w:rsid w:val="00EB318F"/>
    <w:rsid w:val="00EB796B"/>
    <w:rsid w:val="00ED48B2"/>
    <w:rsid w:val="00F5739B"/>
    <w:rsid w:val="00F92970"/>
    <w:rsid w:val="00F94989"/>
    <w:rsid w:val="00FA3C5A"/>
    <w:rsid w:val="00FB2959"/>
    <w:rsid w:val="00FF348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67ACD"/>
  <w15:chartTrackingRefBased/>
  <w15:docId w15:val="{66E0BA7A-CB7C-B64F-9BF4-4A07D4F2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064F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064F7"/>
    <w:rPr>
      <w:color w:val="0000FF"/>
      <w:u w:val="single"/>
    </w:rPr>
  </w:style>
  <w:style w:type="paragraph" w:styleId="Kopfzeile">
    <w:name w:val="header"/>
    <w:basedOn w:val="Standard"/>
    <w:link w:val="KopfzeileZchn"/>
    <w:uiPriority w:val="99"/>
    <w:unhideWhenUsed/>
    <w:rsid w:val="005064F7"/>
    <w:pPr>
      <w:tabs>
        <w:tab w:val="center" w:pos="4536"/>
        <w:tab w:val="right" w:pos="9072"/>
      </w:tabs>
    </w:pPr>
  </w:style>
  <w:style w:type="character" w:customStyle="1" w:styleId="KopfzeileZchn">
    <w:name w:val="Kopfzeile Zchn"/>
    <w:basedOn w:val="Absatz-Standardschriftart"/>
    <w:link w:val="Kopfzeile"/>
    <w:uiPriority w:val="99"/>
    <w:rsid w:val="005064F7"/>
  </w:style>
  <w:style w:type="paragraph" w:styleId="Fuzeile">
    <w:name w:val="footer"/>
    <w:basedOn w:val="Standard"/>
    <w:link w:val="FuzeileZchn"/>
    <w:uiPriority w:val="99"/>
    <w:unhideWhenUsed/>
    <w:rsid w:val="005064F7"/>
    <w:pPr>
      <w:tabs>
        <w:tab w:val="center" w:pos="4536"/>
        <w:tab w:val="right" w:pos="9072"/>
      </w:tabs>
    </w:pPr>
  </w:style>
  <w:style w:type="character" w:customStyle="1" w:styleId="FuzeileZchn">
    <w:name w:val="Fußzeile Zchn"/>
    <w:basedOn w:val="Absatz-Standardschriftart"/>
    <w:link w:val="Fuzeile"/>
    <w:uiPriority w:val="99"/>
    <w:rsid w:val="005064F7"/>
  </w:style>
  <w:style w:type="paragraph" w:styleId="berarbeitung">
    <w:name w:val="Revision"/>
    <w:hidden/>
    <w:uiPriority w:val="99"/>
    <w:semiHidden/>
    <w:rsid w:val="00D331F7"/>
  </w:style>
  <w:style w:type="character" w:styleId="Kommentarzeichen">
    <w:name w:val="annotation reference"/>
    <w:basedOn w:val="Absatz-Standardschriftart"/>
    <w:uiPriority w:val="99"/>
    <w:semiHidden/>
    <w:unhideWhenUsed/>
    <w:rsid w:val="003B460B"/>
    <w:rPr>
      <w:sz w:val="16"/>
      <w:szCs w:val="16"/>
    </w:rPr>
  </w:style>
  <w:style w:type="paragraph" w:styleId="Kommentartext">
    <w:name w:val="annotation text"/>
    <w:basedOn w:val="Standard"/>
    <w:link w:val="KommentartextZchn"/>
    <w:uiPriority w:val="99"/>
    <w:unhideWhenUsed/>
    <w:rsid w:val="003B460B"/>
    <w:rPr>
      <w:sz w:val="20"/>
      <w:szCs w:val="20"/>
    </w:rPr>
  </w:style>
  <w:style w:type="character" w:customStyle="1" w:styleId="KommentartextZchn">
    <w:name w:val="Kommentartext Zchn"/>
    <w:basedOn w:val="Absatz-Standardschriftart"/>
    <w:link w:val="Kommentartext"/>
    <w:uiPriority w:val="99"/>
    <w:rsid w:val="003B460B"/>
    <w:rPr>
      <w:sz w:val="20"/>
      <w:szCs w:val="20"/>
    </w:rPr>
  </w:style>
  <w:style w:type="paragraph" w:styleId="Kommentarthema">
    <w:name w:val="annotation subject"/>
    <w:basedOn w:val="Kommentartext"/>
    <w:next w:val="Kommentartext"/>
    <w:link w:val="KommentarthemaZchn"/>
    <w:uiPriority w:val="99"/>
    <w:semiHidden/>
    <w:unhideWhenUsed/>
    <w:rsid w:val="003B460B"/>
    <w:rPr>
      <w:b/>
      <w:bCs/>
    </w:rPr>
  </w:style>
  <w:style w:type="character" w:customStyle="1" w:styleId="KommentarthemaZchn">
    <w:name w:val="Kommentarthema Zchn"/>
    <w:basedOn w:val="KommentartextZchn"/>
    <w:link w:val="Kommentarthema"/>
    <w:uiPriority w:val="99"/>
    <w:semiHidden/>
    <w:rsid w:val="003B460B"/>
    <w:rPr>
      <w:b/>
      <w:bCs/>
      <w:sz w:val="20"/>
      <w:szCs w:val="20"/>
    </w:rPr>
  </w:style>
  <w:style w:type="paragraph" w:styleId="StandardWeb">
    <w:name w:val="Normal (Web)"/>
    <w:basedOn w:val="Standard"/>
    <w:uiPriority w:val="99"/>
    <w:unhideWhenUsed/>
    <w:rsid w:val="002A0E2C"/>
    <w:pPr>
      <w:spacing w:before="100" w:beforeAutospacing="1" w:after="100" w:afterAutospacing="1"/>
    </w:pPr>
    <w:rPr>
      <w:rFonts w:ascii="Times New Roman" w:eastAsia="Times New Roman" w:hAnsi="Times New Roman" w:cs="Times New Roman"/>
      <w:lang w:eastAsia="de-DE"/>
    </w:rPr>
  </w:style>
  <w:style w:type="paragraph" w:styleId="Funotentext">
    <w:name w:val="footnote text"/>
    <w:basedOn w:val="Standard"/>
    <w:link w:val="FunotentextZchn"/>
    <w:uiPriority w:val="99"/>
    <w:semiHidden/>
    <w:unhideWhenUsed/>
    <w:rsid w:val="007367B1"/>
    <w:rPr>
      <w:sz w:val="20"/>
      <w:szCs w:val="20"/>
    </w:rPr>
  </w:style>
  <w:style w:type="character" w:customStyle="1" w:styleId="FunotentextZchn">
    <w:name w:val="Fußnotentext Zchn"/>
    <w:basedOn w:val="Absatz-Standardschriftart"/>
    <w:link w:val="Funotentext"/>
    <w:uiPriority w:val="99"/>
    <w:semiHidden/>
    <w:rsid w:val="007367B1"/>
    <w:rPr>
      <w:sz w:val="20"/>
      <w:szCs w:val="20"/>
    </w:rPr>
  </w:style>
  <w:style w:type="character" w:styleId="Funotenzeichen">
    <w:name w:val="footnote reference"/>
    <w:basedOn w:val="Absatz-Standardschriftart"/>
    <w:uiPriority w:val="99"/>
    <w:semiHidden/>
    <w:unhideWhenUsed/>
    <w:rsid w:val="007367B1"/>
    <w:rPr>
      <w:vertAlign w:val="superscript"/>
    </w:rPr>
  </w:style>
  <w:style w:type="character" w:styleId="NichtaufgelsteErwhnung">
    <w:name w:val="Unresolved Mention"/>
    <w:basedOn w:val="Absatz-Standardschriftart"/>
    <w:uiPriority w:val="99"/>
    <w:semiHidden/>
    <w:unhideWhenUsed/>
    <w:rsid w:val="007367B1"/>
    <w:rPr>
      <w:color w:val="605E5C"/>
      <w:shd w:val="clear" w:color="auto" w:fill="E1DFDD"/>
    </w:rPr>
  </w:style>
  <w:style w:type="character" w:customStyle="1" w:styleId="apple-converted-space">
    <w:name w:val="apple-converted-space"/>
    <w:basedOn w:val="Absatz-Standardschriftart"/>
    <w:rsid w:val="00691911"/>
  </w:style>
  <w:style w:type="character" w:styleId="Fett">
    <w:name w:val="Strong"/>
    <w:basedOn w:val="Absatz-Standardschriftart"/>
    <w:uiPriority w:val="22"/>
    <w:qFormat/>
    <w:rsid w:val="006919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254641">
      <w:bodyDiv w:val="1"/>
      <w:marLeft w:val="0"/>
      <w:marRight w:val="0"/>
      <w:marTop w:val="0"/>
      <w:marBottom w:val="0"/>
      <w:divBdr>
        <w:top w:val="none" w:sz="0" w:space="0" w:color="auto"/>
        <w:left w:val="none" w:sz="0" w:space="0" w:color="auto"/>
        <w:bottom w:val="none" w:sz="0" w:space="0" w:color="auto"/>
        <w:right w:val="none" w:sz="0" w:space="0" w:color="auto"/>
      </w:divBdr>
      <w:divsChild>
        <w:div w:id="1702166936">
          <w:marLeft w:val="0"/>
          <w:marRight w:val="0"/>
          <w:marTop w:val="0"/>
          <w:marBottom w:val="0"/>
          <w:divBdr>
            <w:top w:val="none" w:sz="0" w:space="0" w:color="auto"/>
            <w:left w:val="none" w:sz="0" w:space="0" w:color="auto"/>
            <w:bottom w:val="none" w:sz="0" w:space="0" w:color="auto"/>
            <w:right w:val="none" w:sz="0" w:space="0" w:color="auto"/>
          </w:divBdr>
          <w:divsChild>
            <w:div w:id="407462451">
              <w:marLeft w:val="0"/>
              <w:marRight w:val="0"/>
              <w:marTop w:val="0"/>
              <w:marBottom w:val="0"/>
              <w:divBdr>
                <w:top w:val="none" w:sz="0" w:space="0" w:color="auto"/>
                <w:left w:val="none" w:sz="0" w:space="0" w:color="auto"/>
                <w:bottom w:val="none" w:sz="0" w:space="0" w:color="auto"/>
                <w:right w:val="none" w:sz="0" w:space="0" w:color="auto"/>
              </w:divBdr>
              <w:divsChild>
                <w:div w:id="1057362726">
                  <w:marLeft w:val="0"/>
                  <w:marRight w:val="0"/>
                  <w:marTop w:val="0"/>
                  <w:marBottom w:val="0"/>
                  <w:divBdr>
                    <w:top w:val="none" w:sz="0" w:space="0" w:color="auto"/>
                    <w:left w:val="none" w:sz="0" w:space="0" w:color="auto"/>
                    <w:bottom w:val="none" w:sz="0" w:space="0" w:color="auto"/>
                    <w:right w:val="none" w:sz="0" w:space="0" w:color="auto"/>
                  </w:divBdr>
                  <w:divsChild>
                    <w:div w:id="1620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4147293">
      <w:bodyDiv w:val="1"/>
      <w:marLeft w:val="0"/>
      <w:marRight w:val="0"/>
      <w:marTop w:val="0"/>
      <w:marBottom w:val="0"/>
      <w:divBdr>
        <w:top w:val="none" w:sz="0" w:space="0" w:color="auto"/>
        <w:left w:val="none" w:sz="0" w:space="0" w:color="auto"/>
        <w:bottom w:val="none" w:sz="0" w:space="0" w:color="auto"/>
        <w:right w:val="none" w:sz="0" w:space="0" w:color="auto"/>
      </w:divBdr>
      <w:divsChild>
        <w:div w:id="1015763322">
          <w:marLeft w:val="0"/>
          <w:marRight w:val="0"/>
          <w:marTop w:val="0"/>
          <w:marBottom w:val="0"/>
          <w:divBdr>
            <w:top w:val="none" w:sz="0" w:space="0" w:color="auto"/>
            <w:left w:val="none" w:sz="0" w:space="0" w:color="auto"/>
            <w:bottom w:val="none" w:sz="0" w:space="0" w:color="auto"/>
            <w:right w:val="none" w:sz="0" w:space="0" w:color="auto"/>
          </w:divBdr>
          <w:divsChild>
            <w:div w:id="853223004">
              <w:marLeft w:val="0"/>
              <w:marRight w:val="0"/>
              <w:marTop w:val="0"/>
              <w:marBottom w:val="0"/>
              <w:divBdr>
                <w:top w:val="none" w:sz="0" w:space="0" w:color="auto"/>
                <w:left w:val="none" w:sz="0" w:space="0" w:color="auto"/>
                <w:bottom w:val="none" w:sz="0" w:space="0" w:color="auto"/>
                <w:right w:val="none" w:sz="0" w:space="0" w:color="auto"/>
              </w:divBdr>
              <w:divsChild>
                <w:div w:id="1909341870">
                  <w:marLeft w:val="0"/>
                  <w:marRight w:val="0"/>
                  <w:marTop w:val="0"/>
                  <w:marBottom w:val="0"/>
                  <w:divBdr>
                    <w:top w:val="none" w:sz="0" w:space="0" w:color="auto"/>
                    <w:left w:val="none" w:sz="0" w:space="0" w:color="auto"/>
                    <w:bottom w:val="none" w:sz="0" w:space="0" w:color="auto"/>
                    <w:right w:val="none" w:sz="0" w:space="0" w:color="auto"/>
                  </w:divBdr>
                  <w:divsChild>
                    <w:div w:id="18526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675870">
      <w:bodyDiv w:val="1"/>
      <w:marLeft w:val="0"/>
      <w:marRight w:val="0"/>
      <w:marTop w:val="0"/>
      <w:marBottom w:val="0"/>
      <w:divBdr>
        <w:top w:val="none" w:sz="0" w:space="0" w:color="auto"/>
        <w:left w:val="none" w:sz="0" w:space="0" w:color="auto"/>
        <w:bottom w:val="none" w:sz="0" w:space="0" w:color="auto"/>
        <w:right w:val="none" w:sz="0" w:space="0" w:color="auto"/>
      </w:divBdr>
      <w:divsChild>
        <w:div w:id="808981614">
          <w:marLeft w:val="0"/>
          <w:marRight w:val="0"/>
          <w:marTop w:val="0"/>
          <w:marBottom w:val="0"/>
          <w:divBdr>
            <w:top w:val="none" w:sz="0" w:space="0" w:color="auto"/>
            <w:left w:val="none" w:sz="0" w:space="0" w:color="auto"/>
            <w:bottom w:val="none" w:sz="0" w:space="0" w:color="auto"/>
            <w:right w:val="none" w:sz="0" w:space="0" w:color="auto"/>
          </w:divBdr>
          <w:divsChild>
            <w:div w:id="509105800">
              <w:marLeft w:val="0"/>
              <w:marRight w:val="0"/>
              <w:marTop w:val="0"/>
              <w:marBottom w:val="0"/>
              <w:divBdr>
                <w:top w:val="none" w:sz="0" w:space="0" w:color="auto"/>
                <w:left w:val="none" w:sz="0" w:space="0" w:color="auto"/>
                <w:bottom w:val="none" w:sz="0" w:space="0" w:color="auto"/>
                <w:right w:val="none" w:sz="0" w:space="0" w:color="auto"/>
              </w:divBdr>
              <w:divsChild>
                <w:div w:id="1885870136">
                  <w:marLeft w:val="0"/>
                  <w:marRight w:val="0"/>
                  <w:marTop w:val="0"/>
                  <w:marBottom w:val="0"/>
                  <w:divBdr>
                    <w:top w:val="none" w:sz="0" w:space="0" w:color="auto"/>
                    <w:left w:val="none" w:sz="0" w:space="0" w:color="auto"/>
                    <w:bottom w:val="none" w:sz="0" w:space="0" w:color="auto"/>
                    <w:right w:val="none" w:sz="0" w:space="0" w:color="auto"/>
                  </w:divBdr>
                  <w:divsChild>
                    <w:div w:id="13483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255067">
      <w:bodyDiv w:val="1"/>
      <w:marLeft w:val="0"/>
      <w:marRight w:val="0"/>
      <w:marTop w:val="0"/>
      <w:marBottom w:val="0"/>
      <w:divBdr>
        <w:top w:val="none" w:sz="0" w:space="0" w:color="auto"/>
        <w:left w:val="none" w:sz="0" w:space="0" w:color="auto"/>
        <w:bottom w:val="none" w:sz="0" w:space="0" w:color="auto"/>
        <w:right w:val="none" w:sz="0" w:space="0" w:color="auto"/>
      </w:divBdr>
      <w:divsChild>
        <w:div w:id="1877084219">
          <w:marLeft w:val="0"/>
          <w:marRight w:val="0"/>
          <w:marTop w:val="0"/>
          <w:marBottom w:val="0"/>
          <w:divBdr>
            <w:top w:val="none" w:sz="0" w:space="0" w:color="auto"/>
            <w:left w:val="none" w:sz="0" w:space="0" w:color="auto"/>
            <w:bottom w:val="none" w:sz="0" w:space="0" w:color="auto"/>
            <w:right w:val="none" w:sz="0" w:space="0" w:color="auto"/>
          </w:divBdr>
          <w:divsChild>
            <w:div w:id="980037254">
              <w:marLeft w:val="0"/>
              <w:marRight w:val="0"/>
              <w:marTop w:val="0"/>
              <w:marBottom w:val="0"/>
              <w:divBdr>
                <w:top w:val="none" w:sz="0" w:space="0" w:color="auto"/>
                <w:left w:val="none" w:sz="0" w:space="0" w:color="auto"/>
                <w:bottom w:val="none" w:sz="0" w:space="0" w:color="auto"/>
                <w:right w:val="none" w:sz="0" w:space="0" w:color="auto"/>
              </w:divBdr>
              <w:divsChild>
                <w:div w:id="1472555290">
                  <w:marLeft w:val="0"/>
                  <w:marRight w:val="0"/>
                  <w:marTop w:val="0"/>
                  <w:marBottom w:val="0"/>
                  <w:divBdr>
                    <w:top w:val="none" w:sz="0" w:space="0" w:color="auto"/>
                    <w:left w:val="none" w:sz="0" w:space="0" w:color="auto"/>
                    <w:bottom w:val="none" w:sz="0" w:space="0" w:color="auto"/>
                    <w:right w:val="none" w:sz="0" w:space="0" w:color="auto"/>
                  </w:divBdr>
                  <w:divsChild>
                    <w:div w:id="190960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774428">
      <w:bodyDiv w:val="1"/>
      <w:marLeft w:val="0"/>
      <w:marRight w:val="0"/>
      <w:marTop w:val="0"/>
      <w:marBottom w:val="0"/>
      <w:divBdr>
        <w:top w:val="none" w:sz="0" w:space="0" w:color="auto"/>
        <w:left w:val="none" w:sz="0" w:space="0" w:color="auto"/>
        <w:bottom w:val="none" w:sz="0" w:space="0" w:color="auto"/>
        <w:right w:val="none" w:sz="0" w:space="0" w:color="auto"/>
      </w:divBdr>
    </w:div>
    <w:div w:id="1515925504">
      <w:bodyDiv w:val="1"/>
      <w:marLeft w:val="0"/>
      <w:marRight w:val="0"/>
      <w:marTop w:val="0"/>
      <w:marBottom w:val="0"/>
      <w:divBdr>
        <w:top w:val="none" w:sz="0" w:space="0" w:color="auto"/>
        <w:left w:val="none" w:sz="0" w:space="0" w:color="auto"/>
        <w:bottom w:val="none" w:sz="0" w:space="0" w:color="auto"/>
        <w:right w:val="none" w:sz="0" w:space="0" w:color="auto"/>
      </w:divBdr>
    </w:div>
    <w:div w:id="1533493428">
      <w:bodyDiv w:val="1"/>
      <w:marLeft w:val="0"/>
      <w:marRight w:val="0"/>
      <w:marTop w:val="0"/>
      <w:marBottom w:val="0"/>
      <w:divBdr>
        <w:top w:val="none" w:sz="0" w:space="0" w:color="auto"/>
        <w:left w:val="none" w:sz="0" w:space="0" w:color="auto"/>
        <w:bottom w:val="none" w:sz="0" w:space="0" w:color="auto"/>
        <w:right w:val="none" w:sz="0" w:space="0" w:color="auto"/>
      </w:divBdr>
      <w:divsChild>
        <w:div w:id="904952823">
          <w:marLeft w:val="0"/>
          <w:marRight w:val="0"/>
          <w:marTop w:val="0"/>
          <w:marBottom w:val="0"/>
          <w:divBdr>
            <w:top w:val="none" w:sz="0" w:space="0" w:color="auto"/>
            <w:left w:val="none" w:sz="0" w:space="0" w:color="auto"/>
            <w:bottom w:val="none" w:sz="0" w:space="0" w:color="auto"/>
            <w:right w:val="none" w:sz="0" w:space="0" w:color="auto"/>
          </w:divBdr>
          <w:divsChild>
            <w:div w:id="1563757697">
              <w:marLeft w:val="0"/>
              <w:marRight w:val="0"/>
              <w:marTop w:val="0"/>
              <w:marBottom w:val="0"/>
              <w:divBdr>
                <w:top w:val="none" w:sz="0" w:space="0" w:color="auto"/>
                <w:left w:val="none" w:sz="0" w:space="0" w:color="auto"/>
                <w:bottom w:val="none" w:sz="0" w:space="0" w:color="auto"/>
                <w:right w:val="none" w:sz="0" w:space="0" w:color="auto"/>
              </w:divBdr>
              <w:divsChild>
                <w:div w:id="885338331">
                  <w:marLeft w:val="0"/>
                  <w:marRight w:val="0"/>
                  <w:marTop w:val="0"/>
                  <w:marBottom w:val="0"/>
                  <w:divBdr>
                    <w:top w:val="none" w:sz="0" w:space="0" w:color="auto"/>
                    <w:left w:val="none" w:sz="0" w:space="0" w:color="auto"/>
                    <w:bottom w:val="none" w:sz="0" w:space="0" w:color="auto"/>
                    <w:right w:val="none" w:sz="0" w:space="0" w:color="auto"/>
                  </w:divBdr>
                  <w:divsChild>
                    <w:div w:id="14547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897623">
      <w:bodyDiv w:val="1"/>
      <w:marLeft w:val="0"/>
      <w:marRight w:val="0"/>
      <w:marTop w:val="0"/>
      <w:marBottom w:val="0"/>
      <w:divBdr>
        <w:top w:val="none" w:sz="0" w:space="0" w:color="auto"/>
        <w:left w:val="none" w:sz="0" w:space="0" w:color="auto"/>
        <w:bottom w:val="none" w:sz="0" w:space="0" w:color="auto"/>
        <w:right w:val="none" w:sz="0" w:space="0" w:color="auto"/>
      </w:divBdr>
    </w:div>
    <w:div w:id="2005933896">
      <w:bodyDiv w:val="1"/>
      <w:marLeft w:val="0"/>
      <w:marRight w:val="0"/>
      <w:marTop w:val="0"/>
      <w:marBottom w:val="0"/>
      <w:divBdr>
        <w:top w:val="none" w:sz="0" w:space="0" w:color="auto"/>
        <w:left w:val="none" w:sz="0" w:space="0" w:color="auto"/>
        <w:bottom w:val="none" w:sz="0" w:space="0" w:color="auto"/>
        <w:right w:val="none" w:sz="0" w:space="0" w:color="auto"/>
      </w:divBdr>
      <w:divsChild>
        <w:div w:id="1773042389">
          <w:marLeft w:val="0"/>
          <w:marRight w:val="0"/>
          <w:marTop w:val="0"/>
          <w:marBottom w:val="0"/>
          <w:divBdr>
            <w:top w:val="none" w:sz="0" w:space="0" w:color="auto"/>
            <w:left w:val="none" w:sz="0" w:space="0" w:color="auto"/>
            <w:bottom w:val="none" w:sz="0" w:space="0" w:color="auto"/>
            <w:right w:val="none" w:sz="0" w:space="0" w:color="auto"/>
          </w:divBdr>
          <w:divsChild>
            <w:div w:id="1880125324">
              <w:marLeft w:val="0"/>
              <w:marRight w:val="0"/>
              <w:marTop w:val="0"/>
              <w:marBottom w:val="0"/>
              <w:divBdr>
                <w:top w:val="none" w:sz="0" w:space="0" w:color="auto"/>
                <w:left w:val="none" w:sz="0" w:space="0" w:color="auto"/>
                <w:bottom w:val="none" w:sz="0" w:space="0" w:color="auto"/>
                <w:right w:val="none" w:sz="0" w:space="0" w:color="auto"/>
              </w:divBdr>
              <w:divsChild>
                <w:div w:id="1559826776">
                  <w:marLeft w:val="0"/>
                  <w:marRight w:val="0"/>
                  <w:marTop w:val="0"/>
                  <w:marBottom w:val="0"/>
                  <w:divBdr>
                    <w:top w:val="none" w:sz="0" w:space="0" w:color="auto"/>
                    <w:left w:val="none" w:sz="0" w:space="0" w:color="auto"/>
                    <w:bottom w:val="none" w:sz="0" w:space="0" w:color="auto"/>
                    <w:right w:val="none" w:sz="0" w:space="0" w:color="auto"/>
                  </w:divBdr>
                  <w:divsChild>
                    <w:div w:id="10211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ferista.com/" TargetMode="External"/><Relationship Id="rId3" Type="http://schemas.openxmlformats.org/officeDocument/2006/relationships/webSettings" Target="webSettings.xml"/><Relationship Id="rId7" Type="http://schemas.openxmlformats.org/officeDocument/2006/relationships/hyperlink" Target="http://www.offerista.com/a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fferista.com/at/studie-zu-informationsverhalten-bei-angeboten-im-handel-202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alexandra.vasak@reiterpr.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fferista.com/at/umfrage-bestaetigt-die-preissteigerungen-machen-sich-im-geldbeutel-bemerk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1369</Words>
  <Characters>8631</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9981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Sophia Seigner</cp:lastModifiedBy>
  <cp:revision>3</cp:revision>
  <dcterms:created xsi:type="dcterms:W3CDTF">2022-10-21T17:16:00Z</dcterms:created>
  <dcterms:modified xsi:type="dcterms:W3CDTF">2022-10-21T17:16:00Z</dcterms:modified>
  <cp:category/>
</cp:coreProperties>
</file>