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7FFF1" w14:textId="775F7544" w:rsidR="00FB1F47" w:rsidRPr="00505DFB" w:rsidRDefault="00BB735B" w:rsidP="00AB7DA9">
      <w:pPr>
        <w:spacing w:line="192" w:lineRule="auto"/>
        <w:ind w:right="417"/>
        <w:rPr>
          <w:b/>
          <w:color w:val="000000"/>
          <w:sz w:val="72"/>
          <w:szCs w:val="72"/>
        </w:rPr>
      </w:pPr>
      <w:r w:rsidRPr="00505DFB">
        <w:rPr>
          <w:noProof/>
          <w:color w:val="2B579A"/>
          <w:shd w:val="clear" w:color="auto" w:fill="E6E6E6"/>
          <w:lang w:eastAsia="de-DE"/>
        </w:rPr>
        <w:drawing>
          <wp:anchor distT="0" distB="0" distL="114300" distR="114300" simplePos="0" relativeHeight="251660800" behindDoc="1" locked="0" layoutInCell="1" allowOverlap="1" wp14:anchorId="2422B175" wp14:editId="4CB695C1">
            <wp:simplePos x="0" y="0"/>
            <wp:positionH relativeFrom="margin">
              <wp:posOffset>281159</wp:posOffset>
            </wp:positionH>
            <wp:positionV relativeFrom="paragraph">
              <wp:posOffset>-306</wp:posOffset>
            </wp:positionV>
            <wp:extent cx="5875507" cy="8311240"/>
            <wp:effectExtent l="0" t="0" r="0" b="0"/>
            <wp:wrapNone/>
            <wp:docPr id="58"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think Word Memo Title.jpg"/>
                    <pic:cNvPicPr/>
                  </pic:nvPicPr>
                  <pic:blipFill>
                    <a:blip r:embed="rId11">
                      <a:extLst>
                        <a:ext uri="{28A0092B-C50C-407E-A947-70E740481C1C}">
                          <a14:useLocalDpi xmlns:a14="http://schemas.microsoft.com/office/drawing/2010/main" val="0"/>
                        </a:ext>
                      </a:extLst>
                    </a:blip>
                    <a:stretch>
                      <a:fillRect/>
                    </a:stretch>
                  </pic:blipFill>
                  <pic:spPr bwMode="auto">
                    <a:xfrm>
                      <a:off x="0" y="0"/>
                      <a:ext cx="5875507" cy="8311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5166DA" w14:textId="2B6D89FC" w:rsidR="00FB1F47" w:rsidRPr="004A350F" w:rsidRDefault="00BB735B" w:rsidP="00BB735B">
      <w:pPr>
        <w:spacing w:line="780" w:lineRule="exact"/>
        <w:ind w:left="993" w:right="417"/>
        <w:outlineLvl w:val="0"/>
        <w:rPr>
          <w:rFonts w:cs="Arial"/>
          <w:b/>
          <w:bCs/>
          <w:color w:val="0062C2"/>
          <w:kern w:val="28"/>
          <w:sz w:val="72"/>
          <w:szCs w:val="72"/>
          <w:lang w:val="de-DE"/>
        </w:rPr>
      </w:pPr>
      <w:bookmarkStart w:id="0" w:name="HEADLINE1"/>
      <w:bookmarkEnd w:id="0"/>
      <w:r w:rsidRPr="004A350F">
        <w:rPr>
          <w:b/>
          <w:color w:val="0062C2"/>
          <w:sz w:val="72"/>
          <w:lang w:val="de-DE"/>
        </w:rPr>
        <w:t>PRESSEMITTEILUNG</w:t>
      </w:r>
    </w:p>
    <w:p w14:paraId="49D60E84" w14:textId="7A2B18BF" w:rsidR="00C23899" w:rsidRPr="004A350F" w:rsidRDefault="00C23899" w:rsidP="00C23899">
      <w:pPr>
        <w:tabs>
          <w:tab w:val="clear" w:pos="170"/>
        </w:tabs>
        <w:spacing w:before="120" w:after="120"/>
        <w:ind w:left="993" w:right="417"/>
        <w:rPr>
          <w:b/>
          <w:color w:val="C0167B"/>
          <w:sz w:val="48"/>
          <w:lang w:val="de-DE"/>
        </w:rPr>
      </w:pPr>
      <w:r w:rsidRPr="004A350F">
        <w:rPr>
          <w:b/>
          <w:color w:val="C0167B"/>
          <w:sz w:val="48"/>
          <w:lang w:val="de-DE"/>
        </w:rPr>
        <w:t>Konica Minolta</w:t>
      </w:r>
      <w:r w:rsidR="003259C2">
        <w:rPr>
          <w:b/>
          <w:color w:val="C0167B"/>
          <w:sz w:val="48"/>
          <w:lang w:val="de-DE"/>
        </w:rPr>
        <w:t>s</w:t>
      </w:r>
      <w:r w:rsidRPr="004A350F">
        <w:rPr>
          <w:b/>
          <w:color w:val="C0167B"/>
          <w:sz w:val="48"/>
          <w:lang w:val="de-DE"/>
        </w:rPr>
        <w:t xml:space="preserve"> </w:t>
      </w:r>
      <w:r w:rsidR="003259C2">
        <w:rPr>
          <w:b/>
          <w:color w:val="C0167B"/>
          <w:sz w:val="48"/>
          <w:lang w:val="de-DE"/>
        </w:rPr>
        <w:t>Multifunktionssysteme</w:t>
      </w:r>
      <w:r w:rsidR="003259C2" w:rsidRPr="004A350F">
        <w:rPr>
          <w:b/>
          <w:color w:val="C0167B"/>
          <w:sz w:val="48"/>
          <w:lang w:val="de-DE"/>
        </w:rPr>
        <w:t xml:space="preserve"> </w:t>
      </w:r>
      <w:r w:rsidRPr="004A350F">
        <w:rPr>
          <w:b/>
          <w:color w:val="C0167B"/>
          <w:sz w:val="48"/>
          <w:lang w:val="de-DE"/>
        </w:rPr>
        <w:t xml:space="preserve">übertreffen Industriestandards für </w:t>
      </w:r>
      <w:proofErr w:type="spellStart"/>
      <w:r w:rsidR="007A0D12" w:rsidRPr="004A350F">
        <w:rPr>
          <w:b/>
          <w:color w:val="C0167B"/>
          <w:sz w:val="48"/>
          <w:lang w:val="de-DE"/>
        </w:rPr>
        <w:t>Cybers</w:t>
      </w:r>
      <w:r w:rsidR="007A0D12">
        <w:rPr>
          <w:b/>
          <w:color w:val="C0167B"/>
          <w:sz w:val="48"/>
          <w:lang w:val="de-DE"/>
        </w:rPr>
        <w:t>ecurity</w:t>
      </w:r>
      <w:proofErr w:type="spellEnd"/>
    </w:p>
    <w:p w14:paraId="659AC589" w14:textId="77777777" w:rsidR="000B5E43" w:rsidRPr="004A350F" w:rsidRDefault="000B5E43" w:rsidP="000808EC">
      <w:pPr>
        <w:tabs>
          <w:tab w:val="clear" w:pos="170"/>
        </w:tabs>
        <w:spacing w:before="120" w:after="120"/>
        <w:ind w:left="993" w:right="417"/>
        <w:rPr>
          <w:b/>
          <w:color w:val="0062C2"/>
          <w:sz w:val="28"/>
          <w:lang w:val="de-DE"/>
        </w:rPr>
      </w:pPr>
    </w:p>
    <w:p w14:paraId="79558690" w14:textId="34E06D78" w:rsidR="00EE5BB2" w:rsidRDefault="004A350F" w:rsidP="54FFC0DA">
      <w:pPr>
        <w:tabs>
          <w:tab w:val="clear" w:pos="170"/>
        </w:tabs>
        <w:spacing w:before="120" w:after="120"/>
        <w:ind w:left="993" w:right="417"/>
        <w:rPr>
          <w:b/>
          <w:bCs/>
          <w:color w:val="0062C2"/>
          <w:szCs w:val="16"/>
          <w:lang w:val="de-DE"/>
        </w:rPr>
      </w:pPr>
      <w:r w:rsidRPr="54FFC0DA">
        <w:rPr>
          <w:b/>
          <w:bCs/>
          <w:color w:val="0062C2"/>
          <w:sz w:val="28"/>
          <w:szCs w:val="28"/>
          <w:lang w:val="de-DE"/>
        </w:rPr>
        <w:t xml:space="preserve">Sicherheit von </w:t>
      </w:r>
      <w:r w:rsidR="000E358D" w:rsidRPr="54FFC0DA">
        <w:rPr>
          <w:b/>
          <w:bCs/>
          <w:color w:val="0062C2"/>
          <w:sz w:val="28"/>
          <w:szCs w:val="28"/>
          <w:lang w:val="de-DE"/>
        </w:rPr>
        <w:t xml:space="preserve">Multifunktionssystemen </w:t>
      </w:r>
      <w:r w:rsidRPr="54FFC0DA">
        <w:rPr>
          <w:b/>
          <w:bCs/>
          <w:color w:val="0062C2"/>
          <w:sz w:val="28"/>
          <w:szCs w:val="28"/>
          <w:lang w:val="de-DE"/>
        </w:rPr>
        <w:t>gegen Hackerangriffe</w:t>
      </w:r>
      <w:r w:rsidR="70E85A4C" w:rsidRPr="54FFC0DA">
        <w:rPr>
          <w:b/>
          <w:bCs/>
          <w:color w:val="0062C2"/>
          <w:sz w:val="28"/>
          <w:szCs w:val="28"/>
          <w:lang w:val="de-DE"/>
        </w:rPr>
        <w:t xml:space="preserve"> von NTT DATA und NTT Ltd. getestet</w:t>
      </w:r>
    </w:p>
    <w:p w14:paraId="48B620D8" w14:textId="77777777" w:rsidR="004A350F" w:rsidRPr="004A350F" w:rsidRDefault="004A350F" w:rsidP="000808EC">
      <w:pPr>
        <w:tabs>
          <w:tab w:val="clear" w:pos="170"/>
        </w:tabs>
        <w:spacing w:before="120" w:after="120"/>
        <w:ind w:left="993" w:right="417"/>
        <w:rPr>
          <w:rFonts w:cs="Arial"/>
          <w:b/>
          <w:bCs/>
          <w:iCs/>
          <w:color w:val="C0167B"/>
          <w:sz w:val="22"/>
          <w:szCs w:val="22"/>
          <w:lang w:val="de-DE"/>
        </w:rPr>
      </w:pPr>
    </w:p>
    <w:p w14:paraId="642D93D3" w14:textId="54ECE58C" w:rsidR="00FB1F47" w:rsidRPr="004A350F" w:rsidRDefault="00446D66" w:rsidP="000808EC">
      <w:pPr>
        <w:tabs>
          <w:tab w:val="clear" w:pos="170"/>
        </w:tabs>
        <w:spacing w:before="120" w:after="120"/>
        <w:ind w:left="993" w:right="417"/>
        <w:rPr>
          <w:rFonts w:cs="Arial"/>
          <w:b/>
          <w:bCs/>
          <w:color w:val="0062C2"/>
          <w:sz w:val="28"/>
          <w:szCs w:val="28"/>
          <w:lang w:val="de-DE"/>
        </w:rPr>
      </w:pPr>
      <w:bookmarkStart w:id="1" w:name="_Toc327894829"/>
      <w:bookmarkEnd w:id="1"/>
      <w:r>
        <w:rPr>
          <w:b/>
          <w:bCs/>
          <w:color w:val="0062C2"/>
          <w:sz w:val="28"/>
          <w:szCs w:val="28"/>
          <w:lang w:val="de-DE"/>
        </w:rPr>
        <w:t>Wien</w:t>
      </w:r>
      <w:r w:rsidR="00FB1F47" w:rsidRPr="54FFC0DA">
        <w:rPr>
          <w:b/>
          <w:bCs/>
          <w:color w:val="0062C2"/>
          <w:sz w:val="28"/>
          <w:szCs w:val="28"/>
          <w:lang w:val="de-DE"/>
        </w:rPr>
        <w:t xml:space="preserve">, </w:t>
      </w:r>
      <w:r>
        <w:rPr>
          <w:b/>
          <w:bCs/>
          <w:color w:val="0062C2"/>
          <w:sz w:val="28"/>
          <w:szCs w:val="28"/>
          <w:lang w:val="de-DE"/>
        </w:rPr>
        <w:t>03</w:t>
      </w:r>
      <w:r w:rsidR="00624449" w:rsidRPr="54FFC0DA">
        <w:rPr>
          <w:b/>
          <w:bCs/>
          <w:color w:val="0062C2"/>
          <w:sz w:val="28"/>
          <w:szCs w:val="28"/>
          <w:lang w:val="de-DE"/>
        </w:rPr>
        <w:t xml:space="preserve">. </w:t>
      </w:r>
      <w:r>
        <w:rPr>
          <w:b/>
          <w:bCs/>
          <w:color w:val="0062C2"/>
          <w:sz w:val="28"/>
          <w:szCs w:val="28"/>
          <w:lang w:val="de-DE"/>
        </w:rPr>
        <w:t>November</w:t>
      </w:r>
      <w:r w:rsidR="005E39E6" w:rsidRPr="54FFC0DA">
        <w:rPr>
          <w:b/>
          <w:bCs/>
          <w:color w:val="0062C2"/>
          <w:sz w:val="28"/>
          <w:szCs w:val="28"/>
          <w:lang w:val="de-DE"/>
        </w:rPr>
        <w:t xml:space="preserve"> </w:t>
      </w:r>
      <w:r w:rsidR="00FB1F47" w:rsidRPr="54FFC0DA">
        <w:rPr>
          <w:b/>
          <w:bCs/>
          <w:color w:val="0062C2"/>
          <w:sz w:val="28"/>
          <w:szCs w:val="28"/>
          <w:lang w:val="de-DE"/>
        </w:rPr>
        <w:t>2021</w:t>
      </w:r>
    </w:p>
    <w:p w14:paraId="438CE6AF" w14:textId="77777777" w:rsidR="00FB1F47" w:rsidRPr="004A350F" w:rsidRDefault="00FB1F47" w:rsidP="000808EC">
      <w:pPr>
        <w:tabs>
          <w:tab w:val="clear" w:pos="170"/>
        </w:tabs>
        <w:ind w:left="992" w:right="420"/>
        <w:rPr>
          <w:rFonts w:cs="Lucida Sans Unicode"/>
          <w:sz w:val="22"/>
          <w:szCs w:val="22"/>
          <w:lang w:val="de-DE"/>
        </w:rPr>
      </w:pPr>
    </w:p>
    <w:p w14:paraId="618777D9" w14:textId="098036AE" w:rsidR="00C9379C" w:rsidRPr="004A350F" w:rsidRDefault="00BA018C" w:rsidP="00C9379C">
      <w:pPr>
        <w:tabs>
          <w:tab w:val="clear" w:pos="170"/>
        </w:tabs>
        <w:ind w:left="993"/>
        <w:rPr>
          <w:b/>
          <w:sz w:val="24"/>
          <w:lang w:val="de-DE"/>
        </w:rPr>
      </w:pPr>
      <w:r w:rsidRPr="000D4355">
        <w:rPr>
          <w:b/>
          <w:sz w:val="24"/>
          <w:lang w:val="de-DE"/>
        </w:rPr>
        <w:t xml:space="preserve">Um sicherzustellen, dass die </w:t>
      </w:r>
      <w:r w:rsidR="003F4B60" w:rsidRPr="004A350F">
        <w:rPr>
          <w:b/>
          <w:sz w:val="24"/>
          <w:lang w:val="de-DE"/>
        </w:rPr>
        <w:t>Multifunktions</w:t>
      </w:r>
      <w:r w:rsidR="003F4B60">
        <w:rPr>
          <w:b/>
          <w:sz w:val="24"/>
          <w:lang w:val="de-DE"/>
        </w:rPr>
        <w:t>systeme</w:t>
      </w:r>
      <w:r w:rsidR="003F4B60" w:rsidRPr="004A350F">
        <w:rPr>
          <w:b/>
          <w:sz w:val="24"/>
          <w:lang w:val="de-DE"/>
        </w:rPr>
        <w:t xml:space="preserve"> </w:t>
      </w:r>
      <w:r w:rsidR="00C9379C" w:rsidRPr="004A350F">
        <w:rPr>
          <w:b/>
          <w:sz w:val="24"/>
          <w:lang w:val="de-DE"/>
        </w:rPr>
        <w:t xml:space="preserve">der bizhub i-Serie höchsten Datenschutz- und Endpunktsicherheitsstandards </w:t>
      </w:r>
      <w:r w:rsidR="000D4355">
        <w:rPr>
          <w:b/>
          <w:sz w:val="24"/>
          <w:lang w:val="de-DE"/>
        </w:rPr>
        <w:t>entsprechen, hat Konica Minolta Penetrationstests durchführen lassen</w:t>
      </w:r>
      <w:r w:rsidR="00C9379C" w:rsidRPr="004A350F">
        <w:rPr>
          <w:b/>
          <w:sz w:val="24"/>
          <w:lang w:val="de-DE"/>
        </w:rPr>
        <w:t xml:space="preserve">. </w:t>
      </w:r>
      <w:r w:rsidR="000D4355" w:rsidRPr="004A350F">
        <w:rPr>
          <w:b/>
          <w:sz w:val="24"/>
          <w:lang w:val="de-DE"/>
        </w:rPr>
        <w:t xml:space="preserve">Bei den durchgeführten Tests der </w:t>
      </w:r>
      <w:r w:rsidR="000D4355">
        <w:rPr>
          <w:b/>
          <w:sz w:val="24"/>
          <w:lang w:val="de-DE"/>
        </w:rPr>
        <w:t>Systeme</w:t>
      </w:r>
      <w:r w:rsidR="000D4355" w:rsidRPr="004A350F">
        <w:rPr>
          <w:b/>
          <w:sz w:val="24"/>
          <w:lang w:val="de-DE"/>
        </w:rPr>
        <w:t xml:space="preserve"> durch NTT DATA, einem international angesehenen IT-Dienstleister, und der Sicherheitsabteilung von NTT Ltd. wurden keine Schwachstellen gefunden. </w:t>
      </w:r>
      <w:r w:rsidR="00C9379C" w:rsidRPr="004A350F">
        <w:rPr>
          <w:b/>
          <w:sz w:val="24"/>
          <w:lang w:val="de-DE"/>
        </w:rPr>
        <w:t xml:space="preserve">Die </w:t>
      </w:r>
      <w:hyperlink r:id="rId12" w:history="1">
        <w:r w:rsidR="00C9379C" w:rsidRPr="00BA1265">
          <w:rPr>
            <w:b/>
            <w:bCs/>
            <w:color w:val="0062C2"/>
            <w:sz w:val="24"/>
            <w:szCs w:val="24"/>
          </w:rPr>
          <w:t>bizhub i-Serie</w:t>
        </w:r>
      </w:hyperlink>
      <w:r w:rsidR="00C9379C" w:rsidRPr="004A350F">
        <w:rPr>
          <w:b/>
          <w:sz w:val="24"/>
          <w:lang w:val="de-DE"/>
        </w:rPr>
        <w:t xml:space="preserve"> verfügt über mehrere Technologien der nächsten Generation, darunter Solid-State-Speicher, eine neue Codebasis, Firmware und integrierte Cloud-Dienste. </w:t>
      </w:r>
    </w:p>
    <w:p w14:paraId="12C2BDE0" w14:textId="250DACA1" w:rsidR="000B5E43" w:rsidRPr="004A350F" w:rsidRDefault="000B5E43" w:rsidP="00C9379C">
      <w:pPr>
        <w:tabs>
          <w:tab w:val="clear" w:pos="170"/>
        </w:tabs>
        <w:ind w:left="993"/>
        <w:rPr>
          <w:sz w:val="24"/>
          <w:lang w:val="de-DE"/>
        </w:rPr>
      </w:pPr>
    </w:p>
    <w:p w14:paraId="2A838719" w14:textId="14FBCF93" w:rsidR="00C9379C" w:rsidRPr="004A350F" w:rsidRDefault="00C9379C" w:rsidP="00C9379C">
      <w:pPr>
        <w:tabs>
          <w:tab w:val="clear" w:pos="170"/>
          <w:tab w:val="left" w:pos="8505"/>
        </w:tabs>
        <w:ind w:left="992" w:right="420"/>
        <w:rPr>
          <w:sz w:val="24"/>
          <w:lang w:val="de-DE"/>
        </w:rPr>
      </w:pPr>
      <w:r w:rsidRPr="004A350F">
        <w:rPr>
          <w:sz w:val="24"/>
          <w:lang w:val="de-DE"/>
        </w:rPr>
        <w:t xml:space="preserve">Mit dem Netzwerk verbundene </w:t>
      </w:r>
      <w:r w:rsidR="008D0F0E">
        <w:rPr>
          <w:sz w:val="24"/>
          <w:lang w:val="de-DE"/>
        </w:rPr>
        <w:t>Systeme</w:t>
      </w:r>
      <w:r w:rsidR="008D0F0E" w:rsidRPr="004A350F">
        <w:rPr>
          <w:sz w:val="24"/>
          <w:lang w:val="de-DE"/>
        </w:rPr>
        <w:t xml:space="preserve"> </w:t>
      </w:r>
      <w:r w:rsidRPr="004A350F">
        <w:rPr>
          <w:sz w:val="24"/>
          <w:lang w:val="de-DE"/>
        </w:rPr>
        <w:t xml:space="preserve">bieten den Endnutzern </w:t>
      </w:r>
      <w:r w:rsidR="008D0F0E">
        <w:rPr>
          <w:sz w:val="24"/>
          <w:lang w:val="de-DE"/>
        </w:rPr>
        <w:t>umfangreiche</w:t>
      </w:r>
      <w:r w:rsidR="008D0F0E" w:rsidRPr="004A350F">
        <w:rPr>
          <w:sz w:val="24"/>
          <w:lang w:val="de-DE"/>
        </w:rPr>
        <w:t xml:space="preserve"> </w:t>
      </w:r>
      <w:r w:rsidRPr="004A350F">
        <w:rPr>
          <w:sz w:val="24"/>
          <w:lang w:val="de-DE"/>
        </w:rPr>
        <w:t xml:space="preserve">Möglichkeiten für die Zusammenarbeit und die Benutzerfreundlichkeit. Leider sind genau diese Endgeräte auch attraktive Ziele für Hacker. </w:t>
      </w:r>
      <w:r w:rsidR="00683C89">
        <w:rPr>
          <w:sz w:val="24"/>
          <w:lang w:val="de-DE"/>
        </w:rPr>
        <w:t>Indem</w:t>
      </w:r>
      <w:r w:rsidRPr="004A350F">
        <w:rPr>
          <w:sz w:val="24"/>
          <w:lang w:val="de-DE"/>
        </w:rPr>
        <w:t xml:space="preserve"> Sicherheitslücke</w:t>
      </w:r>
      <w:r w:rsidR="00683C89">
        <w:rPr>
          <w:sz w:val="24"/>
          <w:lang w:val="de-DE"/>
        </w:rPr>
        <w:t>n</w:t>
      </w:r>
      <w:r w:rsidRPr="004A350F">
        <w:rPr>
          <w:sz w:val="24"/>
          <w:lang w:val="de-DE"/>
        </w:rPr>
        <w:t xml:space="preserve"> </w:t>
      </w:r>
      <w:r w:rsidR="00683C89">
        <w:rPr>
          <w:sz w:val="24"/>
          <w:lang w:val="de-DE"/>
        </w:rPr>
        <w:t>eines</w:t>
      </w:r>
      <w:r w:rsidRPr="004A350F">
        <w:rPr>
          <w:sz w:val="24"/>
          <w:lang w:val="de-DE"/>
        </w:rPr>
        <w:t xml:space="preserve"> angeschlossenen </w:t>
      </w:r>
      <w:r w:rsidR="00353754">
        <w:rPr>
          <w:sz w:val="24"/>
          <w:lang w:val="de-DE"/>
        </w:rPr>
        <w:t>Systems</w:t>
      </w:r>
      <w:r w:rsidR="00353754" w:rsidRPr="004A350F">
        <w:rPr>
          <w:sz w:val="24"/>
          <w:lang w:val="de-DE"/>
        </w:rPr>
        <w:t xml:space="preserve"> </w:t>
      </w:r>
      <w:r w:rsidR="00683C89">
        <w:rPr>
          <w:sz w:val="24"/>
          <w:lang w:val="de-DE"/>
        </w:rPr>
        <w:t xml:space="preserve">ausgenutzt werden, </w:t>
      </w:r>
      <w:r w:rsidRPr="004A350F">
        <w:rPr>
          <w:sz w:val="24"/>
          <w:lang w:val="de-DE"/>
        </w:rPr>
        <w:t xml:space="preserve">kann ein geschickter </w:t>
      </w:r>
      <w:r w:rsidRPr="004A350F">
        <w:rPr>
          <w:sz w:val="24"/>
          <w:lang w:val="de-DE"/>
        </w:rPr>
        <w:lastRenderedPageBreak/>
        <w:t>Hacker ein ganzes Netzwerk dem Datendiebstahl, der Unterbrechung des Geschäftsbetriebs und finanziellen Turbulenzen aussetzen.</w:t>
      </w:r>
    </w:p>
    <w:p w14:paraId="12E29CCE" w14:textId="77777777" w:rsidR="00C9379C" w:rsidRPr="004A350F" w:rsidRDefault="00C9379C" w:rsidP="00C9379C">
      <w:pPr>
        <w:tabs>
          <w:tab w:val="clear" w:pos="170"/>
          <w:tab w:val="left" w:pos="8505"/>
        </w:tabs>
        <w:ind w:left="992" w:right="420"/>
        <w:rPr>
          <w:sz w:val="24"/>
          <w:lang w:val="de-DE"/>
        </w:rPr>
      </w:pPr>
    </w:p>
    <w:p w14:paraId="1AA652B2" w14:textId="68240FE0" w:rsidR="00C9379C" w:rsidRPr="004A350F" w:rsidRDefault="00C9379C" w:rsidP="54FFC0DA">
      <w:pPr>
        <w:tabs>
          <w:tab w:val="clear" w:pos="170"/>
          <w:tab w:val="left" w:pos="8505"/>
        </w:tabs>
        <w:ind w:left="992" w:right="420"/>
        <w:rPr>
          <w:sz w:val="24"/>
          <w:szCs w:val="24"/>
          <w:lang w:val="de-DE"/>
        </w:rPr>
      </w:pPr>
      <w:r w:rsidRPr="54FFC0DA">
        <w:rPr>
          <w:sz w:val="24"/>
          <w:szCs w:val="24"/>
          <w:lang w:val="de-DE"/>
        </w:rPr>
        <w:t xml:space="preserve">Konica Minolta unterzieht seine Produkte strengen internen </w:t>
      </w:r>
      <w:proofErr w:type="spellStart"/>
      <w:r w:rsidR="00E85868" w:rsidRPr="54FFC0DA">
        <w:rPr>
          <w:sz w:val="24"/>
          <w:szCs w:val="24"/>
          <w:lang w:val="de-DE"/>
        </w:rPr>
        <w:t>Cybersecurity</w:t>
      </w:r>
      <w:proofErr w:type="spellEnd"/>
      <w:r w:rsidR="00F10DC4" w:rsidRPr="54FFC0DA">
        <w:rPr>
          <w:sz w:val="24"/>
          <w:szCs w:val="24"/>
          <w:lang w:val="de-DE"/>
        </w:rPr>
        <w:t>-T</w:t>
      </w:r>
      <w:r w:rsidR="00E85868" w:rsidRPr="54FFC0DA">
        <w:rPr>
          <w:sz w:val="24"/>
          <w:szCs w:val="24"/>
          <w:lang w:val="de-DE"/>
        </w:rPr>
        <w:t>ests</w:t>
      </w:r>
      <w:r w:rsidRPr="54FFC0DA">
        <w:rPr>
          <w:sz w:val="24"/>
          <w:szCs w:val="24"/>
          <w:lang w:val="de-DE"/>
        </w:rPr>
        <w:t>, um seine Systeme zu schützen und sicherzustellen, dass sie die Anforderungen von PCI</w:t>
      </w:r>
      <w:r w:rsidR="00683C89" w:rsidRPr="54FFC0DA">
        <w:rPr>
          <w:rStyle w:val="Funotenzeichen"/>
          <w:sz w:val="24"/>
          <w:szCs w:val="24"/>
          <w:lang w:val="de-DE"/>
        </w:rPr>
        <w:footnoteReference w:id="1"/>
      </w:r>
      <w:r w:rsidRPr="54FFC0DA">
        <w:rPr>
          <w:sz w:val="24"/>
          <w:szCs w:val="24"/>
          <w:lang w:val="de-DE"/>
        </w:rPr>
        <w:t>, HIPAA</w:t>
      </w:r>
      <w:r w:rsidR="00683C89" w:rsidRPr="54FFC0DA">
        <w:rPr>
          <w:rStyle w:val="Funotenzeichen"/>
          <w:sz w:val="24"/>
          <w:szCs w:val="24"/>
          <w:lang w:val="de-DE"/>
        </w:rPr>
        <w:footnoteReference w:id="2"/>
      </w:r>
      <w:r w:rsidRPr="54FFC0DA">
        <w:rPr>
          <w:sz w:val="24"/>
          <w:szCs w:val="24"/>
          <w:lang w:val="de-DE"/>
        </w:rPr>
        <w:t>, FERPA</w:t>
      </w:r>
      <w:r w:rsidR="00683C89" w:rsidRPr="54FFC0DA">
        <w:rPr>
          <w:rStyle w:val="Funotenzeichen"/>
          <w:sz w:val="24"/>
          <w:szCs w:val="24"/>
          <w:lang w:val="de-DE"/>
        </w:rPr>
        <w:footnoteReference w:id="3"/>
      </w:r>
      <w:r w:rsidR="00683C89" w:rsidRPr="54FFC0DA">
        <w:rPr>
          <w:sz w:val="24"/>
          <w:szCs w:val="24"/>
          <w:lang w:val="de-DE"/>
        </w:rPr>
        <w:t xml:space="preserve"> </w:t>
      </w:r>
      <w:r w:rsidRPr="54FFC0DA">
        <w:rPr>
          <w:sz w:val="24"/>
          <w:szCs w:val="24"/>
          <w:lang w:val="de-DE"/>
        </w:rPr>
        <w:t xml:space="preserve">und </w:t>
      </w:r>
      <w:r w:rsidR="00683C89" w:rsidRPr="54FFC0DA">
        <w:rPr>
          <w:sz w:val="24"/>
          <w:szCs w:val="24"/>
          <w:lang w:val="de-DE"/>
        </w:rPr>
        <w:t>der DSGVO</w:t>
      </w:r>
      <w:r w:rsidR="00683C89" w:rsidRPr="54FFC0DA">
        <w:rPr>
          <w:rStyle w:val="Funotenzeichen"/>
          <w:sz w:val="24"/>
          <w:szCs w:val="24"/>
          <w:lang w:val="de-DE"/>
        </w:rPr>
        <w:footnoteReference w:id="4"/>
      </w:r>
      <w:r w:rsidR="00683C89" w:rsidRPr="54FFC0DA">
        <w:rPr>
          <w:sz w:val="24"/>
          <w:szCs w:val="24"/>
          <w:lang w:val="de-DE"/>
        </w:rPr>
        <w:t xml:space="preserve"> </w:t>
      </w:r>
      <w:r w:rsidRPr="54FFC0DA">
        <w:rPr>
          <w:sz w:val="24"/>
          <w:szCs w:val="24"/>
          <w:lang w:val="de-DE"/>
        </w:rPr>
        <w:t xml:space="preserve">erfüllen. Um den Kunden zu versichern, dass die </w:t>
      </w:r>
      <w:r w:rsidR="00F8383F" w:rsidRPr="54FFC0DA">
        <w:rPr>
          <w:sz w:val="24"/>
          <w:szCs w:val="24"/>
          <w:lang w:val="de-DE"/>
        </w:rPr>
        <w:t xml:space="preserve">Multifunktionssysteme </w:t>
      </w:r>
      <w:r w:rsidRPr="54FFC0DA">
        <w:rPr>
          <w:sz w:val="24"/>
          <w:szCs w:val="24"/>
          <w:lang w:val="de-DE"/>
        </w:rPr>
        <w:t xml:space="preserve">die Branchenstandards für die Einhaltung der </w:t>
      </w:r>
      <w:proofErr w:type="spellStart"/>
      <w:r w:rsidR="00E85868" w:rsidRPr="54FFC0DA">
        <w:rPr>
          <w:sz w:val="24"/>
          <w:szCs w:val="24"/>
          <w:lang w:val="de-DE"/>
        </w:rPr>
        <w:t>Cybersecurity</w:t>
      </w:r>
      <w:proofErr w:type="spellEnd"/>
      <w:r w:rsidR="00E85868" w:rsidRPr="54FFC0DA">
        <w:rPr>
          <w:sz w:val="24"/>
          <w:szCs w:val="24"/>
          <w:lang w:val="de-DE"/>
        </w:rPr>
        <w:t xml:space="preserve"> </w:t>
      </w:r>
      <w:r w:rsidRPr="54FFC0DA">
        <w:rPr>
          <w:sz w:val="24"/>
          <w:szCs w:val="24"/>
          <w:lang w:val="de-DE"/>
        </w:rPr>
        <w:t xml:space="preserve">übertreffen, investierte Konica Minolta </w:t>
      </w:r>
      <w:r w:rsidR="00683C89" w:rsidRPr="54FFC0DA">
        <w:rPr>
          <w:sz w:val="24"/>
          <w:szCs w:val="24"/>
          <w:lang w:val="de-DE"/>
        </w:rPr>
        <w:t>zusätzlich in</w:t>
      </w:r>
      <w:r w:rsidRPr="54FFC0DA">
        <w:rPr>
          <w:sz w:val="24"/>
          <w:szCs w:val="24"/>
          <w:lang w:val="de-DE"/>
        </w:rPr>
        <w:t xml:space="preserve"> Penetrationstests, die von NTT DATA und der Sicherheitsabteilung von NTT Ltd. durchgeführt wurden.</w:t>
      </w:r>
    </w:p>
    <w:p w14:paraId="79BF318E" w14:textId="77777777" w:rsidR="00C9379C" w:rsidRPr="004A350F" w:rsidRDefault="00C9379C" w:rsidP="00C9379C">
      <w:pPr>
        <w:tabs>
          <w:tab w:val="clear" w:pos="170"/>
          <w:tab w:val="left" w:pos="8505"/>
        </w:tabs>
        <w:ind w:left="992" w:right="420"/>
        <w:rPr>
          <w:sz w:val="24"/>
          <w:lang w:val="de-DE"/>
        </w:rPr>
      </w:pPr>
    </w:p>
    <w:p w14:paraId="36DD0BF3" w14:textId="46A37868" w:rsidR="00C9379C" w:rsidRPr="004A350F" w:rsidRDefault="00C9379C" w:rsidP="00C9379C">
      <w:pPr>
        <w:tabs>
          <w:tab w:val="clear" w:pos="170"/>
          <w:tab w:val="left" w:pos="8505"/>
        </w:tabs>
        <w:ind w:left="992" w:right="420"/>
        <w:rPr>
          <w:sz w:val="24"/>
          <w:lang w:val="de-DE"/>
        </w:rPr>
      </w:pPr>
      <w:r w:rsidRPr="004A350F">
        <w:rPr>
          <w:sz w:val="24"/>
          <w:lang w:val="de-DE"/>
        </w:rPr>
        <w:t xml:space="preserve">Konica Minolta stellte NTT DATA eine Reihe seiner </w:t>
      </w:r>
      <w:r w:rsidR="00AF4A7C" w:rsidRPr="004A350F">
        <w:rPr>
          <w:sz w:val="24"/>
          <w:lang w:val="de-DE"/>
        </w:rPr>
        <w:t>Multifunktions</w:t>
      </w:r>
      <w:r w:rsidR="00AF4A7C">
        <w:rPr>
          <w:sz w:val="24"/>
          <w:lang w:val="de-DE"/>
        </w:rPr>
        <w:t>systeme</w:t>
      </w:r>
      <w:r w:rsidR="00AF4A7C" w:rsidRPr="004A350F">
        <w:rPr>
          <w:sz w:val="24"/>
          <w:lang w:val="de-DE"/>
        </w:rPr>
        <w:t xml:space="preserve"> </w:t>
      </w:r>
      <w:r w:rsidRPr="004A350F">
        <w:rPr>
          <w:sz w:val="24"/>
          <w:lang w:val="de-DE"/>
        </w:rPr>
        <w:t xml:space="preserve">und deren Quellcode für Penetrationstests zur Verfügung. Nachdem die Ingenieure von NTT DATA etwa 80 Stunden damit verbracht hatten, sich in die </w:t>
      </w:r>
      <w:r w:rsidR="006819EE">
        <w:rPr>
          <w:sz w:val="24"/>
          <w:lang w:val="de-DE"/>
        </w:rPr>
        <w:t>Systeme</w:t>
      </w:r>
      <w:r w:rsidR="006819EE" w:rsidRPr="004A350F">
        <w:rPr>
          <w:sz w:val="24"/>
          <w:lang w:val="de-DE"/>
        </w:rPr>
        <w:t xml:space="preserve"> </w:t>
      </w:r>
      <w:r w:rsidRPr="004A350F">
        <w:rPr>
          <w:sz w:val="24"/>
          <w:lang w:val="de-DE"/>
        </w:rPr>
        <w:t xml:space="preserve">zu hacken, fanden sie keine größeren Sicherheitslücken. Diese Ergebnisse </w:t>
      </w:r>
      <w:r w:rsidR="00683C89">
        <w:rPr>
          <w:sz w:val="24"/>
          <w:lang w:val="de-DE"/>
        </w:rPr>
        <w:t xml:space="preserve">unterstreichen die </w:t>
      </w:r>
      <w:r w:rsidR="0025100F">
        <w:rPr>
          <w:sz w:val="24"/>
          <w:lang w:val="de-DE"/>
        </w:rPr>
        <w:t>Sicherheit der Produkte</w:t>
      </w:r>
      <w:r w:rsidR="00683C89">
        <w:rPr>
          <w:sz w:val="24"/>
          <w:lang w:val="de-DE"/>
        </w:rPr>
        <w:t xml:space="preserve"> von Konica Minolta</w:t>
      </w:r>
      <w:r w:rsidRPr="004A350F">
        <w:rPr>
          <w:sz w:val="24"/>
          <w:lang w:val="de-DE"/>
        </w:rPr>
        <w:t xml:space="preserve"> und tragen zum Erfolg der Produktlinie bei. </w:t>
      </w:r>
    </w:p>
    <w:p w14:paraId="59202A64" w14:textId="77777777" w:rsidR="00C9379C" w:rsidRPr="004A350F" w:rsidRDefault="00C9379C" w:rsidP="00C9379C">
      <w:pPr>
        <w:tabs>
          <w:tab w:val="clear" w:pos="170"/>
          <w:tab w:val="left" w:pos="8505"/>
        </w:tabs>
        <w:ind w:left="992" w:right="420"/>
        <w:rPr>
          <w:sz w:val="24"/>
          <w:lang w:val="de-DE"/>
        </w:rPr>
      </w:pPr>
    </w:p>
    <w:p w14:paraId="08675FF3" w14:textId="11CCE6BD" w:rsidR="0034444E" w:rsidRPr="004A350F" w:rsidRDefault="0034444E" w:rsidP="0034444E">
      <w:pPr>
        <w:tabs>
          <w:tab w:val="clear" w:pos="170"/>
          <w:tab w:val="left" w:pos="8505"/>
        </w:tabs>
        <w:ind w:left="992" w:right="420"/>
        <w:rPr>
          <w:rFonts w:cs="Lucida Sans Unicode"/>
          <w:sz w:val="24"/>
          <w:szCs w:val="24"/>
          <w:lang w:val="de-DE" w:eastAsia="de-DE"/>
        </w:rPr>
      </w:pPr>
      <w:r w:rsidRPr="54FFC0DA">
        <w:rPr>
          <w:rFonts w:cs="Lucida Sans Unicode"/>
          <w:sz w:val="24"/>
          <w:szCs w:val="24"/>
          <w:lang w:val="de-DE" w:eastAsia="de-DE"/>
        </w:rPr>
        <w:t xml:space="preserve">"Viele Unternehmen ahnen oft nicht, dass </w:t>
      </w:r>
      <w:r w:rsidR="003A7192" w:rsidRPr="54FFC0DA">
        <w:rPr>
          <w:rFonts w:cs="Lucida Sans Unicode"/>
          <w:sz w:val="24"/>
          <w:szCs w:val="24"/>
          <w:lang w:val="de-DE" w:eastAsia="de-DE"/>
        </w:rPr>
        <w:t xml:space="preserve">Multifunktionssysteme </w:t>
      </w:r>
      <w:r w:rsidRPr="54FFC0DA">
        <w:rPr>
          <w:rFonts w:cs="Lucida Sans Unicode"/>
          <w:sz w:val="24"/>
          <w:szCs w:val="24"/>
          <w:lang w:val="de-DE" w:eastAsia="de-DE"/>
        </w:rPr>
        <w:t xml:space="preserve">genauso ein Einfallstor für Hacker sein können wie jedes andere Gerät im Netzwerk. Die Penetrationstests von NTT DATA können ein zusätzliches Gefühl der Sicherheit vermitteln", sagt </w:t>
      </w:r>
      <w:r w:rsidR="005E39E6" w:rsidRPr="54FFC0DA">
        <w:rPr>
          <w:rFonts w:cs="Lucida Sans Unicode"/>
          <w:sz w:val="24"/>
          <w:szCs w:val="24"/>
          <w:lang w:val="de-DE" w:eastAsia="de-DE"/>
        </w:rPr>
        <w:t>Bernd Ehm</w:t>
      </w:r>
      <w:r w:rsidRPr="54FFC0DA">
        <w:rPr>
          <w:rFonts w:cs="Lucida Sans Unicode"/>
          <w:sz w:val="24"/>
          <w:szCs w:val="24"/>
          <w:lang w:val="de-DE" w:eastAsia="de-DE"/>
        </w:rPr>
        <w:t xml:space="preserve">, </w:t>
      </w:r>
      <w:proofErr w:type="spellStart"/>
      <w:r w:rsidR="00B407F8" w:rsidRPr="54FFC0DA">
        <w:rPr>
          <w:rFonts w:cs="Lucida Sans Unicode"/>
          <w:sz w:val="24"/>
          <w:szCs w:val="24"/>
          <w:lang w:val="de-DE" w:eastAsia="de-DE"/>
        </w:rPr>
        <w:t>Product</w:t>
      </w:r>
      <w:proofErr w:type="spellEnd"/>
      <w:r w:rsidR="00B407F8" w:rsidRPr="54FFC0DA">
        <w:rPr>
          <w:rFonts w:cs="Lucida Sans Unicode"/>
          <w:sz w:val="24"/>
          <w:szCs w:val="24"/>
          <w:lang w:val="de-DE" w:eastAsia="de-DE"/>
        </w:rPr>
        <w:t xml:space="preserve"> Marketing Manager</w:t>
      </w:r>
      <w:r w:rsidRPr="54FFC0DA">
        <w:rPr>
          <w:rFonts w:cs="Lucida Sans Unicode"/>
          <w:sz w:val="24"/>
          <w:szCs w:val="24"/>
          <w:lang w:val="de-DE" w:eastAsia="de-DE"/>
        </w:rPr>
        <w:t xml:space="preserve"> </w:t>
      </w:r>
      <w:r w:rsidR="005E39E6" w:rsidRPr="54FFC0DA">
        <w:rPr>
          <w:rFonts w:cs="Lucida Sans Unicode"/>
          <w:sz w:val="24"/>
          <w:szCs w:val="24"/>
          <w:lang w:val="de-DE" w:eastAsia="de-DE"/>
        </w:rPr>
        <w:t xml:space="preserve">Print &amp; </w:t>
      </w:r>
      <w:proofErr w:type="spellStart"/>
      <w:r w:rsidR="005E39E6" w:rsidRPr="54FFC0DA">
        <w:rPr>
          <w:rFonts w:cs="Lucida Sans Unicode"/>
          <w:sz w:val="24"/>
          <w:szCs w:val="24"/>
          <w:lang w:val="de-DE" w:eastAsia="de-DE"/>
        </w:rPr>
        <w:t>Document</w:t>
      </w:r>
      <w:proofErr w:type="spellEnd"/>
      <w:r w:rsidR="005E39E6" w:rsidRPr="54FFC0DA">
        <w:rPr>
          <w:rFonts w:cs="Lucida Sans Unicode"/>
          <w:sz w:val="24"/>
          <w:szCs w:val="24"/>
          <w:lang w:val="de-DE" w:eastAsia="de-DE"/>
        </w:rPr>
        <w:t xml:space="preserve"> Solutions</w:t>
      </w:r>
      <w:r w:rsidR="00BB24D9" w:rsidRPr="54FFC0DA">
        <w:rPr>
          <w:rFonts w:cs="Lucida Sans Unicode"/>
          <w:sz w:val="24"/>
          <w:szCs w:val="24"/>
          <w:lang w:val="de-DE" w:eastAsia="de-DE"/>
        </w:rPr>
        <w:t xml:space="preserve"> bei </w:t>
      </w:r>
      <w:r w:rsidR="00B407F8" w:rsidRPr="54FFC0DA">
        <w:rPr>
          <w:rFonts w:cs="Lucida Sans Unicode"/>
          <w:sz w:val="24"/>
          <w:szCs w:val="24"/>
          <w:lang w:val="de-DE" w:eastAsia="de-DE"/>
        </w:rPr>
        <w:t xml:space="preserve">der </w:t>
      </w:r>
      <w:r w:rsidR="00BB24D9" w:rsidRPr="54FFC0DA">
        <w:rPr>
          <w:rFonts w:cs="Lucida Sans Unicode"/>
          <w:sz w:val="24"/>
          <w:szCs w:val="24"/>
          <w:lang w:val="de-DE" w:eastAsia="de-DE"/>
        </w:rPr>
        <w:t>Konica Minolta Business Solutions Deutschland</w:t>
      </w:r>
      <w:r w:rsidRPr="54FFC0DA">
        <w:rPr>
          <w:rFonts w:cs="Lucida Sans Unicode"/>
          <w:sz w:val="24"/>
          <w:szCs w:val="24"/>
          <w:lang w:val="de-DE" w:eastAsia="de-DE"/>
        </w:rPr>
        <w:t>.</w:t>
      </w:r>
    </w:p>
    <w:p w14:paraId="193B666A" w14:textId="16D4B1D9" w:rsidR="00C23899" w:rsidRPr="004A350F" w:rsidRDefault="00C23899" w:rsidP="00BA1265">
      <w:pPr>
        <w:tabs>
          <w:tab w:val="clear" w:pos="170"/>
          <w:tab w:val="left" w:pos="8505"/>
        </w:tabs>
        <w:ind w:right="420"/>
        <w:rPr>
          <w:sz w:val="24"/>
          <w:lang w:val="de-DE"/>
        </w:rPr>
      </w:pPr>
    </w:p>
    <w:p w14:paraId="60BF1DD8" w14:textId="756ADAF7" w:rsidR="00C23899" w:rsidRPr="00E92F26" w:rsidRDefault="00C23899" w:rsidP="00C23899">
      <w:pPr>
        <w:tabs>
          <w:tab w:val="clear" w:pos="170"/>
          <w:tab w:val="left" w:pos="8505"/>
        </w:tabs>
        <w:ind w:left="992" w:right="420"/>
        <w:rPr>
          <w:b/>
          <w:color w:val="0062C2"/>
          <w:sz w:val="24"/>
          <w:szCs w:val="24"/>
          <w:lang w:val="de-DE"/>
        </w:rPr>
      </w:pPr>
      <w:r w:rsidRPr="00E92F26">
        <w:rPr>
          <w:b/>
          <w:color w:val="0062C2"/>
          <w:sz w:val="24"/>
          <w:szCs w:val="24"/>
          <w:lang w:val="de-DE"/>
        </w:rPr>
        <w:t xml:space="preserve">Über NTT DATA </w:t>
      </w:r>
    </w:p>
    <w:p w14:paraId="62F37DDE" w14:textId="04D57C1D" w:rsidR="00C23899" w:rsidRPr="004A350F" w:rsidRDefault="00C9379C" w:rsidP="00C23899">
      <w:pPr>
        <w:tabs>
          <w:tab w:val="clear" w:pos="170"/>
          <w:tab w:val="left" w:pos="8505"/>
        </w:tabs>
        <w:ind w:left="992" w:right="420"/>
        <w:rPr>
          <w:sz w:val="24"/>
          <w:lang w:val="de-DE"/>
        </w:rPr>
      </w:pPr>
      <w:r w:rsidRPr="004A350F">
        <w:rPr>
          <w:sz w:val="24"/>
          <w:lang w:val="de-DE"/>
        </w:rPr>
        <w:t xml:space="preserve">NTT DATA - ein Teil der NTT-Gruppe - ist ein zuverlässiger globaler Innovator von IT- und Geschäftsdienstleistungen. Wir unterstützen unsere Kunden bei der Transformation durch Beratung, </w:t>
      </w:r>
      <w:r w:rsidRPr="004A350F">
        <w:rPr>
          <w:sz w:val="24"/>
          <w:lang w:val="de-DE"/>
        </w:rPr>
        <w:lastRenderedPageBreak/>
        <w:t xml:space="preserve">Branchenlösungen, Geschäftsprozess-Services, digitale &amp; IT-Modernisierung und </w:t>
      </w:r>
      <w:proofErr w:type="spellStart"/>
      <w:r w:rsidRPr="004A350F">
        <w:rPr>
          <w:sz w:val="24"/>
          <w:lang w:val="de-DE"/>
        </w:rPr>
        <w:t>Managed</w:t>
      </w:r>
      <w:proofErr w:type="spellEnd"/>
      <w:r w:rsidRPr="004A350F">
        <w:rPr>
          <w:sz w:val="24"/>
          <w:lang w:val="de-DE"/>
        </w:rPr>
        <w:t xml:space="preserve"> Services. NTT DATA ermöglicht es </w:t>
      </w:r>
      <w:r w:rsidR="005E39E6">
        <w:rPr>
          <w:sz w:val="24"/>
          <w:lang w:val="de-DE"/>
        </w:rPr>
        <w:t>I</w:t>
      </w:r>
      <w:r w:rsidRPr="004A350F">
        <w:rPr>
          <w:sz w:val="24"/>
          <w:lang w:val="de-DE"/>
        </w:rPr>
        <w:t xml:space="preserve">hnen und der Gesellschaft, selbstbewusst in die digitale Zukunft zu gehen. Wir engagieren uns für den langfristigen Erfolg unserer Kunden und kombinieren globale Reichweite mit lokaler Kundennähe, um sie in über 50 Ländern rund um den Globus zu betreuen. Besuchen Sie uns unter </w:t>
      </w:r>
      <w:hyperlink r:id="rId13" w:tgtFrame="_blank" w:history="1">
        <w:r w:rsidRPr="004E5B9D">
          <w:rPr>
            <w:b/>
            <w:bCs/>
            <w:color w:val="0062C2"/>
            <w:sz w:val="24"/>
            <w:szCs w:val="24"/>
          </w:rPr>
          <w:t>nttdata.com</w:t>
        </w:r>
      </w:hyperlink>
      <w:hyperlink r:id="rId14" w:tgtFrame="_blank" w:history="1">
        <w:r w:rsidRPr="004A350F">
          <w:rPr>
            <w:rStyle w:val="Hyperlink"/>
            <w:sz w:val="24"/>
            <w:lang w:val="de-DE"/>
          </w:rPr>
          <w:t>.</w:t>
        </w:r>
      </w:hyperlink>
      <w:r w:rsidRPr="004A350F">
        <w:rPr>
          <w:sz w:val="24"/>
          <w:lang w:val="de-DE"/>
        </w:rPr>
        <w:t xml:space="preserve"> </w:t>
      </w:r>
    </w:p>
    <w:p w14:paraId="3A252D17" w14:textId="77777777" w:rsidR="00C9379C" w:rsidRPr="004A350F" w:rsidRDefault="00C9379C" w:rsidP="00C23899">
      <w:pPr>
        <w:tabs>
          <w:tab w:val="clear" w:pos="170"/>
          <w:tab w:val="left" w:pos="8505"/>
        </w:tabs>
        <w:ind w:left="992" w:right="420"/>
        <w:rPr>
          <w:sz w:val="24"/>
          <w:lang w:val="de-DE"/>
        </w:rPr>
      </w:pPr>
    </w:p>
    <w:p w14:paraId="77C32E88" w14:textId="77777777" w:rsidR="00C9379C" w:rsidRPr="004A350F" w:rsidRDefault="00C9379C" w:rsidP="00C9379C">
      <w:pPr>
        <w:tabs>
          <w:tab w:val="clear" w:pos="170"/>
          <w:tab w:val="left" w:pos="8505"/>
        </w:tabs>
        <w:ind w:left="992" w:right="420"/>
        <w:rPr>
          <w:b/>
          <w:color w:val="0062C2"/>
          <w:sz w:val="24"/>
          <w:szCs w:val="24"/>
          <w:lang w:val="de-DE"/>
        </w:rPr>
      </w:pPr>
      <w:r w:rsidRPr="004A350F">
        <w:rPr>
          <w:b/>
          <w:color w:val="0062C2"/>
          <w:sz w:val="24"/>
          <w:szCs w:val="24"/>
          <w:lang w:val="de-DE"/>
        </w:rPr>
        <w:t>Über Sicherheit und NTT Ltd.</w:t>
      </w:r>
    </w:p>
    <w:p w14:paraId="43028A94" w14:textId="1F2F1A62" w:rsidR="00FB1F47" w:rsidRDefault="00C9379C" w:rsidP="004A350F">
      <w:pPr>
        <w:spacing w:after="120"/>
        <w:ind w:left="992" w:right="420"/>
        <w:rPr>
          <w:sz w:val="24"/>
          <w:lang w:val="de-DE"/>
        </w:rPr>
      </w:pPr>
      <w:r w:rsidRPr="004A350F">
        <w:rPr>
          <w:sz w:val="24"/>
          <w:lang w:val="de-DE"/>
        </w:rPr>
        <w:t xml:space="preserve">Security ist eine Abteilung von NTT Ltd. Wir helfen unseren Kunden, ein digitales Unternehmen zu schaffen, das von </w:t>
      </w:r>
      <w:r w:rsidR="005E39E6">
        <w:rPr>
          <w:sz w:val="24"/>
          <w:lang w:val="de-DE"/>
        </w:rPr>
        <w:t>Beginn an</w:t>
      </w:r>
      <w:r w:rsidR="005E39E6" w:rsidRPr="004A350F">
        <w:rPr>
          <w:sz w:val="24"/>
          <w:lang w:val="de-DE"/>
        </w:rPr>
        <w:t xml:space="preserve"> </w:t>
      </w:r>
      <w:r w:rsidRPr="004A350F">
        <w:rPr>
          <w:sz w:val="24"/>
          <w:lang w:val="de-DE"/>
        </w:rPr>
        <w:t xml:space="preserve">sicher ist. Mit unübertroffenen Bedrohungsdaten helfen wir Ihnen, Cyber-Bedrohungen vorherzusehen, zu erkennen und darauf zu reagieren, während wir gleichzeitig geschäftliche Innovationen unterstützen und Risiken managen. Wir verfügen über ein globales Netzwerk von </w:t>
      </w:r>
      <w:r w:rsidR="004A350F" w:rsidRPr="004A350F">
        <w:rPr>
          <w:sz w:val="24"/>
          <w:lang w:val="de-DE"/>
        </w:rPr>
        <w:t xml:space="preserve">Security </w:t>
      </w:r>
      <w:proofErr w:type="spellStart"/>
      <w:r w:rsidR="004A350F" w:rsidRPr="004A350F">
        <w:rPr>
          <w:sz w:val="24"/>
          <w:lang w:val="de-DE"/>
        </w:rPr>
        <w:t>Operations</w:t>
      </w:r>
      <w:proofErr w:type="spellEnd"/>
      <w:r w:rsidR="004A350F" w:rsidRPr="004A350F">
        <w:rPr>
          <w:sz w:val="24"/>
          <w:lang w:val="de-DE"/>
        </w:rPr>
        <w:t xml:space="preserve"> Center</w:t>
      </w:r>
      <w:r w:rsidRPr="004A350F">
        <w:rPr>
          <w:sz w:val="24"/>
          <w:lang w:val="de-DE"/>
        </w:rPr>
        <w:t xml:space="preserve">, sieben Forschungs- und Entwicklungszentren, über 2.000 Sicherheitsexperten und bearbeiten jährlich Hunderttausende von Sicherheitsvorfällen auf sechs Kontinenten. Wir sind </w:t>
      </w:r>
      <w:r w:rsidR="00EB2323">
        <w:rPr>
          <w:sz w:val="24"/>
          <w:lang w:val="de-DE"/>
        </w:rPr>
        <w:t xml:space="preserve">zudem </w:t>
      </w:r>
      <w:r w:rsidRPr="004A350F">
        <w:rPr>
          <w:sz w:val="24"/>
          <w:lang w:val="de-DE"/>
        </w:rPr>
        <w:t xml:space="preserve">ein führender Berater für Anwendungssicherheit mit einer umfassenden Plattform, die auf künstlicher und menschlicher Intelligenz basiert. Der Geschäftsbereich </w:t>
      </w:r>
      <w:r w:rsidR="001C4825">
        <w:rPr>
          <w:sz w:val="24"/>
          <w:lang w:val="de-DE"/>
        </w:rPr>
        <w:t>Security</w:t>
      </w:r>
      <w:r w:rsidR="001C4825" w:rsidRPr="004A350F">
        <w:rPr>
          <w:sz w:val="24"/>
          <w:lang w:val="de-DE"/>
        </w:rPr>
        <w:t xml:space="preserve"> </w:t>
      </w:r>
      <w:r w:rsidRPr="004A350F">
        <w:rPr>
          <w:sz w:val="24"/>
          <w:lang w:val="de-DE"/>
        </w:rPr>
        <w:t xml:space="preserve">stellt sicher, dass die Ressourcen effektiv genutzt werden, indem er die richtige Mischung aus </w:t>
      </w:r>
      <w:proofErr w:type="spellStart"/>
      <w:r w:rsidRPr="004A350F">
        <w:rPr>
          <w:sz w:val="24"/>
          <w:lang w:val="de-DE"/>
        </w:rPr>
        <w:t>Managed</w:t>
      </w:r>
      <w:proofErr w:type="spellEnd"/>
      <w:r w:rsidRPr="004A350F">
        <w:rPr>
          <w:sz w:val="24"/>
          <w:lang w:val="de-DE"/>
        </w:rPr>
        <w:t xml:space="preserve"> Security Services, </w:t>
      </w:r>
      <w:r w:rsidR="00D60305">
        <w:rPr>
          <w:sz w:val="24"/>
          <w:lang w:val="de-DE"/>
        </w:rPr>
        <w:t>Security Consulting Services</w:t>
      </w:r>
      <w:r w:rsidR="00D60305" w:rsidRPr="004A350F">
        <w:rPr>
          <w:sz w:val="24"/>
          <w:lang w:val="de-DE"/>
        </w:rPr>
        <w:t xml:space="preserve"> </w:t>
      </w:r>
      <w:r w:rsidRPr="004A350F">
        <w:rPr>
          <w:sz w:val="24"/>
          <w:lang w:val="de-DE"/>
        </w:rPr>
        <w:t xml:space="preserve">und </w:t>
      </w:r>
      <w:r w:rsidR="00C13777">
        <w:rPr>
          <w:sz w:val="24"/>
          <w:lang w:val="de-DE"/>
        </w:rPr>
        <w:t>Security Technology</w:t>
      </w:r>
      <w:r w:rsidR="00C13777" w:rsidRPr="004A350F">
        <w:rPr>
          <w:sz w:val="24"/>
          <w:lang w:val="de-DE"/>
        </w:rPr>
        <w:t xml:space="preserve"> </w:t>
      </w:r>
      <w:r w:rsidRPr="004A350F">
        <w:rPr>
          <w:sz w:val="24"/>
          <w:lang w:val="de-DE"/>
        </w:rPr>
        <w:t xml:space="preserve">bereitstellt. </w:t>
      </w:r>
    </w:p>
    <w:p w14:paraId="4903F26B" w14:textId="77777777" w:rsidR="00482495" w:rsidRPr="00482495" w:rsidRDefault="00482495" w:rsidP="00482495">
      <w:pPr>
        <w:spacing w:after="120"/>
        <w:ind w:left="992" w:right="420"/>
        <w:rPr>
          <w:sz w:val="24"/>
          <w:lang w:val="de-AT"/>
        </w:rPr>
      </w:pPr>
      <w:r w:rsidRPr="00482495">
        <w:rPr>
          <w:sz w:val="24"/>
          <w:lang w:val="de-AT"/>
        </w:rPr>
        <w:t xml:space="preserve">Diese Meldung steht Ihnen mit druckfähigem Bildmaterial in unserem </w:t>
      </w:r>
      <w:bookmarkStart w:id="2" w:name="_Hlk86827771"/>
      <w:r w:rsidRPr="00482495">
        <w:rPr>
          <w:b/>
          <w:bCs/>
          <w:color w:val="0062C2"/>
          <w:sz w:val="24"/>
          <w:szCs w:val="24"/>
          <w:lang w:val="de-DE"/>
        </w:rPr>
        <w:fldChar w:fldCharType="begin"/>
      </w:r>
      <w:r w:rsidRPr="00482495">
        <w:rPr>
          <w:b/>
          <w:bCs/>
          <w:color w:val="0062C2"/>
          <w:sz w:val="24"/>
          <w:szCs w:val="24"/>
          <w:lang w:val="de-DE"/>
        </w:rPr>
        <w:instrText xml:space="preserve"> HYPERLINK "https://www.konicaminolta.de/de-de/presse" </w:instrText>
      </w:r>
      <w:r w:rsidRPr="00482495">
        <w:rPr>
          <w:b/>
          <w:bCs/>
          <w:color w:val="0062C2"/>
          <w:sz w:val="24"/>
          <w:szCs w:val="24"/>
          <w:lang w:val="de-DE"/>
        </w:rPr>
        <w:fldChar w:fldCharType="separate"/>
      </w:r>
      <w:r w:rsidRPr="00482495">
        <w:rPr>
          <w:b/>
          <w:bCs/>
          <w:color w:val="0062C2"/>
          <w:sz w:val="24"/>
          <w:szCs w:val="24"/>
          <w:lang w:val="de-DE"/>
        </w:rPr>
        <w:t>Newsroom</w:t>
      </w:r>
      <w:r w:rsidRPr="00482495">
        <w:rPr>
          <w:b/>
          <w:bCs/>
          <w:color w:val="0062C2"/>
          <w:sz w:val="24"/>
          <w:szCs w:val="24"/>
          <w:lang w:val="de-DE"/>
        </w:rPr>
        <w:fldChar w:fldCharType="end"/>
      </w:r>
      <w:bookmarkEnd w:id="2"/>
      <w:r w:rsidRPr="00482495">
        <w:rPr>
          <w:sz w:val="24"/>
          <w:lang w:val="de-AT"/>
        </w:rPr>
        <w:t xml:space="preserve"> zur Verfügung. Folgen Sie Konica Minolta auch auf </w:t>
      </w:r>
      <w:hyperlink r:id="rId15" w:history="1">
        <w:r w:rsidRPr="00482495">
          <w:rPr>
            <w:b/>
            <w:bCs/>
            <w:color w:val="0062C2"/>
            <w:sz w:val="24"/>
            <w:szCs w:val="24"/>
            <w:lang w:val="de-DE"/>
          </w:rPr>
          <w:t>Facebook</w:t>
        </w:r>
      </w:hyperlink>
      <w:r w:rsidRPr="00482495">
        <w:rPr>
          <w:sz w:val="28"/>
          <w:szCs w:val="28"/>
          <w:lang w:val="de-DE"/>
        </w:rPr>
        <w:t>,</w:t>
      </w:r>
      <w:r w:rsidRPr="00482495">
        <w:rPr>
          <w:sz w:val="24"/>
          <w:lang w:val="de-AT"/>
        </w:rPr>
        <w:t xml:space="preserve"> </w:t>
      </w:r>
      <w:hyperlink r:id="rId16" w:history="1">
        <w:r w:rsidRPr="00482495">
          <w:rPr>
            <w:b/>
            <w:bCs/>
            <w:color w:val="0062C2"/>
            <w:sz w:val="24"/>
            <w:szCs w:val="24"/>
            <w:lang w:val="de-DE"/>
          </w:rPr>
          <w:t>YouTube</w:t>
        </w:r>
      </w:hyperlink>
      <w:r w:rsidRPr="00482495">
        <w:rPr>
          <w:sz w:val="24"/>
          <w:lang w:val="de-AT"/>
        </w:rPr>
        <w:t xml:space="preserve"> und </w:t>
      </w:r>
      <w:hyperlink r:id="rId17" w:history="1">
        <w:r w:rsidRPr="00482495">
          <w:rPr>
            <w:b/>
            <w:bCs/>
            <w:color w:val="0062C2"/>
            <w:sz w:val="24"/>
            <w:szCs w:val="24"/>
            <w:lang w:val="de-DE"/>
          </w:rPr>
          <w:t>Twitter</w:t>
        </w:r>
      </w:hyperlink>
      <w:r w:rsidRPr="00482495">
        <w:rPr>
          <w:sz w:val="24"/>
          <w:lang w:val="de-AT"/>
        </w:rPr>
        <w:t>. </w:t>
      </w:r>
    </w:p>
    <w:p w14:paraId="3777C4EB" w14:textId="77777777" w:rsidR="00482495" w:rsidRPr="00482495" w:rsidRDefault="00482495" w:rsidP="00482495">
      <w:pPr>
        <w:spacing w:after="120"/>
        <w:ind w:left="992" w:right="420"/>
        <w:rPr>
          <w:sz w:val="24"/>
          <w:lang w:val="de-AT"/>
        </w:rPr>
      </w:pPr>
      <w:r w:rsidRPr="00482495">
        <w:rPr>
          <w:sz w:val="24"/>
          <w:lang w:val="de-AT"/>
        </w:rPr>
        <w:t>Begriffe und Produktnamen können eingetragene Warenzeichen oder Marken ihrer jeweiligen Inhaber sein und werden hiermit anerkannt.</w:t>
      </w:r>
    </w:p>
    <w:p w14:paraId="08CA413E" w14:textId="77777777" w:rsidR="00482495" w:rsidRPr="00482495" w:rsidRDefault="00482495" w:rsidP="00482495">
      <w:pPr>
        <w:spacing w:after="120"/>
        <w:ind w:left="992" w:right="420"/>
        <w:rPr>
          <w:b/>
          <w:bCs/>
          <w:color w:val="0062C2"/>
          <w:sz w:val="24"/>
          <w:szCs w:val="24"/>
          <w:lang w:val="de-DE"/>
        </w:rPr>
      </w:pPr>
      <w:r w:rsidRPr="00482495">
        <w:rPr>
          <w:sz w:val="24"/>
          <w:lang w:val="de-AT"/>
        </w:rPr>
        <w:t>Internetseite: </w:t>
      </w:r>
      <w:hyperlink r:id="rId18" w:history="1">
        <w:r w:rsidRPr="00482495">
          <w:rPr>
            <w:b/>
            <w:bCs/>
            <w:color w:val="0062C2"/>
            <w:sz w:val="24"/>
            <w:szCs w:val="24"/>
            <w:lang w:val="de-DE"/>
          </w:rPr>
          <w:t>http://www.konicaminolta.at</w:t>
        </w:r>
      </w:hyperlink>
      <w:r w:rsidRPr="00482495">
        <w:rPr>
          <w:b/>
          <w:bCs/>
          <w:color w:val="0062C2"/>
          <w:sz w:val="24"/>
          <w:szCs w:val="24"/>
          <w:lang w:val="de-DE"/>
        </w:rPr>
        <w:t>/</w:t>
      </w:r>
      <w:r w:rsidRPr="00482495">
        <w:rPr>
          <w:color w:val="0062C2"/>
          <w:sz w:val="24"/>
          <w:szCs w:val="24"/>
          <w:lang w:val="de-DE"/>
        </w:rPr>
        <w:br/>
      </w:r>
      <w:r w:rsidRPr="00482495">
        <w:rPr>
          <w:sz w:val="24"/>
          <w:lang w:val="de-AT"/>
        </w:rPr>
        <w:t>Newsroom: </w:t>
      </w:r>
      <w:hyperlink r:id="rId19" w:history="1">
        <w:r w:rsidRPr="00482495">
          <w:rPr>
            <w:b/>
            <w:bCs/>
            <w:color w:val="0062C2"/>
            <w:sz w:val="24"/>
            <w:szCs w:val="24"/>
            <w:lang w:val="de-DE"/>
          </w:rPr>
          <w:t>https://www.konicaminolta.de/de-de/presse</w:t>
        </w:r>
      </w:hyperlink>
      <w:r w:rsidRPr="00482495">
        <w:rPr>
          <w:sz w:val="24"/>
          <w:lang w:val="de-AT"/>
        </w:rPr>
        <w:br/>
        <w:t>Blog: </w:t>
      </w:r>
      <w:hyperlink r:id="rId20" w:history="1">
        <w:r w:rsidRPr="00482495">
          <w:rPr>
            <w:b/>
            <w:bCs/>
            <w:color w:val="0062C2"/>
            <w:sz w:val="24"/>
            <w:szCs w:val="24"/>
            <w:lang w:val="de-DE"/>
          </w:rPr>
          <w:t>https://job-wizards.com/de/</w:t>
        </w:r>
      </w:hyperlink>
      <w:r w:rsidRPr="00482495">
        <w:rPr>
          <w:sz w:val="24"/>
          <w:lang w:val="de-AT"/>
        </w:rPr>
        <w:br/>
        <w:t>Bilddateien: </w:t>
      </w:r>
      <w:hyperlink r:id="rId21" w:history="1">
        <w:r w:rsidRPr="00482495">
          <w:rPr>
            <w:b/>
            <w:bCs/>
            <w:color w:val="0062C2"/>
            <w:sz w:val="24"/>
            <w:szCs w:val="24"/>
            <w:lang w:val="de-DE"/>
          </w:rPr>
          <w:t>https://mediastore.konicaminolta.eu/</w:t>
        </w:r>
      </w:hyperlink>
    </w:p>
    <w:p w14:paraId="5235A124" w14:textId="77777777" w:rsidR="00482495" w:rsidRPr="00482495" w:rsidRDefault="00482495" w:rsidP="00482495">
      <w:pPr>
        <w:spacing w:after="120"/>
        <w:ind w:left="992" w:right="420"/>
        <w:rPr>
          <w:sz w:val="24"/>
          <w:lang w:val="de-AT"/>
        </w:rPr>
      </w:pPr>
      <w:r w:rsidRPr="00482495">
        <w:rPr>
          <w:b/>
          <w:bCs/>
          <w:sz w:val="24"/>
          <w:lang w:val="de-AT"/>
        </w:rPr>
        <w:lastRenderedPageBreak/>
        <w:t>Über Konica Minolta Business Solutions Österreich</w:t>
      </w:r>
      <w:r w:rsidRPr="00482495">
        <w:rPr>
          <w:sz w:val="24"/>
          <w:lang w:val="de-AT"/>
        </w:rPr>
        <w:br/>
        <w:t xml:space="preserve">Konica Minolta Business Solutions Austria gestaltet den intelligent vernetzten Arbeitsplatz und begleitet seine Kunden als verlässlicher und professioneller Partner durch die digitale Ära, indem es für seine Kunden Mehrwert durch Daten schafft. Mit seinen smarten Office-Produkten wie marktführenden Drucksystemen, Cloud-Services und IT-Dienstleistungen unterstützt das Unternehmen u. a. mobiles Arbeiten und die Optimierung und Digitalisierung von Geschäftsprozessen. Darüber hinaus begleitet Konica Minolta als langjähriger Marktführer im Produktionsdruck und als einer der führenden Anbieter im Bereich </w:t>
      </w:r>
      <w:proofErr w:type="spellStart"/>
      <w:r w:rsidRPr="00482495">
        <w:rPr>
          <w:sz w:val="24"/>
          <w:lang w:val="de-AT"/>
        </w:rPr>
        <w:t>Inkjet</w:t>
      </w:r>
      <w:proofErr w:type="spellEnd"/>
      <w:r w:rsidRPr="00482495">
        <w:rPr>
          <w:sz w:val="24"/>
          <w:lang w:val="de-AT"/>
        </w:rPr>
        <w:t xml:space="preserve">, Veredelung und Etikettendruck seine Kunden bei der Entwicklung neuer Geschäftsmöglichkeiten - mit modernster Technologie, Software und neuesten Innovationen in den Bereichen Druck, Anwendungen und Know-how. Das Unternehmen garantiert Kundennähe und professionelles Projektmanagement über den direkten Vertrieb sowie rund 100 Partner in ganz Österreich. Den Hauptsitz der Konica Minolta Business Solutions Austria GmbH in Wien leiten die Geschäftsführer Joerg Hartmann und </w:t>
      </w:r>
      <w:proofErr w:type="spellStart"/>
      <w:r w:rsidRPr="00482495">
        <w:rPr>
          <w:sz w:val="24"/>
          <w:lang w:val="de-AT"/>
        </w:rPr>
        <w:t>Kenichiro</w:t>
      </w:r>
      <w:proofErr w:type="spellEnd"/>
      <w:r w:rsidRPr="00482495">
        <w:rPr>
          <w:sz w:val="24"/>
          <w:lang w:val="de-AT"/>
        </w:rPr>
        <w:t xml:space="preserve"> </w:t>
      </w:r>
      <w:proofErr w:type="spellStart"/>
      <w:r w:rsidRPr="00482495">
        <w:rPr>
          <w:sz w:val="24"/>
          <w:lang w:val="de-AT"/>
        </w:rPr>
        <w:t>Fukasawa</w:t>
      </w:r>
      <w:proofErr w:type="spellEnd"/>
      <w:r w:rsidRPr="00482495">
        <w:rPr>
          <w:sz w:val="24"/>
          <w:lang w:val="de-AT"/>
        </w:rPr>
        <w:t>. Die österreichische Niederlassung ist eine 100% Tochter der Konica Minolta, Inc. mit Sitz in Tokio, Japan. Mit rund 44.000 Mitarbeitern weltweit (Stand März 2020) erzielte Konica Minolta, Inc. im Geschäftsjahr 2019/2020 einen Nettoumsatz von rund 8,2 Milliarden Euro.</w:t>
      </w:r>
    </w:p>
    <w:p w14:paraId="6E73D611" w14:textId="2CB1D086" w:rsidR="00482495" w:rsidRPr="00482495" w:rsidRDefault="00482495" w:rsidP="00482495">
      <w:pPr>
        <w:spacing w:after="120"/>
        <w:ind w:left="992" w:right="420"/>
        <w:rPr>
          <w:color w:val="0062C2"/>
          <w:sz w:val="24"/>
          <w:szCs w:val="24"/>
          <w:lang w:val="de-DE"/>
        </w:rPr>
      </w:pPr>
      <w:r w:rsidRPr="00482495">
        <w:rPr>
          <w:b/>
          <w:bCs/>
          <w:sz w:val="24"/>
          <w:lang w:val="de-AT"/>
        </w:rPr>
        <w:t xml:space="preserve">Kontakt </w:t>
      </w:r>
      <w:r w:rsidRPr="00482495">
        <w:rPr>
          <w:sz w:val="24"/>
          <w:lang w:val="de-AT"/>
        </w:rPr>
        <w:br/>
        <w:t>Konica Minolta</w:t>
      </w:r>
      <w:r w:rsidRPr="00482495">
        <w:rPr>
          <w:sz w:val="24"/>
          <w:lang w:val="de-AT"/>
        </w:rPr>
        <w:br/>
        <w:t>Business Solutions Austria GmbH</w:t>
      </w:r>
      <w:r w:rsidRPr="00482495">
        <w:rPr>
          <w:sz w:val="24"/>
          <w:lang w:val="de-AT"/>
        </w:rPr>
        <w:br/>
        <w:t>Wolfgang Schöffel</w:t>
      </w:r>
      <w:r w:rsidRPr="00482495">
        <w:rPr>
          <w:sz w:val="24"/>
          <w:lang w:val="de-AT"/>
        </w:rPr>
        <w:br/>
      </w:r>
      <w:proofErr w:type="spellStart"/>
      <w:r w:rsidRPr="00482495">
        <w:rPr>
          <w:sz w:val="24"/>
          <w:lang w:val="de-AT"/>
        </w:rPr>
        <w:t>Amalienstrasse</w:t>
      </w:r>
      <w:proofErr w:type="spellEnd"/>
      <w:r w:rsidRPr="00482495">
        <w:rPr>
          <w:sz w:val="24"/>
          <w:lang w:val="de-AT"/>
        </w:rPr>
        <w:t xml:space="preserve"> 59-61, 1130 Wien</w:t>
      </w:r>
      <w:r w:rsidRPr="00482495">
        <w:rPr>
          <w:sz w:val="24"/>
          <w:lang w:val="de-AT"/>
        </w:rPr>
        <w:br/>
        <w:t>Tel.: +43 (0) 5 08788 118553</w:t>
      </w:r>
      <w:r w:rsidRPr="00482495">
        <w:rPr>
          <w:sz w:val="24"/>
          <w:lang w:val="de-AT"/>
        </w:rPr>
        <w:br/>
      </w:r>
      <w:hyperlink r:id="rId22" w:history="1">
        <w:r w:rsidRPr="00482495">
          <w:rPr>
            <w:b/>
            <w:bCs/>
            <w:color w:val="0062C2"/>
            <w:sz w:val="24"/>
            <w:szCs w:val="24"/>
            <w:lang w:val="de-DE"/>
          </w:rPr>
          <w:t>wolfgang.schoeffel@konicaminolta.at</w:t>
        </w:r>
      </w:hyperlink>
    </w:p>
    <w:p w14:paraId="6CE82AE8" w14:textId="77777777" w:rsidR="00482495" w:rsidRPr="00482495" w:rsidRDefault="00482495" w:rsidP="00482495">
      <w:pPr>
        <w:spacing w:after="120"/>
        <w:ind w:left="992" w:right="420"/>
        <w:rPr>
          <w:color w:val="0062C2"/>
          <w:sz w:val="24"/>
          <w:szCs w:val="24"/>
          <w:lang w:val="de-DE"/>
        </w:rPr>
      </w:pPr>
      <w:r w:rsidRPr="00482495">
        <w:rPr>
          <w:sz w:val="24"/>
          <w:lang w:val="de-AT"/>
        </w:rPr>
        <w:t>Karin Brandner, Reiter PR</w:t>
      </w:r>
      <w:r w:rsidRPr="00482495">
        <w:rPr>
          <w:sz w:val="24"/>
          <w:lang w:val="de-AT"/>
        </w:rPr>
        <w:br/>
        <w:t>Praterstraße 1, Space 21</w:t>
      </w:r>
      <w:r w:rsidRPr="00482495">
        <w:rPr>
          <w:sz w:val="24"/>
          <w:lang w:val="de-AT"/>
        </w:rPr>
        <w:br/>
        <w:t>A-1020 Wien</w:t>
      </w:r>
      <w:r w:rsidRPr="00482495">
        <w:rPr>
          <w:sz w:val="24"/>
          <w:lang w:val="de-AT"/>
        </w:rPr>
        <w:br/>
        <w:t>Tel.: +43 677 623 05008</w:t>
      </w:r>
      <w:r w:rsidRPr="00482495">
        <w:rPr>
          <w:sz w:val="24"/>
          <w:lang w:val="de-AT"/>
        </w:rPr>
        <w:br/>
      </w:r>
      <w:hyperlink r:id="rId23" w:history="1">
        <w:r w:rsidRPr="00482495">
          <w:rPr>
            <w:b/>
            <w:bCs/>
            <w:color w:val="0062C2"/>
            <w:sz w:val="24"/>
            <w:szCs w:val="24"/>
            <w:lang w:val="de-DE"/>
          </w:rPr>
          <w:t>karin.brandner@reiterpr.com</w:t>
        </w:r>
      </w:hyperlink>
    </w:p>
    <w:p w14:paraId="6D13D201" w14:textId="77777777" w:rsidR="00446D66" w:rsidRPr="004A350F" w:rsidRDefault="00446D66" w:rsidP="004A350F">
      <w:pPr>
        <w:spacing w:after="120"/>
        <w:ind w:left="992" w:right="420"/>
        <w:rPr>
          <w:sz w:val="24"/>
          <w:lang w:val="de-DE"/>
        </w:rPr>
      </w:pPr>
    </w:p>
    <w:sectPr w:rsidR="00446D66" w:rsidRPr="004A350F" w:rsidSect="00C30A87">
      <w:headerReference w:type="default" r:id="rId24"/>
      <w:footerReference w:type="default" r:id="rId25"/>
      <w:headerReference w:type="first" r:id="rId26"/>
      <w:footerReference w:type="first" r:id="rId27"/>
      <w:pgSz w:w="11900" w:h="16840"/>
      <w:pgMar w:top="1985" w:right="1134" w:bottom="851" w:left="851" w:header="709" w:footer="133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EC870" w14:textId="77777777" w:rsidR="00D45AA7" w:rsidRDefault="00D45AA7">
      <w:r>
        <w:separator/>
      </w:r>
    </w:p>
  </w:endnote>
  <w:endnote w:type="continuationSeparator" w:id="0">
    <w:p w14:paraId="536A8801" w14:textId="77777777" w:rsidR="00D45AA7" w:rsidRDefault="00D45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KM">
    <w:altName w:val="Corbel"/>
    <w:charset w:val="00"/>
    <w:family w:val="auto"/>
    <w:pitch w:val="variable"/>
    <w:sig w:usb0="00000001" w:usb1="4000004A"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KM Cn">
    <w:altName w:val="Arial"/>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5357F" w14:textId="6C3AF9C8" w:rsidR="00BB735B" w:rsidRDefault="00BB735B">
    <w:pPr>
      <w:pStyle w:val="Fuzeile"/>
    </w:pPr>
    <w:r>
      <w:rPr>
        <w:noProof/>
        <w:color w:val="2B579A"/>
        <w:shd w:val="clear" w:color="auto" w:fill="E6E6E6"/>
        <w:lang w:val="de-DE" w:eastAsia="de-DE"/>
      </w:rPr>
      <w:drawing>
        <wp:anchor distT="0" distB="0" distL="114300" distR="114300" simplePos="0" relativeHeight="251665408" behindDoc="0" locked="0" layoutInCell="1" allowOverlap="1" wp14:anchorId="2D8D695D" wp14:editId="1A92108C">
          <wp:simplePos x="0" y="0"/>
          <wp:positionH relativeFrom="page">
            <wp:align>center</wp:align>
          </wp:positionH>
          <wp:positionV relativeFrom="paragraph">
            <wp:posOffset>337226</wp:posOffset>
          </wp:positionV>
          <wp:extent cx="1371600" cy="114300"/>
          <wp:effectExtent l="0" t="0" r="0" b="0"/>
          <wp:wrapNone/>
          <wp:docPr id="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143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575E4" w14:textId="27090469" w:rsidR="00BB735B" w:rsidRDefault="00BB735B">
    <w:pPr>
      <w:pStyle w:val="Fuzeile"/>
    </w:pPr>
    <w:r>
      <w:rPr>
        <w:noProof/>
        <w:color w:val="2B579A"/>
        <w:shd w:val="clear" w:color="auto" w:fill="E6E6E6"/>
        <w:lang w:val="de-DE" w:eastAsia="de-DE"/>
      </w:rPr>
      <w:drawing>
        <wp:anchor distT="0" distB="0" distL="114300" distR="114300" simplePos="0" relativeHeight="251663360" behindDoc="0" locked="0" layoutInCell="1" allowOverlap="1" wp14:anchorId="1FFAF408" wp14:editId="7B95E636">
          <wp:simplePos x="0" y="0"/>
          <wp:positionH relativeFrom="page">
            <wp:align>center</wp:align>
          </wp:positionH>
          <wp:positionV relativeFrom="paragraph">
            <wp:posOffset>337226</wp:posOffset>
          </wp:positionV>
          <wp:extent cx="1371600" cy="114300"/>
          <wp:effectExtent l="0" t="0" r="0" b="0"/>
          <wp:wrapNone/>
          <wp:docPr id="6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143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68C64" w14:textId="77777777" w:rsidR="00D45AA7" w:rsidRDefault="00D45AA7">
      <w:r>
        <w:separator/>
      </w:r>
    </w:p>
  </w:footnote>
  <w:footnote w:type="continuationSeparator" w:id="0">
    <w:p w14:paraId="3A3FC20C" w14:textId="77777777" w:rsidR="00D45AA7" w:rsidRDefault="00D45AA7">
      <w:r>
        <w:continuationSeparator/>
      </w:r>
    </w:p>
  </w:footnote>
  <w:footnote w:id="1">
    <w:p w14:paraId="40001952" w14:textId="254A0F88" w:rsidR="00683C89" w:rsidRPr="00C13777" w:rsidRDefault="00683C89">
      <w:pPr>
        <w:pStyle w:val="Funotentext"/>
        <w:rPr>
          <w:sz w:val="22"/>
          <w:szCs w:val="14"/>
        </w:rPr>
      </w:pPr>
      <w:r w:rsidRPr="00BA1265">
        <w:rPr>
          <w:rFonts w:ascii="Lucida Sans Unicode" w:hAnsi="Lucida Sans Unicode"/>
          <w:b/>
          <w:bCs/>
          <w:color w:val="0062C2"/>
          <w:sz w:val="24"/>
          <w:szCs w:val="24"/>
        </w:rPr>
        <w:footnoteRef/>
      </w:r>
      <w:r>
        <w:t xml:space="preserve"> </w:t>
      </w:r>
      <w:r w:rsidRPr="00C13777">
        <w:rPr>
          <w:sz w:val="22"/>
          <w:szCs w:val="14"/>
        </w:rPr>
        <w:t>Payment Card Industry</w:t>
      </w:r>
    </w:p>
  </w:footnote>
  <w:footnote w:id="2">
    <w:p w14:paraId="78E6CBF9" w14:textId="584D0BF2" w:rsidR="00683C89" w:rsidRPr="00C13777" w:rsidRDefault="00683C89">
      <w:pPr>
        <w:pStyle w:val="Funotentext"/>
        <w:rPr>
          <w:sz w:val="22"/>
          <w:szCs w:val="14"/>
        </w:rPr>
      </w:pPr>
      <w:r w:rsidRPr="00BA1265">
        <w:rPr>
          <w:rFonts w:ascii="Lucida Sans Unicode" w:hAnsi="Lucida Sans Unicode"/>
          <w:b/>
          <w:bCs/>
          <w:color w:val="0062C2"/>
          <w:sz w:val="24"/>
          <w:szCs w:val="24"/>
        </w:rPr>
        <w:footnoteRef/>
      </w:r>
      <w:r w:rsidRPr="00BA1265">
        <w:rPr>
          <w:rFonts w:ascii="Lucida Sans Unicode" w:hAnsi="Lucida Sans Unicode"/>
          <w:b/>
          <w:bCs/>
          <w:color w:val="0062C2"/>
          <w:sz w:val="24"/>
          <w:szCs w:val="24"/>
        </w:rPr>
        <w:t xml:space="preserve"> </w:t>
      </w:r>
      <w:r w:rsidRPr="00C13777">
        <w:rPr>
          <w:sz w:val="22"/>
          <w:szCs w:val="14"/>
        </w:rPr>
        <w:t>Health Insurance Portability and Accountability Act</w:t>
      </w:r>
    </w:p>
  </w:footnote>
  <w:footnote w:id="3">
    <w:p w14:paraId="196F0E33" w14:textId="035B1D7F" w:rsidR="00683C89" w:rsidRPr="00C13777" w:rsidRDefault="00683C89">
      <w:pPr>
        <w:pStyle w:val="Funotentext"/>
        <w:rPr>
          <w:sz w:val="22"/>
          <w:szCs w:val="14"/>
        </w:rPr>
      </w:pPr>
      <w:r w:rsidRPr="00BA1265">
        <w:rPr>
          <w:rFonts w:ascii="Lucida Sans Unicode" w:hAnsi="Lucida Sans Unicode"/>
          <w:b/>
          <w:bCs/>
          <w:color w:val="0062C2"/>
          <w:sz w:val="24"/>
          <w:szCs w:val="24"/>
        </w:rPr>
        <w:footnoteRef/>
      </w:r>
      <w:r w:rsidRPr="00C13777">
        <w:rPr>
          <w:sz w:val="22"/>
          <w:szCs w:val="14"/>
        </w:rPr>
        <w:t xml:space="preserve"> Family Educational Rights and Privacy Act</w:t>
      </w:r>
    </w:p>
  </w:footnote>
  <w:footnote w:id="4">
    <w:p w14:paraId="048B259C" w14:textId="3CCD7866" w:rsidR="00683C89" w:rsidRPr="000E358D" w:rsidRDefault="00683C89">
      <w:pPr>
        <w:pStyle w:val="Funotentext"/>
        <w:rPr>
          <w:sz w:val="22"/>
          <w:szCs w:val="14"/>
        </w:rPr>
      </w:pPr>
      <w:r w:rsidRPr="00BA1265">
        <w:rPr>
          <w:rFonts w:ascii="Lucida Sans Unicode" w:hAnsi="Lucida Sans Unicode"/>
          <w:b/>
          <w:bCs/>
          <w:color w:val="0062C2"/>
          <w:sz w:val="24"/>
          <w:szCs w:val="24"/>
        </w:rPr>
        <w:footnoteRef/>
      </w:r>
      <w:r w:rsidRPr="000E358D">
        <w:rPr>
          <w:sz w:val="22"/>
          <w:szCs w:val="14"/>
        </w:rPr>
        <w:t xml:space="preserve"> </w:t>
      </w:r>
      <w:proofErr w:type="spellStart"/>
      <w:r w:rsidRPr="000E358D">
        <w:rPr>
          <w:sz w:val="22"/>
          <w:szCs w:val="14"/>
        </w:rPr>
        <w:t>Datenschutz-Grundverordnung</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1582C" w14:textId="658B93B0" w:rsidR="00BB735B" w:rsidRDefault="00BB735B">
    <w:pPr>
      <w:pStyle w:val="Kopfzeile"/>
    </w:pPr>
    <w:r>
      <w:rPr>
        <w:noProof/>
        <w:color w:val="2B579A"/>
        <w:shd w:val="clear" w:color="auto" w:fill="E6E6E6"/>
        <w:lang w:val="de-DE" w:eastAsia="de-DE"/>
      </w:rPr>
      <w:drawing>
        <wp:anchor distT="0" distB="0" distL="114300" distR="114300" simplePos="0" relativeHeight="251661312" behindDoc="0" locked="0" layoutInCell="1" allowOverlap="1" wp14:anchorId="36ADC15F" wp14:editId="1A866993">
          <wp:simplePos x="0" y="0"/>
          <wp:positionH relativeFrom="margin">
            <wp:align>center</wp:align>
          </wp:positionH>
          <wp:positionV relativeFrom="paragraph">
            <wp:posOffset>-195256</wp:posOffset>
          </wp:positionV>
          <wp:extent cx="1295400" cy="787400"/>
          <wp:effectExtent l="0" t="0" r="0" b="0"/>
          <wp:wrapSquare wrapText="bothSides"/>
          <wp:docPr id="6" name="図 1" descr="wor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7874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A84B4" w14:textId="2E825313" w:rsidR="00FB1F47" w:rsidRDefault="00BB735B" w:rsidP="009D1FD1">
    <w:pPr>
      <w:pStyle w:val="Kopfzeile"/>
      <w:tabs>
        <w:tab w:val="clear" w:pos="9072"/>
        <w:tab w:val="right" w:pos="9639"/>
      </w:tabs>
    </w:pPr>
    <w:r>
      <w:rPr>
        <w:noProof/>
        <w:color w:val="2B579A"/>
        <w:shd w:val="clear" w:color="auto" w:fill="E6E6E6"/>
        <w:lang w:val="de-DE" w:eastAsia="de-DE"/>
      </w:rPr>
      <w:drawing>
        <wp:anchor distT="0" distB="0" distL="114300" distR="114300" simplePos="0" relativeHeight="251659264" behindDoc="0" locked="0" layoutInCell="1" allowOverlap="1" wp14:anchorId="58B9B9BF" wp14:editId="21986F89">
          <wp:simplePos x="0" y="0"/>
          <wp:positionH relativeFrom="page">
            <wp:align>center</wp:align>
          </wp:positionH>
          <wp:positionV relativeFrom="paragraph">
            <wp:posOffset>-214711</wp:posOffset>
          </wp:positionV>
          <wp:extent cx="1295400" cy="787400"/>
          <wp:effectExtent l="0" t="0" r="0" b="0"/>
          <wp:wrapSquare wrapText="bothSides"/>
          <wp:docPr id="5" name="図 1" descr="wor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787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8.25pt;height:8.25pt" o:bullet="t">
        <v:imagedata r:id="rId1" o:title=""/>
      </v:shape>
    </w:pict>
  </w:numPicBullet>
  <w:abstractNum w:abstractNumId="0" w15:restartNumberingAfterBreak="0">
    <w:nsid w:val="FFFFFF7D"/>
    <w:multiLevelType w:val="singleLevel"/>
    <w:tmpl w:val="900A7D52"/>
    <w:lvl w:ilvl="0">
      <w:start w:val="1"/>
      <w:numFmt w:val="decimal"/>
      <w:pStyle w:val="berschrift1"/>
      <w:lvlText w:val="%1."/>
      <w:lvlJc w:val="left"/>
      <w:pPr>
        <w:tabs>
          <w:tab w:val="num" w:pos="1209"/>
        </w:tabs>
        <w:ind w:left="1209" w:hanging="360"/>
      </w:pPr>
      <w:rPr>
        <w:rFonts w:cs="Times New Roman"/>
      </w:rPr>
    </w:lvl>
  </w:abstractNum>
  <w:abstractNum w:abstractNumId="1" w15:restartNumberingAfterBreak="0">
    <w:nsid w:val="FFFFFF83"/>
    <w:multiLevelType w:val="singleLevel"/>
    <w:tmpl w:val="8F7CFC7A"/>
    <w:lvl w:ilvl="0">
      <w:start w:val="1"/>
      <w:numFmt w:val="bullet"/>
      <w:pStyle w:val="Aufzhlungszeichen2"/>
      <w:lvlText w:val=""/>
      <w:lvlJc w:val="left"/>
      <w:pPr>
        <w:tabs>
          <w:tab w:val="num" w:pos="406"/>
        </w:tabs>
        <w:ind w:left="406" w:hanging="170"/>
      </w:pPr>
      <w:rPr>
        <w:rFonts w:ascii="Wingdings" w:hAnsi="Wingdings" w:hint="default"/>
        <w:b w:val="0"/>
        <w:i w:val="0"/>
        <w:color w:val="737373"/>
        <w:position w:val="1"/>
        <w:sz w:val="16"/>
      </w:rPr>
    </w:lvl>
  </w:abstractNum>
  <w:abstractNum w:abstractNumId="2" w15:restartNumberingAfterBreak="0">
    <w:nsid w:val="252A7435"/>
    <w:multiLevelType w:val="hybridMultilevel"/>
    <w:tmpl w:val="E63643B0"/>
    <w:lvl w:ilvl="0" w:tplc="B25606BA">
      <w:start w:val="1"/>
      <w:numFmt w:val="bullet"/>
      <w:pStyle w:val="Aufzhlungszeichen3"/>
      <w:lvlText w:val=""/>
      <w:lvlJc w:val="left"/>
      <w:pPr>
        <w:tabs>
          <w:tab w:val="num" w:pos="170"/>
        </w:tabs>
        <w:ind w:left="170" w:hanging="170"/>
      </w:pPr>
      <w:rPr>
        <w:rFonts w:ascii="Wingdings" w:hAnsi="Wingdings" w:hint="default"/>
        <w:b w:val="0"/>
        <w:i w:val="0"/>
        <w:color w:val="737373"/>
        <w:position w:val="1"/>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CC5828"/>
    <w:multiLevelType w:val="multilevel"/>
    <w:tmpl w:val="9DC4F76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pStyle w:val="berschrift4"/>
      <w:lvlText w:val="(%4)"/>
      <w:lvlJc w:val="left"/>
      <w:pPr>
        <w:tabs>
          <w:tab w:val="num" w:pos="1728"/>
        </w:tabs>
        <w:ind w:left="1728" w:hanging="648"/>
      </w:pPr>
      <w:rPr>
        <w:rFonts w:cs="Times New Roman" w:hint="default"/>
        <w:b/>
        <w:i w:val="0"/>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15:restartNumberingAfterBreak="0">
    <w:nsid w:val="2DBF29EB"/>
    <w:multiLevelType w:val="multilevel"/>
    <w:tmpl w:val="8FC4F7E8"/>
    <w:styleLink w:val="FormatvorlageAufgezhlt5ptGrau-551"/>
    <w:lvl w:ilvl="0">
      <w:start w:val="1"/>
      <w:numFmt w:val="bullet"/>
      <w:lvlText w:val=""/>
      <w:lvlJc w:val="left"/>
      <w:pPr>
        <w:tabs>
          <w:tab w:val="num" w:pos="170"/>
        </w:tabs>
        <w:ind w:left="170" w:hanging="170"/>
      </w:pPr>
      <w:rPr>
        <w:rFonts w:ascii="Wingdings" w:hAnsi="Wingdings" w:hint="default"/>
        <w:color w:val="737373"/>
        <w:position w:val="3"/>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B07C99"/>
    <w:multiLevelType w:val="hybridMultilevel"/>
    <w:tmpl w:val="1854AEBA"/>
    <w:styleLink w:val="KMTEmplateNewsletter"/>
    <w:lvl w:ilvl="0" w:tplc="CB10E338">
      <w:start w:val="1"/>
      <w:numFmt w:val="bullet"/>
      <w:lvlText w:val=""/>
      <w:lvlPicBulletId w:val="0"/>
      <w:lvlJc w:val="left"/>
      <w:pPr>
        <w:ind w:firstLine="360"/>
      </w:pPr>
      <w:rPr>
        <w:rFonts w:ascii="Symbol" w:hAnsi="Symbol" w:hint="default"/>
        <w:color w:val="auto"/>
      </w:rPr>
    </w:lvl>
    <w:lvl w:ilvl="1" w:tplc="89C00164">
      <w:start w:val="1"/>
      <w:numFmt w:val="none"/>
      <w:lvlText w:val=""/>
      <w:lvlJc w:val="left"/>
      <w:pPr>
        <w:ind w:left="510" w:firstLine="567"/>
      </w:pPr>
      <w:rPr>
        <w:rFonts w:ascii="Arial" w:hAnsi="Arial" w:cs="Times New Roman" w:hint="default"/>
      </w:rPr>
    </w:lvl>
    <w:lvl w:ilvl="2" w:tplc="93FCB232">
      <w:start w:val="1"/>
      <w:numFmt w:val="bullet"/>
      <w:lvlText w:val="-"/>
      <w:lvlJc w:val="left"/>
      <w:pPr>
        <w:ind w:left="2160" w:hanging="360"/>
      </w:pPr>
      <w:rPr>
        <w:rFonts w:ascii="Arial" w:hAnsi="Arial" w:hint="default"/>
      </w:rPr>
    </w:lvl>
    <w:lvl w:ilvl="3" w:tplc="B656A970">
      <w:start w:val="1"/>
      <w:numFmt w:val="bullet"/>
      <w:lvlText w:val=""/>
      <w:lvlJc w:val="left"/>
      <w:pPr>
        <w:ind w:left="2880" w:hanging="360"/>
      </w:pPr>
      <w:rPr>
        <w:rFonts w:ascii="Symbol" w:hAnsi="Symbol" w:hint="default"/>
      </w:rPr>
    </w:lvl>
    <w:lvl w:ilvl="4" w:tplc="BC161FDE">
      <w:start w:val="1"/>
      <w:numFmt w:val="bullet"/>
      <w:lvlText w:val="o"/>
      <w:lvlJc w:val="left"/>
      <w:pPr>
        <w:ind w:left="3600" w:hanging="360"/>
      </w:pPr>
      <w:rPr>
        <w:rFonts w:ascii="Courier New" w:hAnsi="Courier New" w:hint="default"/>
      </w:rPr>
    </w:lvl>
    <w:lvl w:ilvl="5" w:tplc="E9CCCD68">
      <w:start w:val="1"/>
      <w:numFmt w:val="bullet"/>
      <w:lvlText w:val=""/>
      <w:lvlJc w:val="left"/>
      <w:pPr>
        <w:ind w:left="4320" w:hanging="360"/>
      </w:pPr>
      <w:rPr>
        <w:rFonts w:ascii="Wingdings" w:hAnsi="Wingdings" w:hint="default"/>
      </w:rPr>
    </w:lvl>
    <w:lvl w:ilvl="6" w:tplc="9474AA4C">
      <w:start w:val="1"/>
      <w:numFmt w:val="bullet"/>
      <w:lvlText w:val=""/>
      <w:lvlJc w:val="left"/>
      <w:pPr>
        <w:ind w:left="5040" w:hanging="360"/>
      </w:pPr>
      <w:rPr>
        <w:rFonts w:ascii="Symbol" w:hAnsi="Symbol" w:hint="default"/>
      </w:rPr>
    </w:lvl>
    <w:lvl w:ilvl="7" w:tplc="AFAE49FE">
      <w:start w:val="1"/>
      <w:numFmt w:val="bullet"/>
      <w:lvlText w:val="o"/>
      <w:lvlJc w:val="left"/>
      <w:pPr>
        <w:ind w:left="5760" w:hanging="360"/>
      </w:pPr>
      <w:rPr>
        <w:rFonts w:ascii="Courier New" w:hAnsi="Courier New" w:hint="default"/>
      </w:rPr>
    </w:lvl>
    <w:lvl w:ilvl="8" w:tplc="E9E47D12">
      <w:start w:val="1"/>
      <w:numFmt w:val="bullet"/>
      <w:lvlText w:val=""/>
      <w:lvlJc w:val="left"/>
      <w:pPr>
        <w:ind w:left="6480" w:hanging="360"/>
      </w:pPr>
      <w:rPr>
        <w:rFonts w:ascii="Wingdings" w:hAnsi="Wingdings" w:hint="default"/>
      </w:rPr>
    </w:lvl>
  </w:abstractNum>
  <w:abstractNum w:abstractNumId="6" w15:restartNumberingAfterBreak="0">
    <w:nsid w:val="3BA74603"/>
    <w:multiLevelType w:val="hybridMultilevel"/>
    <w:tmpl w:val="49769C68"/>
    <w:lvl w:ilvl="0" w:tplc="CDBC50D0">
      <w:start w:val="1"/>
      <w:numFmt w:val="bullet"/>
      <w:pStyle w:val="Aufzhlungszeichen"/>
      <w:lvlText w:val="-"/>
      <w:lvlJc w:val="left"/>
      <w:pPr>
        <w:tabs>
          <w:tab w:val="num" w:pos="170"/>
        </w:tabs>
        <w:ind w:left="170" w:hanging="170"/>
      </w:pPr>
      <w:rPr>
        <w:rFonts w:ascii="Times New Roman" w:hAnsi="Times New Roman" w:hint="default"/>
        <w:b w:val="0"/>
        <w:i w:val="0"/>
        <w:color w:val="737373"/>
        <w:position w:val="1"/>
        <w:sz w:val="16"/>
      </w:rPr>
    </w:lvl>
    <w:lvl w:ilvl="1" w:tplc="C03C62D0">
      <w:start w:val="1"/>
      <w:numFmt w:val="decimal"/>
      <w:lvlText w:val="%2."/>
      <w:lvlJc w:val="left"/>
      <w:pPr>
        <w:tabs>
          <w:tab w:val="num" w:pos="170"/>
        </w:tabs>
        <w:ind w:left="170" w:hanging="170"/>
      </w:pPr>
      <w:rPr>
        <w:rFonts w:ascii="Helvetica KM" w:hAnsi="Helvetica KM" w:cs="Times New Roman" w:hint="default"/>
        <w:b w:val="0"/>
        <w:i w:val="0"/>
        <w:color w:val="737373"/>
        <w:position w:val="0"/>
        <w:sz w:val="18"/>
        <w:szCs w:val="18"/>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DD220B"/>
    <w:multiLevelType w:val="hybridMultilevel"/>
    <w:tmpl w:val="3C584712"/>
    <w:styleLink w:val="FormatvorlageNummerierteListe"/>
    <w:lvl w:ilvl="0" w:tplc="4C1A18DC">
      <w:start w:val="1"/>
      <w:numFmt w:val="decimal"/>
      <w:pStyle w:val="Listennummer"/>
      <w:lvlText w:val="%1."/>
      <w:lvlJc w:val="left"/>
      <w:pPr>
        <w:tabs>
          <w:tab w:val="num" w:pos="170"/>
        </w:tabs>
        <w:ind w:left="170" w:hanging="170"/>
      </w:pPr>
      <w:rPr>
        <w:rFonts w:ascii="Arial" w:hAnsi="Arial" w:cs="Times New Roman" w:hint="default"/>
        <w:sz w:val="18"/>
      </w:rPr>
    </w:lvl>
    <w:lvl w:ilvl="1" w:tplc="0FEA0A7E">
      <w:start w:val="1"/>
      <w:numFmt w:val="lowerLetter"/>
      <w:lvlText w:val="%2."/>
      <w:lvlJc w:val="left"/>
      <w:pPr>
        <w:tabs>
          <w:tab w:val="num" w:pos="1440"/>
        </w:tabs>
        <w:ind w:left="1440" w:hanging="360"/>
      </w:pPr>
      <w:rPr>
        <w:rFonts w:cs="Times New Roman" w:hint="default"/>
      </w:rPr>
    </w:lvl>
    <w:lvl w:ilvl="2" w:tplc="E196C058">
      <w:start w:val="1"/>
      <w:numFmt w:val="lowerRoman"/>
      <w:lvlText w:val="%3."/>
      <w:lvlJc w:val="right"/>
      <w:pPr>
        <w:tabs>
          <w:tab w:val="num" w:pos="2160"/>
        </w:tabs>
        <w:ind w:left="2160" w:hanging="180"/>
      </w:pPr>
      <w:rPr>
        <w:rFonts w:cs="Times New Roman" w:hint="default"/>
      </w:rPr>
    </w:lvl>
    <w:lvl w:ilvl="3" w:tplc="60EC942C">
      <w:start w:val="1"/>
      <w:numFmt w:val="decimal"/>
      <w:lvlText w:val="%4."/>
      <w:lvlJc w:val="left"/>
      <w:pPr>
        <w:tabs>
          <w:tab w:val="num" w:pos="2880"/>
        </w:tabs>
        <w:ind w:left="2880" w:hanging="360"/>
      </w:pPr>
      <w:rPr>
        <w:rFonts w:cs="Times New Roman" w:hint="default"/>
      </w:rPr>
    </w:lvl>
    <w:lvl w:ilvl="4" w:tplc="DBEEF098">
      <w:start w:val="1"/>
      <w:numFmt w:val="lowerLetter"/>
      <w:lvlText w:val="%5."/>
      <w:lvlJc w:val="left"/>
      <w:pPr>
        <w:tabs>
          <w:tab w:val="num" w:pos="3600"/>
        </w:tabs>
        <w:ind w:left="3600" w:hanging="360"/>
      </w:pPr>
      <w:rPr>
        <w:rFonts w:cs="Times New Roman" w:hint="default"/>
      </w:rPr>
    </w:lvl>
    <w:lvl w:ilvl="5" w:tplc="95125F32">
      <w:start w:val="1"/>
      <w:numFmt w:val="lowerRoman"/>
      <w:lvlText w:val="%6."/>
      <w:lvlJc w:val="right"/>
      <w:pPr>
        <w:tabs>
          <w:tab w:val="num" w:pos="4320"/>
        </w:tabs>
        <w:ind w:left="4320" w:hanging="180"/>
      </w:pPr>
      <w:rPr>
        <w:rFonts w:cs="Times New Roman" w:hint="default"/>
      </w:rPr>
    </w:lvl>
    <w:lvl w:ilvl="6" w:tplc="81BC6A94">
      <w:start w:val="1"/>
      <w:numFmt w:val="decimal"/>
      <w:lvlText w:val="%7."/>
      <w:lvlJc w:val="left"/>
      <w:pPr>
        <w:tabs>
          <w:tab w:val="num" w:pos="5040"/>
        </w:tabs>
        <w:ind w:left="5040" w:hanging="360"/>
      </w:pPr>
      <w:rPr>
        <w:rFonts w:cs="Times New Roman" w:hint="default"/>
      </w:rPr>
    </w:lvl>
    <w:lvl w:ilvl="7" w:tplc="38A6B554">
      <w:start w:val="1"/>
      <w:numFmt w:val="lowerLetter"/>
      <w:lvlText w:val="%8."/>
      <w:lvlJc w:val="left"/>
      <w:pPr>
        <w:tabs>
          <w:tab w:val="num" w:pos="5760"/>
        </w:tabs>
        <w:ind w:left="5760" w:hanging="360"/>
      </w:pPr>
      <w:rPr>
        <w:rFonts w:cs="Times New Roman" w:hint="default"/>
      </w:rPr>
    </w:lvl>
    <w:lvl w:ilvl="8" w:tplc="C6D8E1B0">
      <w:start w:val="1"/>
      <w:numFmt w:val="lowerRoman"/>
      <w:lvlText w:val="%9."/>
      <w:lvlJc w:val="right"/>
      <w:pPr>
        <w:tabs>
          <w:tab w:val="num" w:pos="6480"/>
        </w:tabs>
        <w:ind w:left="6480" w:hanging="180"/>
      </w:pPr>
      <w:rPr>
        <w:rFonts w:cs="Times New Roman" w:hint="default"/>
      </w:rPr>
    </w:lvl>
  </w:abstractNum>
  <w:abstractNum w:abstractNumId="8" w15:restartNumberingAfterBreak="0">
    <w:nsid w:val="3D6E573B"/>
    <w:multiLevelType w:val="hybridMultilevel"/>
    <w:tmpl w:val="8F288262"/>
    <w:lvl w:ilvl="0" w:tplc="04070001">
      <w:start w:val="1"/>
      <w:numFmt w:val="bullet"/>
      <w:lvlText w:val=""/>
      <w:lvlJc w:val="left"/>
      <w:pPr>
        <w:ind w:left="1712" w:hanging="360"/>
      </w:pPr>
      <w:rPr>
        <w:rFonts w:ascii="Symbol" w:hAnsi="Symbol" w:hint="default"/>
      </w:rPr>
    </w:lvl>
    <w:lvl w:ilvl="1" w:tplc="04070003" w:tentative="1">
      <w:start w:val="1"/>
      <w:numFmt w:val="bullet"/>
      <w:lvlText w:val="o"/>
      <w:lvlJc w:val="left"/>
      <w:pPr>
        <w:ind w:left="2432" w:hanging="360"/>
      </w:pPr>
      <w:rPr>
        <w:rFonts w:ascii="Courier New" w:hAnsi="Courier New" w:cs="Courier New" w:hint="default"/>
      </w:rPr>
    </w:lvl>
    <w:lvl w:ilvl="2" w:tplc="04070005" w:tentative="1">
      <w:start w:val="1"/>
      <w:numFmt w:val="bullet"/>
      <w:lvlText w:val=""/>
      <w:lvlJc w:val="left"/>
      <w:pPr>
        <w:ind w:left="3152" w:hanging="360"/>
      </w:pPr>
      <w:rPr>
        <w:rFonts w:ascii="Wingdings" w:hAnsi="Wingdings" w:hint="default"/>
      </w:rPr>
    </w:lvl>
    <w:lvl w:ilvl="3" w:tplc="04070001" w:tentative="1">
      <w:start w:val="1"/>
      <w:numFmt w:val="bullet"/>
      <w:lvlText w:val=""/>
      <w:lvlJc w:val="left"/>
      <w:pPr>
        <w:ind w:left="3872" w:hanging="360"/>
      </w:pPr>
      <w:rPr>
        <w:rFonts w:ascii="Symbol" w:hAnsi="Symbol" w:hint="default"/>
      </w:rPr>
    </w:lvl>
    <w:lvl w:ilvl="4" w:tplc="04070003" w:tentative="1">
      <w:start w:val="1"/>
      <w:numFmt w:val="bullet"/>
      <w:lvlText w:val="o"/>
      <w:lvlJc w:val="left"/>
      <w:pPr>
        <w:ind w:left="4592" w:hanging="360"/>
      </w:pPr>
      <w:rPr>
        <w:rFonts w:ascii="Courier New" w:hAnsi="Courier New" w:cs="Courier New" w:hint="default"/>
      </w:rPr>
    </w:lvl>
    <w:lvl w:ilvl="5" w:tplc="04070005" w:tentative="1">
      <w:start w:val="1"/>
      <w:numFmt w:val="bullet"/>
      <w:lvlText w:val=""/>
      <w:lvlJc w:val="left"/>
      <w:pPr>
        <w:ind w:left="5312" w:hanging="360"/>
      </w:pPr>
      <w:rPr>
        <w:rFonts w:ascii="Wingdings" w:hAnsi="Wingdings" w:hint="default"/>
      </w:rPr>
    </w:lvl>
    <w:lvl w:ilvl="6" w:tplc="04070001" w:tentative="1">
      <w:start w:val="1"/>
      <w:numFmt w:val="bullet"/>
      <w:lvlText w:val=""/>
      <w:lvlJc w:val="left"/>
      <w:pPr>
        <w:ind w:left="6032" w:hanging="360"/>
      </w:pPr>
      <w:rPr>
        <w:rFonts w:ascii="Symbol" w:hAnsi="Symbol" w:hint="default"/>
      </w:rPr>
    </w:lvl>
    <w:lvl w:ilvl="7" w:tplc="04070003" w:tentative="1">
      <w:start w:val="1"/>
      <w:numFmt w:val="bullet"/>
      <w:lvlText w:val="o"/>
      <w:lvlJc w:val="left"/>
      <w:pPr>
        <w:ind w:left="6752" w:hanging="360"/>
      </w:pPr>
      <w:rPr>
        <w:rFonts w:ascii="Courier New" w:hAnsi="Courier New" w:cs="Courier New" w:hint="default"/>
      </w:rPr>
    </w:lvl>
    <w:lvl w:ilvl="8" w:tplc="04070005" w:tentative="1">
      <w:start w:val="1"/>
      <w:numFmt w:val="bullet"/>
      <w:lvlText w:val=""/>
      <w:lvlJc w:val="left"/>
      <w:pPr>
        <w:ind w:left="7472" w:hanging="360"/>
      </w:pPr>
      <w:rPr>
        <w:rFonts w:ascii="Wingdings" w:hAnsi="Wingdings" w:hint="default"/>
      </w:rPr>
    </w:lvl>
  </w:abstractNum>
  <w:abstractNum w:abstractNumId="9" w15:restartNumberingAfterBreak="0">
    <w:nsid w:val="5A4A20F6"/>
    <w:multiLevelType w:val="hybridMultilevel"/>
    <w:tmpl w:val="28F6B38C"/>
    <w:lvl w:ilvl="0" w:tplc="9FAAE6E0">
      <w:start w:val="1"/>
      <w:numFmt w:val="bullet"/>
      <w:pStyle w:val="Verzeichnis2"/>
      <w:lvlText w:val=""/>
      <w:lvlJc w:val="left"/>
      <w:pPr>
        <w:ind w:left="-6726" w:hanging="360"/>
      </w:pPr>
      <w:rPr>
        <w:rFonts w:ascii="Symbol" w:hAnsi="Symbol" w:hint="default"/>
      </w:rPr>
    </w:lvl>
    <w:lvl w:ilvl="1" w:tplc="04070003" w:tentative="1">
      <w:start w:val="1"/>
      <w:numFmt w:val="bullet"/>
      <w:lvlText w:val="o"/>
      <w:lvlJc w:val="left"/>
      <w:pPr>
        <w:ind w:left="-6006" w:hanging="360"/>
      </w:pPr>
      <w:rPr>
        <w:rFonts w:ascii="Courier New" w:hAnsi="Courier New" w:hint="default"/>
      </w:rPr>
    </w:lvl>
    <w:lvl w:ilvl="2" w:tplc="04070005" w:tentative="1">
      <w:start w:val="1"/>
      <w:numFmt w:val="bullet"/>
      <w:lvlText w:val=""/>
      <w:lvlJc w:val="left"/>
      <w:pPr>
        <w:ind w:left="-5286" w:hanging="360"/>
      </w:pPr>
      <w:rPr>
        <w:rFonts w:ascii="Wingdings" w:hAnsi="Wingdings" w:hint="default"/>
      </w:rPr>
    </w:lvl>
    <w:lvl w:ilvl="3" w:tplc="04070001" w:tentative="1">
      <w:start w:val="1"/>
      <w:numFmt w:val="bullet"/>
      <w:lvlText w:val=""/>
      <w:lvlJc w:val="left"/>
      <w:pPr>
        <w:ind w:left="-4566" w:hanging="360"/>
      </w:pPr>
      <w:rPr>
        <w:rFonts w:ascii="Symbol" w:hAnsi="Symbol" w:hint="default"/>
      </w:rPr>
    </w:lvl>
    <w:lvl w:ilvl="4" w:tplc="04070003" w:tentative="1">
      <w:start w:val="1"/>
      <w:numFmt w:val="bullet"/>
      <w:lvlText w:val="o"/>
      <w:lvlJc w:val="left"/>
      <w:pPr>
        <w:ind w:left="-3846" w:hanging="360"/>
      </w:pPr>
      <w:rPr>
        <w:rFonts w:ascii="Courier New" w:hAnsi="Courier New" w:hint="default"/>
      </w:rPr>
    </w:lvl>
    <w:lvl w:ilvl="5" w:tplc="04070005" w:tentative="1">
      <w:start w:val="1"/>
      <w:numFmt w:val="bullet"/>
      <w:lvlText w:val=""/>
      <w:lvlJc w:val="left"/>
      <w:pPr>
        <w:ind w:left="-3126" w:hanging="360"/>
      </w:pPr>
      <w:rPr>
        <w:rFonts w:ascii="Wingdings" w:hAnsi="Wingdings" w:hint="default"/>
      </w:rPr>
    </w:lvl>
    <w:lvl w:ilvl="6" w:tplc="04070001" w:tentative="1">
      <w:start w:val="1"/>
      <w:numFmt w:val="bullet"/>
      <w:lvlText w:val=""/>
      <w:lvlJc w:val="left"/>
      <w:pPr>
        <w:ind w:left="-2406" w:hanging="360"/>
      </w:pPr>
      <w:rPr>
        <w:rFonts w:ascii="Symbol" w:hAnsi="Symbol" w:hint="default"/>
      </w:rPr>
    </w:lvl>
    <w:lvl w:ilvl="7" w:tplc="04070003" w:tentative="1">
      <w:start w:val="1"/>
      <w:numFmt w:val="bullet"/>
      <w:lvlText w:val="o"/>
      <w:lvlJc w:val="left"/>
      <w:pPr>
        <w:ind w:left="-1686" w:hanging="360"/>
      </w:pPr>
      <w:rPr>
        <w:rFonts w:ascii="Courier New" w:hAnsi="Courier New" w:hint="default"/>
      </w:rPr>
    </w:lvl>
    <w:lvl w:ilvl="8" w:tplc="04070005" w:tentative="1">
      <w:start w:val="1"/>
      <w:numFmt w:val="bullet"/>
      <w:lvlText w:val=""/>
      <w:lvlJc w:val="left"/>
      <w:pPr>
        <w:ind w:left="-966" w:hanging="360"/>
      </w:pPr>
      <w:rPr>
        <w:rFonts w:ascii="Wingdings" w:hAnsi="Wingdings" w:hint="default"/>
      </w:rPr>
    </w:lvl>
  </w:abstractNum>
  <w:abstractNum w:abstractNumId="10" w15:restartNumberingAfterBreak="0">
    <w:nsid w:val="7B147729"/>
    <w:multiLevelType w:val="hybridMultilevel"/>
    <w:tmpl w:val="12DE2426"/>
    <w:lvl w:ilvl="0" w:tplc="28AEEAA8">
      <w:start w:val="1"/>
      <w:numFmt w:val="bullet"/>
      <w:lvlText w:val=""/>
      <w:lvlJc w:val="left"/>
      <w:pPr>
        <w:ind w:left="587" w:hanging="360"/>
      </w:pPr>
      <w:rPr>
        <w:rFonts w:ascii="Symbol" w:hAnsi="Symbol" w:hint="default"/>
        <w:color w:val="0062C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FDB5927"/>
    <w:multiLevelType w:val="hybridMultilevel"/>
    <w:tmpl w:val="4ACAAF3A"/>
    <w:lvl w:ilvl="0" w:tplc="B72A37F2">
      <w:start w:val="1"/>
      <w:numFmt w:val="decimal"/>
      <w:pStyle w:val="Listenabsatz"/>
      <w:lvlText w:val="%1."/>
      <w:lvlJc w:val="left"/>
      <w:pPr>
        <w:ind w:left="1352" w:hanging="360"/>
      </w:pPr>
      <w:rPr>
        <w:rFonts w:hint="default"/>
      </w:rPr>
    </w:lvl>
    <w:lvl w:ilvl="1" w:tplc="04070019" w:tentative="1">
      <w:start w:val="1"/>
      <w:numFmt w:val="lowerLetter"/>
      <w:lvlText w:val="%2."/>
      <w:lvlJc w:val="left"/>
      <w:pPr>
        <w:ind w:left="2072" w:hanging="360"/>
      </w:pPr>
    </w:lvl>
    <w:lvl w:ilvl="2" w:tplc="0407001B" w:tentative="1">
      <w:start w:val="1"/>
      <w:numFmt w:val="lowerRoman"/>
      <w:lvlText w:val="%3."/>
      <w:lvlJc w:val="right"/>
      <w:pPr>
        <w:ind w:left="2792" w:hanging="180"/>
      </w:pPr>
    </w:lvl>
    <w:lvl w:ilvl="3" w:tplc="0407000F" w:tentative="1">
      <w:start w:val="1"/>
      <w:numFmt w:val="decimal"/>
      <w:lvlText w:val="%4."/>
      <w:lvlJc w:val="left"/>
      <w:pPr>
        <w:ind w:left="3512" w:hanging="360"/>
      </w:pPr>
    </w:lvl>
    <w:lvl w:ilvl="4" w:tplc="04070019" w:tentative="1">
      <w:start w:val="1"/>
      <w:numFmt w:val="lowerLetter"/>
      <w:lvlText w:val="%5."/>
      <w:lvlJc w:val="left"/>
      <w:pPr>
        <w:ind w:left="4232" w:hanging="360"/>
      </w:pPr>
    </w:lvl>
    <w:lvl w:ilvl="5" w:tplc="0407001B" w:tentative="1">
      <w:start w:val="1"/>
      <w:numFmt w:val="lowerRoman"/>
      <w:lvlText w:val="%6."/>
      <w:lvlJc w:val="right"/>
      <w:pPr>
        <w:ind w:left="4952" w:hanging="180"/>
      </w:pPr>
    </w:lvl>
    <w:lvl w:ilvl="6" w:tplc="0407000F" w:tentative="1">
      <w:start w:val="1"/>
      <w:numFmt w:val="decimal"/>
      <w:lvlText w:val="%7."/>
      <w:lvlJc w:val="left"/>
      <w:pPr>
        <w:ind w:left="5672" w:hanging="360"/>
      </w:pPr>
    </w:lvl>
    <w:lvl w:ilvl="7" w:tplc="04070019" w:tentative="1">
      <w:start w:val="1"/>
      <w:numFmt w:val="lowerLetter"/>
      <w:lvlText w:val="%8."/>
      <w:lvlJc w:val="left"/>
      <w:pPr>
        <w:ind w:left="6392" w:hanging="360"/>
      </w:pPr>
    </w:lvl>
    <w:lvl w:ilvl="8" w:tplc="0407001B" w:tentative="1">
      <w:start w:val="1"/>
      <w:numFmt w:val="lowerRoman"/>
      <w:lvlText w:val="%9."/>
      <w:lvlJc w:val="right"/>
      <w:pPr>
        <w:ind w:left="7112" w:hanging="180"/>
      </w:pPr>
    </w:lvl>
  </w:abstractNum>
  <w:num w:numId="1">
    <w:abstractNumId w:val="1"/>
  </w:num>
  <w:num w:numId="2">
    <w:abstractNumId w:val="0"/>
  </w:num>
  <w:num w:numId="3">
    <w:abstractNumId w:val="3"/>
  </w:num>
  <w:num w:numId="4">
    <w:abstractNumId w:val="4"/>
  </w:num>
  <w:num w:numId="5">
    <w:abstractNumId w:val="7"/>
  </w:num>
  <w:num w:numId="6">
    <w:abstractNumId w:val="2"/>
  </w:num>
  <w:num w:numId="7">
    <w:abstractNumId w:val="6"/>
  </w:num>
  <w:num w:numId="8">
    <w:abstractNumId w:val="5"/>
  </w:num>
  <w:num w:numId="9">
    <w:abstractNumId w:val="9"/>
  </w:num>
  <w:num w:numId="10">
    <w:abstractNumId w:val="10"/>
  </w:num>
  <w:num w:numId="11">
    <w:abstractNumId w:val="8"/>
  </w:num>
  <w:num w:numId="12">
    <w:abstractNumId w:val="11"/>
  </w:num>
  <w:num w:numId="13">
    <w:abstractNumId w:val="11"/>
  </w:num>
  <w:num w:numId="14">
    <w:abstractNumId w:val="11"/>
  </w:num>
  <w:num w:numId="15">
    <w:abstractNumId w:val="11"/>
  </w:num>
  <w:num w:numId="16">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de-DE" w:vendorID="64" w:dllVersion="0" w:nlCheck="1" w:checkStyle="0"/>
  <w:activeWritingStyle w:appName="MSWord" w:lang="en-GB" w:vendorID="64" w:dllVersion="0" w:nlCheck="1" w:checkStyle="0"/>
  <w:activeWritingStyle w:appName="MSWord" w:lang="de-AT"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425"/>
  <w:drawingGridVerticalSpacing w:val="425"/>
  <w:displayHorizontalDrawingGridEvery w:val="5"/>
  <w:displayVerticalDrawingGridEvery w:val="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6B3"/>
    <w:rsid w:val="00002E28"/>
    <w:rsid w:val="000049BD"/>
    <w:rsid w:val="0000523E"/>
    <w:rsid w:val="0001202A"/>
    <w:rsid w:val="00014961"/>
    <w:rsid w:val="00015F1B"/>
    <w:rsid w:val="000212E9"/>
    <w:rsid w:val="00025EF4"/>
    <w:rsid w:val="000262ED"/>
    <w:rsid w:val="0002796F"/>
    <w:rsid w:val="00027F56"/>
    <w:rsid w:val="00034AF8"/>
    <w:rsid w:val="00040423"/>
    <w:rsid w:val="00043CE4"/>
    <w:rsid w:val="000443B4"/>
    <w:rsid w:val="00053468"/>
    <w:rsid w:val="00055BEB"/>
    <w:rsid w:val="00057A54"/>
    <w:rsid w:val="00060224"/>
    <w:rsid w:val="00060958"/>
    <w:rsid w:val="00062E4F"/>
    <w:rsid w:val="00066BFF"/>
    <w:rsid w:val="00067EB5"/>
    <w:rsid w:val="000721EF"/>
    <w:rsid w:val="00073A16"/>
    <w:rsid w:val="00075C70"/>
    <w:rsid w:val="000806B5"/>
    <w:rsid w:val="000808EC"/>
    <w:rsid w:val="00082AB7"/>
    <w:rsid w:val="00082FCE"/>
    <w:rsid w:val="00083522"/>
    <w:rsid w:val="000845E8"/>
    <w:rsid w:val="000859D3"/>
    <w:rsid w:val="0009430A"/>
    <w:rsid w:val="0009613D"/>
    <w:rsid w:val="00096BC3"/>
    <w:rsid w:val="000A0DBD"/>
    <w:rsid w:val="000A1176"/>
    <w:rsid w:val="000A1868"/>
    <w:rsid w:val="000A2177"/>
    <w:rsid w:val="000A23BB"/>
    <w:rsid w:val="000A23CD"/>
    <w:rsid w:val="000A3095"/>
    <w:rsid w:val="000A61AF"/>
    <w:rsid w:val="000A63B2"/>
    <w:rsid w:val="000B0A78"/>
    <w:rsid w:val="000B3D0F"/>
    <w:rsid w:val="000B5E43"/>
    <w:rsid w:val="000B6025"/>
    <w:rsid w:val="000B738E"/>
    <w:rsid w:val="000C067C"/>
    <w:rsid w:val="000C2185"/>
    <w:rsid w:val="000C270E"/>
    <w:rsid w:val="000C2E81"/>
    <w:rsid w:val="000C2EFA"/>
    <w:rsid w:val="000C3D85"/>
    <w:rsid w:val="000C4C68"/>
    <w:rsid w:val="000C4FCA"/>
    <w:rsid w:val="000D1A6E"/>
    <w:rsid w:val="000D4355"/>
    <w:rsid w:val="000E0D5A"/>
    <w:rsid w:val="000E2FBF"/>
    <w:rsid w:val="000E358D"/>
    <w:rsid w:val="000E4D09"/>
    <w:rsid w:val="000E4D11"/>
    <w:rsid w:val="000E6AE0"/>
    <w:rsid w:val="000E7344"/>
    <w:rsid w:val="000F0838"/>
    <w:rsid w:val="000F1A4B"/>
    <w:rsid w:val="000F4137"/>
    <w:rsid w:val="000F781C"/>
    <w:rsid w:val="00103128"/>
    <w:rsid w:val="00106A21"/>
    <w:rsid w:val="00115C4B"/>
    <w:rsid w:val="00116892"/>
    <w:rsid w:val="00121746"/>
    <w:rsid w:val="00121906"/>
    <w:rsid w:val="00122770"/>
    <w:rsid w:val="001228DB"/>
    <w:rsid w:val="00127222"/>
    <w:rsid w:val="00131616"/>
    <w:rsid w:val="00135C94"/>
    <w:rsid w:val="0014049A"/>
    <w:rsid w:val="0014774E"/>
    <w:rsid w:val="001509E8"/>
    <w:rsid w:val="001516B4"/>
    <w:rsid w:val="00152934"/>
    <w:rsid w:val="00154739"/>
    <w:rsid w:val="00155426"/>
    <w:rsid w:val="00156DFD"/>
    <w:rsid w:val="0015796A"/>
    <w:rsid w:val="001602E0"/>
    <w:rsid w:val="00161246"/>
    <w:rsid w:val="00163BFB"/>
    <w:rsid w:val="00165359"/>
    <w:rsid w:val="00167E31"/>
    <w:rsid w:val="001761B3"/>
    <w:rsid w:val="00176C4C"/>
    <w:rsid w:val="00177047"/>
    <w:rsid w:val="00180121"/>
    <w:rsid w:val="00181507"/>
    <w:rsid w:val="0018361F"/>
    <w:rsid w:val="00191704"/>
    <w:rsid w:val="00192AE0"/>
    <w:rsid w:val="0019342E"/>
    <w:rsid w:val="00193F09"/>
    <w:rsid w:val="0019616E"/>
    <w:rsid w:val="0019783F"/>
    <w:rsid w:val="001A044F"/>
    <w:rsid w:val="001A097C"/>
    <w:rsid w:val="001A38D9"/>
    <w:rsid w:val="001B20F4"/>
    <w:rsid w:val="001B25AA"/>
    <w:rsid w:val="001B29D5"/>
    <w:rsid w:val="001B54D7"/>
    <w:rsid w:val="001B66CF"/>
    <w:rsid w:val="001B6FDA"/>
    <w:rsid w:val="001C118B"/>
    <w:rsid w:val="001C4825"/>
    <w:rsid w:val="001C65DB"/>
    <w:rsid w:val="001D1460"/>
    <w:rsid w:val="001D1DD1"/>
    <w:rsid w:val="001D4AF4"/>
    <w:rsid w:val="001D6480"/>
    <w:rsid w:val="001D6589"/>
    <w:rsid w:val="001D69F0"/>
    <w:rsid w:val="001D7CAE"/>
    <w:rsid w:val="001E0D05"/>
    <w:rsid w:val="001E3414"/>
    <w:rsid w:val="001E76E5"/>
    <w:rsid w:val="001F0A71"/>
    <w:rsid w:val="001F4005"/>
    <w:rsid w:val="001F60D1"/>
    <w:rsid w:val="002005BC"/>
    <w:rsid w:val="002010AB"/>
    <w:rsid w:val="002011AC"/>
    <w:rsid w:val="0020488C"/>
    <w:rsid w:val="00205B0E"/>
    <w:rsid w:val="00210AAE"/>
    <w:rsid w:val="00211529"/>
    <w:rsid w:val="0021196E"/>
    <w:rsid w:val="0021576E"/>
    <w:rsid w:val="00215EF2"/>
    <w:rsid w:val="00216FB9"/>
    <w:rsid w:val="002244C1"/>
    <w:rsid w:val="002266CB"/>
    <w:rsid w:val="00227D0E"/>
    <w:rsid w:val="0023113C"/>
    <w:rsid w:val="00232A7B"/>
    <w:rsid w:val="00232F9A"/>
    <w:rsid w:val="0023670E"/>
    <w:rsid w:val="00240D23"/>
    <w:rsid w:val="002476E6"/>
    <w:rsid w:val="0025100F"/>
    <w:rsid w:val="0025219E"/>
    <w:rsid w:val="00252F28"/>
    <w:rsid w:val="00253FCB"/>
    <w:rsid w:val="002640B5"/>
    <w:rsid w:val="00264238"/>
    <w:rsid w:val="00264DFE"/>
    <w:rsid w:val="00265548"/>
    <w:rsid w:val="002703A6"/>
    <w:rsid w:val="002733CC"/>
    <w:rsid w:val="002750D5"/>
    <w:rsid w:val="00281A90"/>
    <w:rsid w:val="00283031"/>
    <w:rsid w:val="00284CB9"/>
    <w:rsid w:val="002852E1"/>
    <w:rsid w:val="002877F5"/>
    <w:rsid w:val="00293554"/>
    <w:rsid w:val="002935B6"/>
    <w:rsid w:val="00294A5C"/>
    <w:rsid w:val="00297244"/>
    <w:rsid w:val="00297823"/>
    <w:rsid w:val="0029795F"/>
    <w:rsid w:val="002A06A6"/>
    <w:rsid w:val="002A1E94"/>
    <w:rsid w:val="002A5B1E"/>
    <w:rsid w:val="002A726B"/>
    <w:rsid w:val="002B7477"/>
    <w:rsid w:val="002B75AC"/>
    <w:rsid w:val="002B7686"/>
    <w:rsid w:val="002B7B7F"/>
    <w:rsid w:val="002C03AE"/>
    <w:rsid w:val="002C1806"/>
    <w:rsid w:val="002C32C5"/>
    <w:rsid w:val="002C45AE"/>
    <w:rsid w:val="002C5C8E"/>
    <w:rsid w:val="002D3D96"/>
    <w:rsid w:val="002D5A9E"/>
    <w:rsid w:val="002E4033"/>
    <w:rsid w:val="002E5D23"/>
    <w:rsid w:val="002E78B5"/>
    <w:rsid w:val="002F2F47"/>
    <w:rsid w:val="002F36A9"/>
    <w:rsid w:val="002F742A"/>
    <w:rsid w:val="003044F5"/>
    <w:rsid w:val="003054CD"/>
    <w:rsid w:val="00306FFE"/>
    <w:rsid w:val="00310814"/>
    <w:rsid w:val="00310DFA"/>
    <w:rsid w:val="003118D2"/>
    <w:rsid w:val="00312E7A"/>
    <w:rsid w:val="0031322C"/>
    <w:rsid w:val="00316266"/>
    <w:rsid w:val="00317CA5"/>
    <w:rsid w:val="00320D98"/>
    <w:rsid w:val="003226A2"/>
    <w:rsid w:val="003238D3"/>
    <w:rsid w:val="003249B1"/>
    <w:rsid w:val="003259C2"/>
    <w:rsid w:val="00330B15"/>
    <w:rsid w:val="00330EF7"/>
    <w:rsid w:val="003325B6"/>
    <w:rsid w:val="00335871"/>
    <w:rsid w:val="00336A4D"/>
    <w:rsid w:val="003403FE"/>
    <w:rsid w:val="00342CE1"/>
    <w:rsid w:val="003443A4"/>
    <w:rsid w:val="0034444E"/>
    <w:rsid w:val="0034550D"/>
    <w:rsid w:val="00346F33"/>
    <w:rsid w:val="0035024D"/>
    <w:rsid w:val="0035186B"/>
    <w:rsid w:val="00351E64"/>
    <w:rsid w:val="00353754"/>
    <w:rsid w:val="00354BE5"/>
    <w:rsid w:val="0035653E"/>
    <w:rsid w:val="00357028"/>
    <w:rsid w:val="00360C6B"/>
    <w:rsid w:val="003672FC"/>
    <w:rsid w:val="00367D15"/>
    <w:rsid w:val="00372F17"/>
    <w:rsid w:val="003742FF"/>
    <w:rsid w:val="00376969"/>
    <w:rsid w:val="003803AC"/>
    <w:rsid w:val="0038450C"/>
    <w:rsid w:val="00384BE1"/>
    <w:rsid w:val="00387916"/>
    <w:rsid w:val="0039239C"/>
    <w:rsid w:val="00392FC3"/>
    <w:rsid w:val="00394CFB"/>
    <w:rsid w:val="003969CA"/>
    <w:rsid w:val="003A0124"/>
    <w:rsid w:val="003A0EB4"/>
    <w:rsid w:val="003A7192"/>
    <w:rsid w:val="003B060B"/>
    <w:rsid w:val="003B2F5A"/>
    <w:rsid w:val="003B5762"/>
    <w:rsid w:val="003B7253"/>
    <w:rsid w:val="003C40F0"/>
    <w:rsid w:val="003C4296"/>
    <w:rsid w:val="003C493F"/>
    <w:rsid w:val="003C6AAD"/>
    <w:rsid w:val="003D07D1"/>
    <w:rsid w:val="003D3A99"/>
    <w:rsid w:val="003D7856"/>
    <w:rsid w:val="003E0350"/>
    <w:rsid w:val="003E46BD"/>
    <w:rsid w:val="003E5478"/>
    <w:rsid w:val="003E5644"/>
    <w:rsid w:val="003E5D55"/>
    <w:rsid w:val="003E687D"/>
    <w:rsid w:val="003E7274"/>
    <w:rsid w:val="003F2232"/>
    <w:rsid w:val="003F2721"/>
    <w:rsid w:val="003F4B60"/>
    <w:rsid w:val="00403C7E"/>
    <w:rsid w:val="00414411"/>
    <w:rsid w:val="004209B8"/>
    <w:rsid w:val="00424241"/>
    <w:rsid w:val="00424484"/>
    <w:rsid w:val="00425201"/>
    <w:rsid w:val="00427736"/>
    <w:rsid w:val="00432407"/>
    <w:rsid w:val="00432FA5"/>
    <w:rsid w:val="004340D9"/>
    <w:rsid w:val="00434871"/>
    <w:rsid w:val="00434DC6"/>
    <w:rsid w:val="00435566"/>
    <w:rsid w:val="00437F5B"/>
    <w:rsid w:val="00446D66"/>
    <w:rsid w:val="0044793F"/>
    <w:rsid w:val="0045580C"/>
    <w:rsid w:val="00460D7F"/>
    <w:rsid w:val="00461B20"/>
    <w:rsid w:val="00464A27"/>
    <w:rsid w:val="00465C18"/>
    <w:rsid w:val="00470FAA"/>
    <w:rsid w:val="00471DD9"/>
    <w:rsid w:val="00472BFE"/>
    <w:rsid w:val="004739A6"/>
    <w:rsid w:val="00473E0F"/>
    <w:rsid w:val="00474FEE"/>
    <w:rsid w:val="00476029"/>
    <w:rsid w:val="00476DB6"/>
    <w:rsid w:val="00482495"/>
    <w:rsid w:val="004837BD"/>
    <w:rsid w:val="004849D6"/>
    <w:rsid w:val="004921B6"/>
    <w:rsid w:val="00492B43"/>
    <w:rsid w:val="004938CE"/>
    <w:rsid w:val="004967F1"/>
    <w:rsid w:val="004974AD"/>
    <w:rsid w:val="004A350F"/>
    <w:rsid w:val="004A4A44"/>
    <w:rsid w:val="004A58F4"/>
    <w:rsid w:val="004A5D4E"/>
    <w:rsid w:val="004B20E8"/>
    <w:rsid w:val="004B2F2F"/>
    <w:rsid w:val="004B54C3"/>
    <w:rsid w:val="004C2714"/>
    <w:rsid w:val="004C3C0E"/>
    <w:rsid w:val="004D04BA"/>
    <w:rsid w:val="004D4C07"/>
    <w:rsid w:val="004D621D"/>
    <w:rsid w:val="004E3F2B"/>
    <w:rsid w:val="004E4497"/>
    <w:rsid w:val="004E5B9D"/>
    <w:rsid w:val="004F10A4"/>
    <w:rsid w:val="004F5671"/>
    <w:rsid w:val="00500FE5"/>
    <w:rsid w:val="005019CB"/>
    <w:rsid w:val="00503ED6"/>
    <w:rsid w:val="00505DFB"/>
    <w:rsid w:val="00505F03"/>
    <w:rsid w:val="00505F7C"/>
    <w:rsid w:val="00507953"/>
    <w:rsid w:val="00511374"/>
    <w:rsid w:val="0051193D"/>
    <w:rsid w:val="00512926"/>
    <w:rsid w:val="00514D0F"/>
    <w:rsid w:val="00522856"/>
    <w:rsid w:val="005232B8"/>
    <w:rsid w:val="00523333"/>
    <w:rsid w:val="00523E1E"/>
    <w:rsid w:val="00526099"/>
    <w:rsid w:val="00532CCA"/>
    <w:rsid w:val="00535447"/>
    <w:rsid w:val="00540428"/>
    <w:rsid w:val="00541FE8"/>
    <w:rsid w:val="00551C59"/>
    <w:rsid w:val="00556325"/>
    <w:rsid w:val="005611B6"/>
    <w:rsid w:val="005615BF"/>
    <w:rsid w:val="00565C93"/>
    <w:rsid w:val="00565E61"/>
    <w:rsid w:val="00565FB8"/>
    <w:rsid w:val="00570779"/>
    <w:rsid w:val="0057119A"/>
    <w:rsid w:val="0057171E"/>
    <w:rsid w:val="005738EB"/>
    <w:rsid w:val="005755F2"/>
    <w:rsid w:val="005758C8"/>
    <w:rsid w:val="005761D5"/>
    <w:rsid w:val="00576E77"/>
    <w:rsid w:val="0057794C"/>
    <w:rsid w:val="00581336"/>
    <w:rsid w:val="005861A8"/>
    <w:rsid w:val="00586660"/>
    <w:rsid w:val="005904DE"/>
    <w:rsid w:val="005919F3"/>
    <w:rsid w:val="005A0221"/>
    <w:rsid w:val="005A0DF7"/>
    <w:rsid w:val="005A582C"/>
    <w:rsid w:val="005B23A1"/>
    <w:rsid w:val="005B3919"/>
    <w:rsid w:val="005B63C8"/>
    <w:rsid w:val="005C2F6F"/>
    <w:rsid w:val="005C5D9A"/>
    <w:rsid w:val="005D3072"/>
    <w:rsid w:val="005E2631"/>
    <w:rsid w:val="005E39E6"/>
    <w:rsid w:val="005E7C1D"/>
    <w:rsid w:val="005F0AE0"/>
    <w:rsid w:val="005F1627"/>
    <w:rsid w:val="00601091"/>
    <w:rsid w:val="0060169A"/>
    <w:rsid w:val="0060489F"/>
    <w:rsid w:val="00605495"/>
    <w:rsid w:val="006076A1"/>
    <w:rsid w:val="0061194A"/>
    <w:rsid w:val="00615176"/>
    <w:rsid w:val="006156B7"/>
    <w:rsid w:val="006208A3"/>
    <w:rsid w:val="006226A5"/>
    <w:rsid w:val="00623A2A"/>
    <w:rsid w:val="00624449"/>
    <w:rsid w:val="00626BC4"/>
    <w:rsid w:val="00634A98"/>
    <w:rsid w:val="00634FCF"/>
    <w:rsid w:val="00636EBE"/>
    <w:rsid w:val="00642CD8"/>
    <w:rsid w:val="0064633B"/>
    <w:rsid w:val="00655362"/>
    <w:rsid w:val="00656F18"/>
    <w:rsid w:val="006619B6"/>
    <w:rsid w:val="006634E0"/>
    <w:rsid w:val="006644F0"/>
    <w:rsid w:val="006730E9"/>
    <w:rsid w:val="0067551C"/>
    <w:rsid w:val="006819EE"/>
    <w:rsid w:val="00683C89"/>
    <w:rsid w:val="00684849"/>
    <w:rsid w:val="00686BEF"/>
    <w:rsid w:val="00687A46"/>
    <w:rsid w:val="006910C8"/>
    <w:rsid w:val="00696C8C"/>
    <w:rsid w:val="006A1C25"/>
    <w:rsid w:val="006A3288"/>
    <w:rsid w:val="006B612C"/>
    <w:rsid w:val="006B689E"/>
    <w:rsid w:val="006B7F3D"/>
    <w:rsid w:val="006C2A5F"/>
    <w:rsid w:val="006C2C96"/>
    <w:rsid w:val="006C4898"/>
    <w:rsid w:val="006D0012"/>
    <w:rsid w:val="006D1B76"/>
    <w:rsid w:val="006D4581"/>
    <w:rsid w:val="006D5AE0"/>
    <w:rsid w:val="006D7EAB"/>
    <w:rsid w:val="006E1065"/>
    <w:rsid w:val="006E34D6"/>
    <w:rsid w:val="006E3B06"/>
    <w:rsid w:val="006E4B31"/>
    <w:rsid w:val="006E56A7"/>
    <w:rsid w:val="006E72C7"/>
    <w:rsid w:val="006F1003"/>
    <w:rsid w:val="006F1A63"/>
    <w:rsid w:val="006F25DF"/>
    <w:rsid w:val="006F2FC2"/>
    <w:rsid w:val="006F3478"/>
    <w:rsid w:val="006F4BC1"/>
    <w:rsid w:val="006F5091"/>
    <w:rsid w:val="006F561E"/>
    <w:rsid w:val="006F777D"/>
    <w:rsid w:val="00705D45"/>
    <w:rsid w:val="007132C1"/>
    <w:rsid w:val="00713FFC"/>
    <w:rsid w:val="007157DF"/>
    <w:rsid w:val="00716253"/>
    <w:rsid w:val="0071666B"/>
    <w:rsid w:val="00717CAA"/>
    <w:rsid w:val="00722310"/>
    <w:rsid w:val="0072340D"/>
    <w:rsid w:val="007238B4"/>
    <w:rsid w:val="0072618D"/>
    <w:rsid w:val="00726336"/>
    <w:rsid w:val="00736E32"/>
    <w:rsid w:val="007372C9"/>
    <w:rsid w:val="007414B9"/>
    <w:rsid w:val="0074325B"/>
    <w:rsid w:val="0074418E"/>
    <w:rsid w:val="00753007"/>
    <w:rsid w:val="00754987"/>
    <w:rsid w:val="00760B34"/>
    <w:rsid w:val="00761669"/>
    <w:rsid w:val="007642D2"/>
    <w:rsid w:val="007653AB"/>
    <w:rsid w:val="00770C1D"/>
    <w:rsid w:val="0077665C"/>
    <w:rsid w:val="00777684"/>
    <w:rsid w:val="0078017D"/>
    <w:rsid w:val="00785E99"/>
    <w:rsid w:val="00786968"/>
    <w:rsid w:val="007871F0"/>
    <w:rsid w:val="00790996"/>
    <w:rsid w:val="00791B06"/>
    <w:rsid w:val="007942BE"/>
    <w:rsid w:val="00796808"/>
    <w:rsid w:val="00797FBD"/>
    <w:rsid w:val="007A0D12"/>
    <w:rsid w:val="007A2238"/>
    <w:rsid w:val="007A4FA4"/>
    <w:rsid w:val="007A7441"/>
    <w:rsid w:val="007B7994"/>
    <w:rsid w:val="007C1F0C"/>
    <w:rsid w:val="007C44E6"/>
    <w:rsid w:val="007D15DA"/>
    <w:rsid w:val="007D1AB4"/>
    <w:rsid w:val="007D1EE8"/>
    <w:rsid w:val="007D60BF"/>
    <w:rsid w:val="007D6BB8"/>
    <w:rsid w:val="007E371C"/>
    <w:rsid w:val="007E4109"/>
    <w:rsid w:val="007E4FCB"/>
    <w:rsid w:val="007E5EF0"/>
    <w:rsid w:val="007E69D7"/>
    <w:rsid w:val="007E7397"/>
    <w:rsid w:val="007F0CA7"/>
    <w:rsid w:val="007F1422"/>
    <w:rsid w:val="007F4906"/>
    <w:rsid w:val="007F6D38"/>
    <w:rsid w:val="008036E9"/>
    <w:rsid w:val="00807B92"/>
    <w:rsid w:val="008142D5"/>
    <w:rsid w:val="00821532"/>
    <w:rsid w:val="00821E5C"/>
    <w:rsid w:val="0082255F"/>
    <w:rsid w:val="0082665E"/>
    <w:rsid w:val="00833739"/>
    <w:rsid w:val="008360C1"/>
    <w:rsid w:val="00837CA1"/>
    <w:rsid w:val="0084184C"/>
    <w:rsid w:val="00842423"/>
    <w:rsid w:val="008457B7"/>
    <w:rsid w:val="00846629"/>
    <w:rsid w:val="00857075"/>
    <w:rsid w:val="00860BBB"/>
    <w:rsid w:val="00873F2A"/>
    <w:rsid w:val="00874E8A"/>
    <w:rsid w:val="00874FDB"/>
    <w:rsid w:val="00876DA9"/>
    <w:rsid w:val="00877B93"/>
    <w:rsid w:val="00881606"/>
    <w:rsid w:val="008846F9"/>
    <w:rsid w:val="00885522"/>
    <w:rsid w:val="00885F7A"/>
    <w:rsid w:val="008905C6"/>
    <w:rsid w:val="00891FED"/>
    <w:rsid w:val="008922BA"/>
    <w:rsid w:val="0089234D"/>
    <w:rsid w:val="00896EDF"/>
    <w:rsid w:val="008978ED"/>
    <w:rsid w:val="008A0F8A"/>
    <w:rsid w:val="008A49F1"/>
    <w:rsid w:val="008B051E"/>
    <w:rsid w:val="008B283D"/>
    <w:rsid w:val="008B327A"/>
    <w:rsid w:val="008B354E"/>
    <w:rsid w:val="008B49D0"/>
    <w:rsid w:val="008B71D6"/>
    <w:rsid w:val="008B7EF0"/>
    <w:rsid w:val="008C108D"/>
    <w:rsid w:val="008C3B33"/>
    <w:rsid w:val="008D0AFC"/>
    <w:rsid w:val="008D0E69"/>
    <w:rsid w:val="008D0F0E"/>
    <w:rsid w:val="008D5D98"/>
    <w:rsid w:val="008D60B1"/>
    <w:rsid w:val="008D6AE1"/>
    <w:rsid w:val="008E0082"/>
    <w:rsid w:val="008E0FDA"/>
    <w:rsid w:val="008E106D"/>
    <w:rsid w:val="008E1DAA"/>
    <w:rsid w:val="008F1D76"/>
    <w:rsid w:val="008F35BC"/>
    <w:rsid w:val="008F4821"/>
    <w:rsid w:val="008F55C6"/>
    <w:rsid w:val="00900CD2"/>
    <w:rsid w:val="00901B03"/>
    <w:rsid w:val="00902582"/>
    <w:rsid w:val="00904B81"/>
    <w:rsid w:val="00904BAB"/>
    <w:rsid w:val="00910E83"/>
    <w:rsid w:val="00916443"/>
    <w:rsid w:val="00921687"/>
    <w:rsid w:val="00925385"/>
    <w:rsid w:val="00926305"/>
    <w:rsid w:val="00933063"/>
    <w:rsid w:val="009343B6"/>
    <w:rsid w:val="00934FF3"/>
    <w:rsid w:val="009354CF"/>
    <w:rsid w:val="00935A88"/>
    <w:rsid w:val="00945525"/>
    <w:rsid w:val="00945F43"/>
    <w:rsid w:val="009464F8"/>
    <w:rsid w:val="00950101"/>
    <w:rsid w:val="00950C5D"/>
    <w:rsid w:val="00951718"/>
    <w:rsid w:val="00951A68"/>
    <w:rsid w:val="0095218A"/>
    <w:rsid w:val="0095381A"/>
    <w:rsid w:val="00963246"/>
    <w:rsid w:val="00964846"/>
    <w:rsid w:val="00965BEB"/>
    <w:rsid w:val="00971194"/>
    <w:rsid w:val="00971BB1"/>
    <w:rsid w:val="0097355A"/>
    <w:rsid w:val="00974695"/>
    <w:rsid w:val="00976906"/>
    <w:rsid w:val="009772B9"/>
    <w:rsid w:val="00985F9D"/>
    <w:rsid w:val="00990896"/>
    <w:rsid w:val="00991B15"/>
    <w:rsid w:val="00991B81"/>
    <w:rsid w:val="00992439"/>
    <w:rsid w:val="00997184"/>
    <w:rsid w:val="009A1D66"/>
    <w:rsid w:val="009A2979"/>
    <w:rsid w:val="009A3073"/>
    <w:rsid w:val="009A3D42"/>
    <w:rsid w:val="009A67ED"/>
    <w:rsid w:val="009B279B"/>
    <w:rsid w:val="009B3FF5"/>
    <w:rsid w:val="009B4B3B"/>
    <w:rsid w:val="009B6F95"/>
    <w:rsid w:val="009C1303"/>
    <w:rsid w:val="009C5467"/>
    <w:rsid w:val="009C617B"/>
    <w:rsid w:val="009D1B3B"/>
    <w:rsid w:val="009D1FD1"/>
    <w:rsid w:val="009D36DE"/>
    <w:rsid w:val="009D7309"/>
    <w:rsid w:val="009E0E5D"/>
    <w:rsid w:val="009E57FD"/>
    <w:rsid w:val="009E6B26"/>
    <w:rsid w:val="009E70B9"/>
    <w:rsid w:val="009F22B7"/>
    <w:rsid w:val="009F2A02"/>
    <w:rsid w:val="009F572A"/>
    <w:rsid w:val="009F65C3"/>
    <w:rsid w:val="009F7966"/>
    <w:rsid w:val="00A00D7B"/>
    <w:rsid w:val="00A011FC"/>
    <w:rsid w:val="00A05D07"/>
    <w:rsid w:val="00A06CB4"/>
    <w:rsid w:val="00A0707B"/>
    <w:rsid w:val="00A07C77"/>
    <w:rsid w:val="00A113DC"/>
    <w:rsid w:val="00A128FD"/>
    <w:rsid w:val="00A208E6"/>
    <w:rsid w:val="00A229B7"/>
    <w:rsid w:val="00A24338"/>
    <w:rsid w:val="00A24385"/>
    <w:rsid w:val="00A24F1C"/>
    <w:rsid w:val="00A25A3F"/>
    <w:rsid w:val="00A27C48"/>
    <w:rsid w:val="00A33C4E"/>
    <w:rsid w:val="00A33F01"/>
    <w:rsid w:val="00A355C6"/>
    <w:rsid w:val="00A35853"/>
    <w:rsid w:val="00A3598B"/>
    <w:rsid w:val="00A4012F"/>
    <w:rsid w:val="00A41655"/>
    <w:rsid w:val="00A46468"/>
    <w:rsid w:val="00A471F5"/>
    <w:rsid w:val="00A47669"/>
    <w:rsid w:val="00A50A63"/>
    <w:rsid w:val="00A51D11"/>
    <w:rsid w:val="00A525B4"/>
    <w:rsid w:val="00A5262B"/>
    <w:rsid w:val="00A55735"/>
    <w:rsid w:val="00A55E98"/>
    <w:rsid w:val="00A620C8"/>
    <w:rsid w:val="00A628C2"/>
    <w:rsid w:val="00A63CFF"/>
    <w:rsid w:val="00A706CB"/>
    <w:rsid w:val="00A71717"/>
    <w:rsid w:val="00A73EA2"/>
    <w:rsid w:val="00A74413"/>
    <w:rsid w:val="00A74634"/>
    <w:rsid w:val="00A75CD6"/>
    <w:rsid w:val="00A76CA9"/>
    <w:rsid w:val="00A76F10"/>
    <w:rsid w:val="00A82272"/>
    <w:rsid w:val="00A82681"/>
    <w:rsid w:val="00A83D01"/>
    <w:rsid w:val="00A84908"/>
    <w:rsid w:val="00A8591E"/>
    <w:rsid w:val="00A8620B"/>
    <w:rsid w:val="00A87A84"/>
    <w:rsid w:val="00A97461"/>
    <w:rsid w:val="00AA2841"/>
    <w:rsid w:val="00AA33BD"/>
    <w:rsid w:val="00AA3E5E"/>
    <w:rsid w:val="00AA50F3"/>
    <w:rsid w:val="00AA5B25"/>
    <w:rsid w:val="00AA6E3C"/>
    <w:rsid w:val="00AB1A04"/>
    <w:rsid w:val="00AB2050"/>
    <w:rsid w:val="00AB277B"/>
    <w:rsid w:val="00AB3564"/>
    <w:rsid w:val="00AB7835"/>
    <w:rsid w:val="00AB7DA9"/>
    <w:rsid w:val="00AC05AF"/>
    <w:rsid w:val="00AC1F1C"/>
    <w:rsid w:val="00AC2ABF"/>
    <w:rsid w:val="00AC43DA"/>
    <w:rsid w:val="00AC4B20"/>
    <w:rsid w:val="00AC7090"/>
    <w:rsid w:val="00AD046E"/>
    <w:rsid w:val="00AD0641"/>
    <w:rsid w:val="00AD194F"/>
    <w:rsid w:val="00AD3C93"/>
    <w:rsid w:val="00AD506C"/>
    <w:rsid w:val="00AD63F9"/>
    <w:rsid w:val="00AD7FFC"/>
    <w:rsid w:val="00AE0FCE"/>
    <w:rsid w:val="00AE4A46"/>
    <w:rsid w:val="00AF118C"/>
    <w:rsid w:val="00AF2FF5"/>
    <w:rsid w:val="00AF4A7C"/>
    <w:rsid w:val="00AF4F62"/>
    <w:rsid w:val="00AF66E9"/>
    <w:rsid w:val="00AF7B1B"/>
    <w:rsid w:val="00B01744"/>
    <w:rsid w:val="00B01D21"/>
    <w:rsid w:val="00B0280E"/>
    <w:rsid w:val="00B028D4"/>
    <w:rsid w:val="00B04367"/>
    <w:rsid w:val="00B04F8A"/>
    <w:rsid w:val="00B129DE"/>
    <w:rsid w:val="00B17931"/>
    <w:rsid w:val="00B17CF7"/>
    <w:rsid w:val="00B21C01"/>
    <w:rsid w:val="00B27899"/>
    <w:rsid w:val="00B27E4B"/>
    <w:rsid w:val="00B302AF"/>
    <w:rsid w:val="00B32617"/>
    <w:rsid w:val="00B33EDE"/>
    <w:rsid w:val="00B36388"/>
    <w:rsid w:val="00B407F8"/>
    <w:rsid w:val="00B40B6B"/>
    <w:rsid w:val="00B42956"/>
    <w:rsid w:val="00B45D30"/>
    <w:rsid w:val="00B505E9"/>
    <w:rsid w:val="00B521DC"/>
    <w:rsid w:val="00B55314"/>
    <w:rsid w:val="00B61AB7"/>
    <w:rsid w:val="00B707E8"/>
    <w:rsid w:val="00B709D5"/>
    <w:rsid w:val="00B72504"/>
    <w:rsid w:val="00B73622"/>
    <w:rsid w:val="00B7427E"/>
    <w:rsid w:val="00B76BB3"/>
    <w:rsid w:val="00B8038A"/>
    <w:rsid w:val="00B8200A"/>
    <w:rsid w:val="00B823DB"/>
    <w:rsid w:val="00B82D93"/>
    <w:rsid w:val="00B83A2B"/>
    <w:rsid w:val="00B84C7E"/>
    <w:rsid w:val="00B86E7D"/>
    <w:rsid w:val="00B90BC6"/>
    <w:rsid w:val="00B90C30"/>
    <w:rsid w:val="00B923A4"/>
    <w:rsid w:val="00B949CB"/>
    <w:rsid w:val="00B95D83"/>
    <w:rsid w:val="00B97E1E"/>
    <w:rsid w:val="00BA018C"/>
    <w:rsid w:val="00BA1265"/>
    <w:rsid w:val="00BA2E87"/>
    <w:rsid w:val="00BA3138"/>
    <w:rsid w:val="00BB082D"/>
    <w:rsid w:val="00BB0C0B"/>
    <w:rsid w:val="00BB24D9"/>
    <w:rsid w:val="00BB29D6"/>
    <w:rsid w:val="00BB30B0"/>
    <w:rsid w:val="00BB48C5"/>
    <w:rsid w:val="00BB5949"/>
    <w:rsid w:val="00BB5D60"/>
    <w:rsid w:val="00BB69A0"/>
    <w:rsid w:val="00BB735B"/>
    <w:rsid w:val="00BB7628"/>
    <w:rsid w:val="00BC28AB"/>
    <w:rsid w:val="00BD2C01"/>
    <w:rsid w:val="00BD6828"/>
    <w:rsid w:val="00BD7717"/>
    <w:rsid w:val="00BD776C"/>
    <w:rsid w:val="00BD7BF2"/>
    <w:rsid w:val="00BD7C10"/>
    <w:rsid w:val="00BE3722"/>
    <w:rsid w:val="00BE50AF"/>
    <w:rsid w:val="00BE671C"/>
    <w:rsid w:val="00BE705D"/>
    <w:rsid w:val="00BE7EDD"/>
    <w:rsid w:val="00BF075A"/>
    <w:rsid w:val="00BF0F53"/>
    <w:rsid w:val="00C0419A"/>
    <w:rsid w:val="00C05069"/>
    <w:rsid w:val="00C10AD1"/>
    <w:rsid w:val="00C11C8B"/>
    <w:rsid w:val="00C13777"/>
    <w:rsid w:val="00C15C61"/>
    <w:rsid w:val="00C23899"/>
    <w:rsid w:val="00C23F78"/>
    <w:rsid w:val="00C24111"/>
    <w:rsid w:val="00C25BAC"/>
    <w:rsid w:val="00C303BC"/>
    <w:rsid w:val="00C30573"/>
    <w:rsid w:val="00C30A87"/>
    <w:rsid w:val="00C33B8F"/>
    <w:rsid w:val="00C34294"/>
    <w:rsid w:val="00C35280"/>
    <w:rsid w:val="00C36F8C"/>
    <w:rsid w:val="00C4015C"/>
    <w:rsid w:val="00C465E2"/>
    <w:rsid w:val="00C501E2"/>
    <w:rsid w:val="00C505E0"/>
    <w:rsid w:val="00C52177"/>
    <w:rsid w:val="00C5321B"/>
    <w:rsid w:val="00C54A73"/>
    <w:rsid w:val="00C628B2"/>
    <w:rsid w:val="00C63A2F"/>
    <w:rsid w:val="00C663C4"/>
    <w:rsid w:val="00C6787F"/>
    <w:rsid w:val="00C71B6F"/>
    <w:rsid w:val="00C729FB"/>
    <w:rsid w:val="00C72A1A"/>
    <w:rsid w:val="00C73127"/>
    <w:rsid w:val="00C801E6"/>
    <w:rsid w:val="00C80AA3"/>
    <w:rsid w:val="00C85BAF"/>
    <w:rsid w:val="00C9343D"/>
    <w:rsid w:val="00C9379C"/>
    <w:rsid w:val="00C94935"/>
    <w:rsid w:val="00CA0604"/>
    <w:rsid w:val="00CA290B"/>
    <w:rsid w:val="00CB0235"/>
    <w:rsid w:val="00CB12CB"/>
    <w:rsid w:val="00CB13F2"/>
    <w:rsid w:val="00CB4464"/>
    <w:rsid w:val="00CB4CFE"/>
    <w:rsid w:val="00CB5AB5"/>
    <w:rsid w:val="00CC22ED"/>
    <w:rsid w:val="00CC48FC"/>
    <w:rsid w:val="00CC4D5B"/>
    <w:rsid w:val="00CD034F"/>
    <w:rsid w:val="00CD0B70"/>
    <w:rsid w:val="00CD1107"/>
    <w:rsid w:val="00CD62EF"/>
    <w:rsid w:val="00CE7737"/>
    <w:rsid w:val="00CF1578"/>
    <w:rsid w:val="00CF1994"/>
    <w:rsid w:val="00CF224B"/>
    <w:rsid w:val="00CF38EE"/>
    <w:rsid w:val="00D01249"/>
    <w:rsid w:val="00D02B43"/>
    <w:rsid w:val="00D05DF0"/>
    <w:rsid w:val="00D07512"/>
    <w:rsid w:val="00D0778A"/>
    <w:rsid w:val="00D105D1"/>
    <w:rsid w:val="00D120F5"/>
    <w:rsid w:val="00D14707"/>
    <w:rsid w:val="00D151DA"/>
    <w:rsid w:val="00D1520C"/>
    <w:rsid w:val="00D15593"/>
    <w:rsid w:val="00D16458"/>
    <w:rsid w:val="00D17E11"/>
    <w:rsid w:val="00D21BEF"/>
    <w:rsid w:val="00D2352A"/>
    <w:rsid w:val="00D33570"/>
    <w:rsid w:val="00D33DD5"/>
    <w:rsid w:val="00D34FF7"/>
    <w:rsid w:val="00D37377"/>
    <w:rsid w:val="00D37EB5"/>
    <w:rsid w:val="00D411DE"/>
    <w:rsid w:val="00D4540D"/>
    <w:rsid w:val="00D45AA7"/>
    <w:rsid w:val="00D501FE"/>
    <w:rsid w:val="00D56CF4"/>
    <w:rsid w:val="00D57D33"/>
    <w:rsid w:val="00D60305"/>
    <w:rsid w:val="00D7008F"/>
    <w:rsid w:val="00D70F30"/>
    <w:rsid w:val="00D7479D"/>
    <w:rsid w:val="00D749C2"/>
    <w:rsid w:val="00D76672"/>
    <w:rsid w:val="00D76A8D"/>
    <w:rsid w:val="00D77086"/>
    <w:rsid w:val="00D772A2"/>
    <w:rsid w:val="00D774C1"/>
    <w:rsid w:val="00D819E3"/>
    <w:rsid w:val="00D92F89"/>
    <w:rsid w:val="00D97DDD"/>
    <w:rsid w:val="00D97F0E"/>
    <w:rsid w:val="00DA0D3D"/>
    <w:rsid w:val="00DA4DA0"/>
    <w:rsid w:val="00DA4F2E"/>
    <w:rsid w:val="00DA5722"/>
    <w:rsid w:val="00DA68A7"/>
    <w:rsid w:val="00DB0F96"/>
    <w:rsid w:val="00DB13B7"/>
    <w:rsid w:val="00DB1745"/>
    <w:rsid w:val="00DB2082"/>
    <w:rsid w:val="00DB564A"/>
    <w:rsid w:val="00DB61D5"/>
    <w:rsid w:val="00DC167A"/>
    <w:rsid w:val="00DC192C"/>
    <w:rsid w:val="00DC2F31"/>
    <w:rsid w:val="00DC3060"/>
    <w:rsid w:val="00DC31A8"/>
    <w:rsid w:val="00DD1F96"/>
    <w:rsid w:val="00DD2073"/>
    <w:rsid w:val="00DD2B57"/>
    <w:rsid w:val="00DD41E1"/>
    <w:rsid w:val="00DE0305"/>
    <w:rsid w:val="00DE17B6"/>
    <w:rsid w:val="00DE2DAC"/>
    <w:rsid w:val="00DE32B0"/>
    <w:rsid w:val="00DE682A"/>
    <w:rsid w:val="00DE74DE"/>
    <w:rsid w:val="00DF0EC1"/>
    <w:rsid w:val="00DF498D"/>
    <w:rsid w:val="00DF5402"/>
    <w:rsid w:val="00DF5961"/>
    <w:rsid w:val="00DF72A7"/>
    <w:rsid w:val="00E06EBF"/>
    <w:rsid w:val="00E10F75"/>
    <w:rsid w:val="00E120B3"/>
    <w:rsid w:val="00E126B3"/>
    <w:rsid w:val="00E1640B"/>
    <w:rsid w:val="00E16ECE"/>
    <w:rsid w:val="00E1753D"/>
    <w:rsid w:val="00E21A98"/>
    <w:rsid w:val="00E26139"/>
    <w:rsid w:val="00E31504"/>
    <w:rsid w:val="00E31B6E"/>
    <w:rsid w:val="00E31B82"/>
    <w:rsid w:val="00E41E40"/>
    <w:rsid w:val="00E43D43"/>
    <w:rsid w:val="00E43EE9"/>
    <w:rsid w:val="00E456D8"/>
    <w:rsid w:val="00E45DBA"/>
    <w:rsid w:val="00E45EA4"/>
    <w:rsid w:val="00E5069B"/>
    <w:rsid w:val="00E522A2"/>
    <w:rsid w:val="00E5464C"/>
    <w:rsid w:val="00E54E29"/>
    <w:rsid w:val="00E56D64"/>
    <w:rsid w:val="00E61331"/>
    <w:rsid w:val="00E62025"/>
    <w:rsid w:val="00E64988"/>
    <w:rsid w:val="00E65FDE"/>
    <w:rsid w:val="00E66951"/>
    <w:rsid w:val="00E66DF8"/>
    <w:rsid w:val="00E70713"/>
    <w:rsid w:val="00E72B3F"/>
    <w:rsid w:val="00E73E0F"/>
    <w:rsid w:val="00E748A8"/>
    <w:rsid w:val="00E748D4"/>
    <w:rsid w:val="00E750E8"/>
    <w:rsid w:val="00E77514"/>
    <w:rsid w:val="00E80783"/>
    <w:rsid w:val="00E81694"/>
    <w:rsid w:val="00E833D8"/>
    <w:rsid w:val="00E85868"/>
    <w:rsid w:val="00E870E1"/>
    <w:rsid w:val="00E91D88"/>
    <w:rsid w:val="00E92F26"/>
    <w:rsid w:val="00E94CA8"/>
    <w:rsid w:val="00E96982"/>
    <w:rsid w:val="00EA555C"/>
    <w:rsid w:val="00EA568B"/>
    <w:rsid w:val="00EB2323"/>
    <w:rsid w:val="00EB4674"/>
    <w:rsid w:val="00EB7191"/>
    <w:rsid w:val="00ED2005"/>
    <w:rsid w:val="00ED46F9"/>
    <w:rsid w:val="00EE0CEF"/>
    <w:rsid w:val="00EE5BB2"/>
    <w:rsid w:val="00EF3493"/>
    <w:rsid w:val="00EF420D"/>
    <w:rsid w:val="00EF45F5"/>
    <w:rsid w:val="00F02759"/>
    <w:rsid w:val="00F06281"/>
    <w:rsid w:val="00F07557"/>
    <w:rsid w:val="00F10DC4"/>
    <w:rsid w:val="00F12F91"/>
    <w:rsid w:val="00F170C5"/>
    <w:rsid w:val="00F2373E"/>
    <w:rsid w:val="00F25794"/>
    <w:rsid w:val="00F272BE"/>
    <w:rsid w:val="00F30291"/>
    <w:rsid w:val="00F307F1"/>
    <w:rsid w:val="00F30AB9"/>
    <w:rsid w:val="00F31EBD"/>
    <w:rsid w:val="00F34AE7"/>
    <w:rsid w:val="00F409D2"/>
    <w:rsid w:val="00F4264D"/>
    <w:rsid w:val="00F45C53"/>
    <w:rsid w:val="00F46D16"/>
    <w:rsid w:val="00F51EC2"/>
    <w:rsid w:val="00F55283"/>
    <w:rsid w:val="00F56BAE"/>
    <w:rsid w:val="00F5712D"/>
    <w:rsid w:val="00F6168F"/>
    <w:rsid w:val="00F6453B"/>
    <w:rsid w:val="00F6456F"/>
    <w:rsid w:val="00F66A26"/>
    <w:rsid w:val="00F67432"/>
    <w:rsid w:val="00F67FE8"/>
    <w:rsid w:val="00F703E9"/>
    <w:rsid w:val="00F706CA"/>
    <w:rsid w:val="00F70AD3"/>
    <w:rsid w:val="00F71EA6"/>
    <w:rsid w:val="00F7285B"/>
    <w:rsid w:val="00F76CF6"/>
    <w:rsid w:val="00F812AE"/>
    <w:rsid w:val="00F8383F"/>
    <w:rsid w:val="00F8545D"/>
    <w:rsid w:val="00F87E62"/>
    <w:rsid w:val="00F87E84"/>
    <w:rsid w:val="00F90801"/>
    <w:rsid w:val="00F92CE5"/>
    <w:rsid w:val="00F94716"/>
    <w:rsid w:val="00F95028"/>
    <w:rsid w:val="00F956C1"/>
    <w:rsid w:val="00F97B94"/>
    <w:rsid w:val="00F97BE7"/>
    <w:rsid w:val="00FA2D39"/>
    <w:rsid w:val="00FA31FB"/>
    <w:rsid w:val="00FA4ECA"/>
    <w:rsid w:val="00FA5B8F"/>
    <w:rsid w:val="00FA75E7"/>
    <w:rsid w:val="00FB0A16"/>
    <w:rsid w:val="00FB192D"/>
    <w:rsid w:val="00FB1F47"/>
    <w:rsid w:val="00FB2494"/>
    <w:rsid w:val="00FB2538"/>
    <w:rsid w:val="00FB41D4"/>
    <w:rsid w:val="00FC2822"/>
    <w:rsid w:val="00FC3706"/>
    <w:rsid w:val="00FC4417"/>
    <w:rsid w:val="00FD0971"/>
    <w:rsid w:val="00FD0E16"/>
    <w:rsid w:val="00FD39FF"/>
    <w:rsid w:val="00FD61DB"/>
    <w:rsid w:val="00FE3EA3"/>
    <w:rsid w:val="00FE4219"/>
    <w:rsid w:val="00FE4366"/>
    <w:rsid w:val="00FF62D8"/>
    <w:rsid w:val="00FF6CC4"/>
    <w:rsid w:val="0135A7F8"/>
    <w:rsid w:val="0172031B"/>
    <w:rsid w:val="025CAAFF"/>
    <w:rsid w:val="02846CA6"/>
    <w:rsid w:val="04A640CB"/>
    <w:rsid w:val="05973986"/>
    <w:rsid w:val="0761FD7B"/>
    <w:rsid w:val="0A87F227"/>
    <w:rsid w:val="102E5C1A"/>
    <w:rsid w:val="136B254B"/>
    <w:rsid w:val="13C8FFE7"/>
    <w:rsid w:val="14358BB0"/>
    <w:rsid w:val="145740D6"/>
    <w:rsid w:val="183887CC"/>
    <w:rsid w:val="1923E36F"/>
    <w:rsid w:val="1A10E35E"/>
    <w:rsid w:val="1B888DF2"/>
    <w:rsid w:val="1D07F26E"/>
    <w:rsid w:val="1E2928E0"/>
    <w:rsid w:val="1E7DF70B"/>
    <w:rsid w:val="1F08BD36"/>
    <w:rsid w:val="239A341F"/>
    <w:rsid w:val="2474D993"/>
    <w:rsid w:val="255755D6"/>
    <w:rsid w:val="273BC097"/>
    <w:rsid w:val="27F6E900"/>
    <w:rsid w:val="29BA621E"/>
    <w:rsid w:val="2B974C82"/>
    <w:rsid w:val="2C7D22B9"/>
    <w:rsid w:val="2D8471C4"/>
    <w:rsid w:val="2E89A3FE"/>
    <w:rsid w:val="2FB14D8E"/>
    <w:rsid w:val="30ACCC99"/>
    <w:rsid w:val="31AE21CF"/>
    <w:rsid w:val="34ED7BF7"/>
    <w:rsid w:val="3565254E"/>
    <w:rsid w:val="37387292"/>
    <w:rsid w:val="37CBB8D1"/>
    <w:rsid w:val="384C811F"/>
    <w:rsid w:val="38B9C441"/>
    <w:rsid w:val="39FC4E0B"/>
    <w:rsid w:val="3A46E1B4"/>
    <w:rsid w:val="3ABB3D21"/>
    <w:rsid w:val="3B580E89"/>
    <w:rsid w:val="3B8C2F48"/>
    <w:rsid w:val="3D561FB0"/>
    <w:rsid w:val="3EBDD3D4"/>
    <w:rsid w:val="41618BBF"/>
    <w:rsid w:val="4363E16C"/>
    <w:rsid w:val="43ED92AA"/>
    <w:rsid w:val="43F090EF"/>
    <w:rsid w:val="45155418"/>
    <w:rsid w:val="4541372C"/>
    <w:rsid w:val="4797120D"/>
    <w:rsid w:val="48A34E3A"/>
    <w:rsid w:val="4A74D688"/>
    <w:rsid w:val="4DA41C29"/>
    <w:rsid w:val="521A3F50"/>
    <w:rsid w:val="527ABB6C"/>
    <w:rsid w:val="529DE941"/>
    <w:rsid w:val="52DE6843"/>
    <w:rsid w:val="5309AB3D"/>
    <w:rsid w:val="53F60448"/>
    <w:rsid w:val="5411FBC9"/>
    <w:rsid w:val="54FFC0DA"/>
    <w:rsid w:val="57CFA982"/>
    <w:rsid w:val="5846C7DB"/>
    <w:rsid w:val="58573E95"/>
    <w:rsid w:val="5A896D7E"/>
    <w:rsid w:val="5B93F70F"/>
    <w:rsid w:val="5CC074C3"/>
    <w:rsid w:val="5E54AB19"/>
    <w:rsid w:val="5E9106CB"/>
    <w:rsid w:val="5F37709E"/>
    <w:rsid w:val="5F4594DB"/>
    <w:rsid w:val="5F6DE823"/>
    <w:rsid w:val="5FAEAAC6"/>
    <w:rsid w:val="5FFE6E1D"/>
    <w:rsid w:val="604BFB79"/>
    <w:rsid w:val="60C8DEED"/>
    <w:rsid w:val="61CC00EF"/>
    <w:rsid w:val="644C6981"/>
    <w:rsid w:val="64CE5E19"/>
    <w:rsid w:val="6768C604"/>
    <w:rsid w:val="696C31DD"/>
    <w:rsid w:val="6995DCE4"/>
    <w:rsid w:val="69D004CD"/>
    <w:rsid w:val="6B5717F5"/>
    <w:rsid w:val="6BB0A3D3"/>
    <w:rsid w:val="6BDAF34B"/>
    <w:rsid w:val="6CE29F1F"/>
    <w:rsid w:val="6D4640E6"/>
    <w:rsid w:val="6D880A03"/>
    <w:rsid w:val="6EB2C1E8"/>
    <w:rsid w:val="6EC9BF4A"/>
    <w:rsid w:val="70E85A4C"/>
    <w:rsid w:val="7102763A"/>
    <w:rsid w:val="72D2E74D"/>
    <w:rsid w:val="73090F11"/>
    <w:rsid w:val="77ED3B17"/>
    <w:rsid w:val="79B007C8"/>
    <w:rsid w:val="7CA6DF18"/>
    <w:rsid w:val="7D717D1B"/>
    <w:rsid w:val="7E2FBB27"/>
    <w:rsid w:val="7FF0A4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764181"/>
  <w15:docId w15:val="{8CBE52AF-0D62-F847-B13E-C363D7429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locked="1" w:semiHidden="1" w:unhideWhenUsed="1"/>
    <w:lsdException w:name="header" w:semiHidden="1" w:uiPriority="0" w:unhideWhenUsed="1"/>
    <w:lsdException w:name="footer" w:semiHidden="1" w:uiPriority="0" w:unhideWhenUsed="1"/>
    <w:lsdException w:name="index heading" w:semiHidden="1" w:uiPriority="0" w:unhideWhenUsed="1"/>
    <w:lsdException w:name="caption" w:locked="1"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semiHidden="1" w:uiPriority="0" w:unhideWhenUsed="1"/>
    <w:lsdException w:name="table of authorities" w:uiPriority="0"/>
    <w:lsdException w:name="macro" w:semiHidden="1" w:uiPriority="0" w:unhideWhenUsed="1"/>
    <w:lsdException w:name="toa heading" w:semiHidden="1" w:uiPriority="0" w:unhideWhenUsed="1"/>
    <w:lsdException w:name="List" w:uiPriority="0"/>
    <w:lsdException w:name="List Bullet" w:uiPriority="0"/>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10" w:qFormat="1"/>
    <w:lsdException w:name="Closing" w:semiHidden="1" w:uiPriority="0" w:unhideWhenUsed="1"/>
    <w:lsdException w:name="Signature" w:semiHidden="1" w:uiPriority="0" w:unhideWhenUsed="1"/>
    <w:lsdException w:name="Default Paragraph Font" w:locked="1"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uiPriority="0"/>
    <w:lsdException w:name="List Continue 3" w:uiPriority="0"/>
    <w:lsdException w:name="List Continue 4" w:uiPriority="0"/>
    <w:lsdException w:name="List Continue 5" w:uiPriority="0"/>
    <w:lsdException w:name="Message Header" w:semiHidden="1" w:uiPriority="0" w:unhideWhenUsed="1"/>
    <w:lsdException w:name="Subtitle" w:locked="1"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locked="1" w:semiHidden="1" w:unhideWhenUsed="1"/>
    <w:lsdException w:name="FollowedHyperlink" w:semiHidden="1" w:uiPriority="0" w:unhideWhenUsed="1"/>
    <w:lsdException w:name="Strong" w:locked="1" w:uiPriority="22" w:qFormat="1"/>
    <w:lsdException w:name="Emphasis" w:locked="1" w:uiPriority="20" w:qFormat="1"/>
    <w:lsdException w:name="Document Map" w:semiHidden="1" w:uiPriority="0" w:unhideWhenUsed="1"/>
    <w:lsdException w:name="Plain Text"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semiHidden="1" w:uiPriority="0" w:unhideWhenUsed="1"/>
    <w:lsdException w:name="No List"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234D"/>
    <w:pPr>
      <w:tabs>
        <w:tab w:val="left" w:pos="170"/>
      </w:tabs>
    </w:pPr>
    <w:rPr>
      <w:rFonts w:ascii="Lucida Sans Unicode" w:hAnsi="Lucida Sans Unicode"/>
      <w:sz w:val="16"/>
      <w:lang w:eastAsia="en-US"/>
    </w:rPr>
  </w:style>
  <w:style w:type="paragraph" w:styleId="berschrift1">
    <w:name w:val="heading 1"/>
    <w:aliases w:val="headline 1"/>
    <w:basedOn w:val="Standard"/>
    <w:next w:val="Standard"/>
    <w:link w:val="berschrift1Zchn"/>
    <w:autoRedefine/>
    <w:uiPriority w:val="99"/>
    <w:qFormat/>
    <w:rsid w:val="0089234D"/>
    <w:pPr>
      <w:keepNext/>
      <w:numPr>
        <w:numId w:val="2"/>
      </w:numPr>
      <w:tabs>
        <w:tab w:val="clear" w:pos="170"/>
        <w:tab w:val="clear" w:pos="1209"/>
      </w:tabs>
      <w:spacing w:before="240" w:after="240" w:line="276" w:lineRule="auto"/>
      <w:ind w:left="714" w:hanging="357"/>
      <w:outlineLvl w:val="0"/>
    </w:pPr>
    <w:rPr>
      <w:b/>
      <w:color w:val="0062C2"/>
      <w:sz w:val="28"/>
      <w:szCs w:val="28"/>
      <w:lang w:eastAsia="ja-JP"/>
    </w:rPr>
  </w:style>
  <w:style w:type="paragraph" w:styleId="berschrift2">
    <w:name w:val="heading 2"/>
    <w:aliases w:val="headline 2"/>
    <w:basedOn w:val="Standard"/>
    <w:next w:val="Standard"/>
    <w:link w:val="berschrift2Zchn"/>
    <w:autoRedefine/>
    <w:uiPriority w:val="99"/>
    <w:qFormat/>
    <w:rsid w:val="00A706CB"/>
    <w:pPr>
      <w:keepNext/>
      <w:spacing w:after="240" w:line="352" w:lineRule="exact"/>
      <w:outlineLvl w:val="1"/>
    </w:pPr>
    <w:rPr>
      <w:b/>
      <w:bCs/>
      <w:iCs/>
      <w:sz w:val="18"/>
      <w:szCs w:val="18"/>
      <w:lang w:eastAsia="de-DE"/>
    </w:rPr>
  </w:style>
  <w:style w:type="paragraph" w:styleId="berschrift3">
    <w:name w:val="heading 3"/>
    <w:aliases w:val="headline 3"/>
    <w:basedOn w:val="Standard"/>
    <w:next w:val="Standard"/>
    <w:link w:val="berschrift3Zchn"/>
    <w:autoRedefine/>
    <w:uiPriority w:val="99"/>
    <w:qFormat/>
    <w:rsid w:val="00A706CB"/>
    <w:pPr>
      <w:keepNext/>
      <w:outlineLvl w:val="2"/>
    </w:pPr>
    <w:rPr>
      <w:rFonts w:eastAsia="MS Gothic"/>
      <w:b/>
      <w:sz w:val="18"/>
      <w:lang w:eastAsia="ja-JP"/>
    </w:rPr>
  </w:style>
  <w:style w:type="paragraph" w:styleId="berschrift4">
    <w:name w:val="heading 4"/>
    <w:aliases w:val="headline 4"/>
    <w:basedOn w:val="Standard"/>
    <w:next w:val="Standard"/>
    <w:link w:val="berschrift4Zchn"/>
    <w:autoRedefine/>
    <w:uiPriority w:val="99"/>
    <w:qFormat/>
    <w:rsid w:val="00A706CB"/>
    <w:pPr>
      <w:keepNext/>
      <w:numPr>
        <w:ilvl w:val="3"/>
        <w:numId w:val="3"/>
      </w:numPr>
      <w:tabs>
        <w:tab w:val="clear" w:pos="1728"/>
      </w:tabs>
      <w:ind w:left="0" w:firstLine="0"/>
      <w:outlineLvl w:val="3"/>
    </w:pPr>
    <w:rPr>
      <w:b/>
      <w:bCs/>
      <w:szCs w:val="28"/>
    </w:rPr>
  </w:style>
  <w:style w:type="paragraph" w:styleId="berschrift5">
    <w:name w:val="heading 5"/>
    <w:aliases w:val="headline 5"/>
    <w:basedOn w:val="Standard"/>
    <w:next w:val="Standard"/>
    <w:link w:val="berschrift5Zchn"/>
    <w:autoRedefine/>
    <w:uiPriority w:val="99"/>
    <w:qFormat/>
    <w:rsid w:val="00A706CB"/>
    <w:pPr>
      <w:keepNext/>
      <w:outlineLvl w:val="4"/>
    </w:pPr>
    <w:rPr>
      <w:b/>
      <w:bCs/>
      <w:iCs/>
      <w:szCs w:val="26"/>
    </w:rPr>
  </w:style>
  <w:style w:type="paragraph" w:styleId="berschrift6">
    <w:name w:val="heading 6"/>
    <w:aliases w:val="headline 6"/>
    <w:basedOn w:val="Standard"/>
    <w:next w:val="Standard"/>
    <w:link w:val="berschrift6Zchn"/>
    <w:autoRedefine/>
    <w:uiPriority w:val="99"/>
    <w:qFormat/>
    <w:rsid w:val="00A706CB"/>
    <w:pPr>
      <w:keepNext/>
      <w:outlineLvl w:val="5"/>
    </w:pPr>
    <w:rPr>
      <w:b/>
      <w:bCs/>
      <w:szCs w:val="22"/>
    </w:rPr>
  </w:style>
  <w:style w:type="paragraph" w:styleId="berschrift7">
    <w:name w:val="heading 7"/>
    <w:aliases w:val="headline 7"/>
    <w:basedOn w:val="Standard"/>
    <w:next w:val="Standard"/>
    <w:link w:val="berschrift7Zchn"/>
    <w:autoRedefine/>
    <w:uiPriority w:val="99"/>
    <w:qFormat/>
    <w:rsid w:val="00A706CB"/>
    <w:pPr>
      <w:keepNext/>
      <w:outlineLvl w:val="6"/>
    </w:pPr>
    <w:rPr>
      <w:b/>
      <w:szCs w:val="24"/>
    </w:rPr>
  </w:style>
  <w:style w:type="paragraph" w:styleId="berschrift8">
    <w:name w:val="heading 8"/>
    <w:aliases w:val="headline 8"/>
    <w:basedOn w:val="Standard"/>
    <w:next w:val="Standard"/>
    <w:link w:val="berschrift8Zchn"/>
    <w:autoRedefine/>
    <w:uiPriority w:val="99"/>
    <w:qFormat/>
    <w:rsid w:val="00A706CB"/>
    <w:pPr>
      <w:keepNext/>
      <w:outlineLvl w:val="7"/>
    </w:pPr>
    <w:rPr>
      <w:b/>
      <w:iCs/>
      <w:szCs w:val="24"/>
    </w:rPr>
  </w:style>
  <w:style w:type="paragraph" w:styleId="berschrift9">
    <w:name w:val="heading 9"/>
    <w:aliases w:val="headline 9"/>
    <w:basedOn w:val="Standard"/>
    <w:next w:val="Standard"/>
    <w:link w:val="berschrift9Zchn"/>
    <w:autoRedefine/>
    <w:uiPriority w:val="99"/>
    <w:qFormat/>
    <w:rsid w:val="00A706CB"/>
    <w:pPr>
      <w:keepNext/>
      <w:spacing w:line="352" w:lineRule="exact"/>
      <w:outlineLvl w:val="8"/>
    </w:pPr>
    <w:rPr>
      <w:rFonts w:cs="Arial"/>
      <w:b/>
      <w:sz w:val="28"/>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line 1 Zchn"/>
    <w:link w:val="berschrift1"/>
    <w:locked/>
    <w:rsid w:val="0089234D"/>
    <w:rPr>
      <w:rFonts w:ascii="Lucida Sans Unicode" w:hAnsi="Lucida Sans Unicode"/>
      <w:b/>
      <w:color w:val="0062C2"/>
      <w:sz w:val="28"/>
      <w:szCs w:val="28"/>
      <w:lang w:val="en-GB" w:eastAsia="ja-JP"/>
    </w:rPr>
  </w:style>
  <w:style w:type="character" w:customStyle="1" w:styleId="berschrift2Zchn">
    <w:name w:val="Überschrift 2 Zchn"/>
    <w:aliases w:val="headline 2 Zchn"/>
    <w:link w:val="berschrift2"/>
    <w:uiPriority w:val="99"/>
    <w:locked/>
    <w:rsid w:val="00A706CB"/>
    <w:rPr>
      <w:rFonts w:ascii="Lucida Sans Unicode" w:hAnsi="Lucida Sans Unicode"/>
      <w:b/>
      <w:sz w:val="18"/>
      <w:lang w:val="en-GB"/>
    </w:rPr>
  </w:style>
  <w:style w:type="character" w:customStyle="1" w:styleId="berschrift3Zchn">
    <w:name w:val="Überschrift 3 Zchn"/>
    <w:aliases w:val="headline 3 Zchn"/>
    <w:link w:val="berschrift3"/>
    <w:uiPriority w:val="99"/>
    <w:locked/>
    <w:rsid w:val="00A706CB"/>
    <w:rPr>
      <w:rFonts w:ascii="Lucida Sans Unicode" w:eastAsia="MS Gothic" w:hAnsi="Lucida Sans Unicode"/>
      <w:b/>
      <w:sz w:val="18"/>
      <w:lang w:val="en-GB" w:eastAsia="ja-JP"/>
    </w:rPr>
  </w:style>
  <w:style w:type="character" w:customStyle="1" w:styleId="berschrift4Zchn">
    <w:name w:val="Überschrift 4 Zchn"/>
    <w:aliases w:val="headline 4 Zchn"/>
    <w:link w:val="berschrift4"/>
    <w:uiPriority w:val="99"/>
    <w:rsid w:val="00C76723"/>
    <w:rPr>
      <w:rFonts w:ascii="Lucida Sans Unicode" w:hAnsi="Lucida Sans Unicode"/>
      <w:b/>
      <w:bCs/>
      <w:sz w:val="16"/>
      <w:szCs w:val="28"/>
      <w:lang w:val="en-GB" w:eastAsia="en-US"/>
    </w:rPr>
  </w:style>
  <w:style w:type="character" w:customStyle="1" w:styleId="berschrift5Zchn">
    <w:name w:val="Überschrift 5 Zchn"/>
    <w:aliases w:val="headline 5 Zchn"/>
    <w:link w:val="berschrift5"/>
    <w:uiPriority w:val="9"/>
    <w:semiHidden/>
    <w:rsid w:val="00C76723"/>
    <w:rPr>
      <w:rFonts w:ascii="Calibri" w:eastAsia="Times New Roman" w:hAnsi="Calibri" w:cs="Times New Roman"/>
      <w:b/>
      <w:bCs/>
      <w:i/>
      <w:iCs/>
      <w:sz w:val="26"/>
      <w:szCs w:val="26"/>
      <w:lang w:val="en-GB" w:eastAsia="en-US"/>
    </w:rPr>
  </w:style>
  <w:style w:type="character" w:customStyle="1" w:styleId="berschrift6Zchn">
    <w:name w:val="Überschrift 6 Zchn"/>
    <w:aliases w:val="headline 6 Zchn"/>
    <w:link w:val="berschrift6"/>
    <w:uiPriority w:val="9"/>
    <w:semiHidden/>
    <w:rsid w:val="00C76723"/>
    <w:rPr>
      <w:rFonts w:ascii="Calibri" w:eastAsia="Times New Roman" w:hAnsi="Calibri" w:cs="Times New Roman"/>
      <w:b/>
      <w:bCs/>
      <w:lang w:val="en-GB" w:eastAsia="en-US"/>
    </w:rPr>
  </w:style>
  <w:style w:type="character" w:customStyle="1" w:styleId="berschrift7Zchn">
    <w:name w:val="Überschrift 7 Zchn"/>
    <w:aliases w:val="headline 7 Zchn"/>
    <w:link w:val="berschrift7"/>
    <w:uiPriority w:val="9"/>
    <w:semiHidden/>
    <w:rsid w:val="00C76723"/>
    <w:rPr>
      <w:rFonts w:ascii="Calibri" w:eastAsia="Times New Roman" w:hAnsi="Calibri" w:cs="Times New Roman"/>
      <w:sz w:val="24"/>
      <w:szCs w:val="24"/>
      <w:lang w:val="en-GB" w:eastAsia="en-US"/>
    </w:rPr>
  </w:style>
  <w:style w:type="character" w:customStyle="1" w:styleId="berschrift8Zchn">
    <w:name w:val="Überschrift 8 Zchn"/>
    <w:aliases w:val="headline 8 Zchn"/>
    <w:link w:val="berschrift8"/>
    <w:uiPriority w:val="9"/>
    <w:semiHidden/>
    <w:rsid w:val="00C76723"/>
    <w:rPr>
      <w:rFonts w:ascii="Calibri" w:eastAsia="Times New Roman" w:hAnsi="Calibri" w:cs="Times New Roman"/>
      <w:i/>
      <w:iCs/>
      <w:sz w:val="24"/>
      <w:szCs w:val="24"/>
      <w:lang w:val="en-GB" w:eastAsia="en-US"/>
    </w:rPr>
  </w:style>
  <w:style w:type="character" w:customStyle="1" w:styleId="berschrift9Zchn">
    <w:name w:val="Überschrift 9 Zchn"/>
    <w:aliases w:val="headline 9 Zchn"/>
    <w:link w:val="berschrift9"/>
    <w:uiPriority w:val="9"/>
    <w:semiHidden/>
    <w:rsid w:val="00C76723"/>
    <w:rPr>
      <w:rFonts w:ascii="Cambria" w:eastAsia="Times New Roman" w:hAnsi="Cambria" w:cs="Times New Roman"/>
      <w:lang w:val="en-GB" w:eastAsia="en-US"/>
    </w:rPr>
  </w:style>
  <w:style w:type="paragraph" w:styleId="Kopfzeile">
    <w:name w:val="header"/>
    <w:aliases w:val="topline bold"/>
    <w:basedOn w:val="Standard"/>
    <w:link w:val="KopfzeileZchn"/>
    <w:uiPriority w:val="99"/>
    <w:pPr>
      <w:tabs>
        <w:tab w:val="center" w:pos="4536"/>
        <w:tab w:val="right" w:pos="9072"/>
      </w:tabs>
    </w:pPr>
  </w:style>
  <w:style w:type="character" w:customStyle="1" w:styleId="KopfzeileZchn">
    <w:name w:val="Kopfzeile Zchn"/>
    <w:aliases w:val="topline bold Zchn"/>
    <w:link w:val="Kopfzeile"/>
    <w:uiPriority w:val="99"/>
    <w:locked/>
    <w:rsid w:val="006D0012"/>
    <w:rPr>
      <w:rFonts w:ascii="Arial" w:hAnsi="Arial" w:cs="Times New Roman"/>
      <w:sz w:val="18"/>
      <w:lang w:val="en-GB"/>
    </w:rPr>
  </w:style>
  <w:style w:type="paragraph" w:styleId="Fuzeile">
    <w:name w:val="footer"/>
    <w:aliases w:val="Footer Char,footer Char"/>
    <w:basedOn w:val="Standard"/>
    <w:link w:val="FuzeileZchn"/>
    <w:uiPriority w:val="99"/>
    <w:pPr>
      <w:tabs>
        <w:tab w:val="center" w:pos="4536"/>
        <w:tab w:val="right" w:pos="9072"/>
      </w:tabs>
    </w:pPr>
  </w:style>
  <w:style w:type="character" w:customStyle="1" w:styleId="FuzeileZchn">
    <w:name w:val="Fußzeile Zchn"/>
    <w:aliases w:val="Footer Char Zchn,footer Char Zchn"/>
    <w:link w:val="Fuzeile"/>
    <w:uiPriority w:val="99"/>
    <w:semiHidden/>
    <w:rsid w:val="00C76723"/>
    <w:rPr>
      <w:rFonts w:ascii="Lucida Sans Unicode" w:hAnsi="Lucida Sans Unicode"/>
      <w:sz w:val="16"/>
      <w:szCs w:val="20"/>
      <w:lang w:val="en-GB" w:eastAsia="en-US"/>
    </w:rPr>
  </w:style>
  <w:style w:type="paragraph" w:styleId="Sprechblasentext">
    <w:name w:val="Balloon Text"/>
    <w:basedOn w:val="Standard"/>
    <w:link w:val="SprechblasentextZchn"/>
    <w:uiPriority w:val="99"/>
    <w:semiHidden/>
    <w:rPr>
      <w:rFonts w:ascii="Tahoma" w:hAnsi="Tahoma" w:cs="Tahoma"/>
      <w:szCs w:val="16"/>
    </w:rPr>
  </w:style>
  <w:style w:type="character" w:customStyle="1" w:styleId="SprechblasentextZchn">
    <w:name w:val="Sprechblasentext Zchn"/>
    <w:link w:val="Sprechblasentext"/>
    <w:uiPriority w:val="99"/>
    <w:semiHidden/>
    <w:rsid w:val="00C76723"/>
    <w:rPr>
      <w:sz w:val="0"/>
      <w:szCs w:val="0"/>
      <w:lang w:val="en-GB" w:eastAsia="en-US"/>
    </w:rPr>
  </w:style>
  <w:style w:type="paragraph" w:styleId="Titel">
    <w:name w:val="Title"/>
    <w:aliases w:val="title"/>
    <w:basedOn w:val="Standard"/>
    <w:link w:val="TitelZchn"/>
    <w:autoRedefine/>
    <w:uiPriority w:val="99"/>
    <w:qFormat/>
    <w:rsid w:val="0089234D"/>
    <w:pPr>
      <w:spacing w:line="780" w:lineRule="exact"/>
      <w:ind w:left="993" w:right="417"/>
      <w:outlineLvl w:val="0"/>
    </w:pPr>
    <w:rPr>
      <w:rFonts w:cs="Arial"/>
      <w:b/>
      <w:bCs/>
      <w:kern w:val="28"/>
      <w:sz w:val="72"/>
      <w:szCs w:val="72"/>
    </w:rPr>
  </w:style>
  <w:style w:type="character" w:customStyle="1" w:styleId="TitelZchn">
    <w:name w:val="Titel Zchn"/>
    <w:aliases w:val="title Zchn"/>
    <w:link w:val="Titel"/>
    <w:uiPriority w:val="10"/>
    <w:rsid w:val="00C76723"/>
    <w:rPr>
      <w:rFonts w:ascii="Cambria" w:eastAsia="Times New Roman" w:hAnsi="Cambria" w:cs="Times New Roman"/>
      <w:b/>
      <w:bCs/>
      <w:kern w:val="28"/>
      <w:sz w:val="32"/>
      <w:szCs w:val="32"/>
      <w:lang w:val="en-GB" w:eastAsia="en-US"/>
    </w:rPr>
  </w:style>
  <w:style w:type="paragraph" w:styleId="Aufzhlungszeichen">
    <w:name w:val="List Bullet"/>
    <w:aliases w:val="bullet list"/>
    <w:basedOn w:val="Standard"/>
    <w:uiPriority w:val="99"/>
    <w:pPr>
      <w:numPr>
        <w:numId w:val="7"/>
      </w:numPr>
      <w:outlineLvl w:val="0"/>
    </w:pPr>
  </w:style>
  <w:style w:type="paragraph" w:styleId="Aufzhlungszeichen2">
    <w:name w:val="List Bullet 2"/>
    <w:aliases w:val="bullet list 2"/>
    <w:basedOn w:val="Standard"/>
    <w:uiPriority w:val="99"/>
    <w:pPr>
      <w:numPr>
        <w:numId w:val="1"/>
      </w:numPr>
      <w:tabs>
        <w:tab w:val="clear" w:pos="406"/>
        <w:tab w:val="num" w:pos="360"/>
      </w:tabs>
      <w:ind w:left="0" w:firstLine="0"/>
    </w:pPr>
  </w:style>
  <w:style w:type="character" w:styleId="Seitenzahl">
    <w:name w:val="page number"/>
    <w:uiPriority w:val="99"/>
    <w:rPr>
      <w:rFonts w:ascii="Arial" w:hAnsi="Arial" w:cs="Times New Roman"/>
      <w:sz w:val="18"/>
      <w:szCs w:val="18"/>
    </w:rPr>
  </w:style>
  <w:style w:type="paragraph" w:styleId="Fu-Endnotenberschrift">
    <w:name w:val="Note Heading"/>
    <w:aliases w:val="footer bold"/>
    <w:basedOn w:val="Standard"/>
    <w:next w:val="Standard"/>
    <w:link w:val="Fu-EndnotenberschriftZchn"/>
    <w:uiPriority w:val="99"/>
    <w:pPr>
      <w:spacing w:line="330" w:lineRule="exact"/>
    </w:pPr>
    <w:rPr>
      <w:b/>
      <w:sz w:val="28"/>
    </w:rPr>
  </w:style>
  <w:style w:type="character" w:customStyle="1" w:styleId="Fu-EndnotenberschriftZchn">
    <w:name w:val="Fuß/-Endnotenüberschrift Zchn"/>
    <w:aliases w:val="footer bold Zchn"/>
    <w:link w:val="Fu-Endnotenberschrift"/>
    <w:uiPriority w:val="99"/>
    <w:semiHidden/>
    <w:rsid w:val="00C76723"/>
    <w:rPr>
      <w:rFonts w:ascii="Lucida Sans Unicode" w:hAnsi="Lucida Sans Unicode"/>
      <w:sz w:val="16"/>
      <w:szCs w:val="20"/>
      <w:lang w:val="en-GB" w:eastAsia="en-US"/>
    </w:rPr>
  </w:style>
  <w:style w:type="paragraph" w:styleId="Funotentext">
    <w:name w:val="footnote text"/>
    <w:basedOn w:val="Standard"/>
    <w:link w:val="FunotentextZchn"/>
    <w:uiPriority w:val="99"/>
    <w:semiHidden/>
    <w:rPr>
      <w:rFonts w:ascii="Helvetica KM Cn" w:hAnsi="Helvetica KM Cn"/>
      <w:sz w:val="28"/>
    </w:rPr>
  </w:style>
  <w:style w:type="character" w:customStyle="1" w:styleId="FunotentextZchn">
    <w:name w:val="Fußnotentext Zchn"/>
    <w:link w:val="Funotentext"/>
    <w:uiPriority w:val="99"/>
    <w:semiHidden/>
    <w:rsid w:val="00C76723"/>
    <w:rPr>
      <w:rFonts w:ascii="Lucida Sans Unicode" w:hAnsi="Lucida Sans Unicode"/>
      <w:sz w:val="20"/>
      <w:szCs w:val="20"/>
      <w:lang w:val="en-GB" w:eastAsia="en-US"/>
    </w:rPr>
  </w:style>
  <w:style w:type="paragraph" w:styleId="Untertitel">
    <w:name w:val="Subtitle"/>
    <w:aliases w:val="subtitle"/>
    <w:basedOn w:val="Standard"/>
    <w:link w:val="UntertitelZchn"/>
    <w:autoRedefine/>
    <w:uiPriority w:val="99"/>
    <w:qFormat/>
    <w:rsid w:val="003E5D55"/>
    <w:pPr>
      <w:spacing w:line="600" w:lineRule="exact"/>
      <w:ind w:left="993" w:right="417"/>
      <w:outlineLvl w:val="1"/>
    </w:pPr>
    <w:rPr>
      <w:rFonts w:cs="Arial"/>
      <w:b/>
      <w:color w:val="C0167B"/>
      <w:sz w:val="32"/>
      <w:szCs w:val="32"/>
    </w:rPr>
  </w:style>
  <w:style w:type="character" w:customStyle="1" w:styleId="UntertitelZchn">
    <w:name w:val="Untertitel Zchn"/>
    <w:aliases w:val="subtitle Zchn"/>
    <w:link w:val="Untertitel"/>
    <w:uiPriority w:val="11"/>
    <w:rsid w:val="00C76723"/>
    <w:rPr>
      <w:rFonts w:ascii="Cambria" w:eastAsia="Times New Roman" w:hAnsi="Cambria" w:cs="Times New Roman"/>
      <w:sz w:val="24"/>
      <w:szCs w:val="24"/>
      <w:lang w:val="en-GB" w:eastAsia="en-US"/>
    </w:rPr>
  </w:style>
  <w:style w:type="paragraph" w:styleId="Verzeichnis2">
    <w:name w:val="toc 2"/>
    <w:basedOn w:val="Verzeichnis1"/>
    <w:next w:val="Standard"/>
    <w:autoRedefine/>
    <w:uiPriority w:val="99"/>
    <w:rsid w:val="007E7397"/>
    <w:pPr>
      <w:numPr>
        <w:numId w:val="9"/>
      </w:numPr>
      <w:ind w:left="454" w:hanging="227"/>
    </w:pPr>
    <w:rPr>
      <w:iCs/>
    </w:rPr>
  </w:style>
  <w:style w:type="paragraph" w:styleId="Verzeichnis1">
    <w:name w:val="toc 1"/>
    <w:basedOn w:val="Standard"/>
    <w:next w:val="Standard"/>
    <w:autoRedefine/>
    <w:uiPriority w:val="99"/>
    <w:rsid w:val="00A706CB"/>
    <w:pPr>
      <w:tabs>
        <w:tab w:val="clear" w:pos="170"/>
        <w:tab w:val="left" w:pos="454"/>
        <w:tab w:val="right" w:leader="dot" w:pos="8789"/>
      </w:tabs>
      <w:spacing w:line="360" w:lineRule="auto"/>
    </w:pPr>
    <w:rPr>
      <w:bCs/>
      <w:noProof/>
      <w:sz w:val="20"/>
    </w:rPr>
  </w:style>
  <w:style w:type="character" w:styleId="Hyperlink">
    <w:name w:val="Hyperlink"/>
    <w:uiPriority w:val="99"/>
    <w:rPr>
      <w:rFonts w:cs="Times New Roman"/>
      <w:color w:val="auto"/>
      <w:u w:val="none"/>
    </w:rPr>
  </w:style>
  <w:style w:type="paragraph" w:styleId="Aufzhlungszeichen3">
    <w:name w:val="List Bullet 3"/>
    <w:basedOn w:val="Standard"/>
    <w:uiPriority w:val="99"/>
    <w:pPr>
      <w:numPr>
        <w:numId w:val="6"/>
      </w:numPr>
    </w:pPr>
  </w:style>
  <w:style w:type="paragraph" w:styleId="Verzeichnis3">
    <w:name w:val="toc 3"/>
    <w:basedOn w:val="Verzeichnis2"/>
    <w:autoRedefine/>
    <w:uiPriority w:val="99"/>
    <w:rsid w:val="00A706CB"/>
    <w:pPr>
      <w:ind w:left="1069"/>
    </w:pPr>
  </w:style>
  <w:style w:type="character" w:styleId="Kommentarzeichen">
    <w:name w:val="annotation reference"/>
    <w:uiPriority w:val="99"/>
    <w:semiHidden/>
    <w:rPr>
      <w:rFonts w:cs="Times New Roman"/>
      <w:sz w:val="16"/>
      <w:szCs w:val="16"/>
    </w:rPr>
  </w:style>
  <w:style w:type="paragraph" w:styleId="Kommentartext">
    <w:name w:val="annotation text"/>
    <w:basedOn w:val="Standard"/>
    <w:link w:val="KommentartextZchn"/>
    <w:uiPriority w:val="99"/>
    <w:semiHidden/>
    <w:rPr>
      <w:sz w:val="20"/>
    </w:rPr>
  </w:style>
  <w:style w:type="character" w:customStyle="1" w:styleId="KommentartextZchn">
    <w:name w:val="Kommentartext Zchn"/>
    <w:link w:val="Kommentartext"/>
    <w:uiPriority w:val="99"/>
    <w:semiHidden/>
    <w:rsid w:val="00C76723"/>
    <w:rPr>
      <w:rFonts w:ascii="Lucida Sans Unicode" w:hAnsi="Lucida Sans Unicode"/>
      <w:sz w:val="20"/>
      <w:szCs w:val="20"/>
      <w:lang w:val="en-GB" w:eastAsia="en-US"/>
    </w:rPr>
  </w:style>
  <w:style w:type="paragraph" w:styleId="Kommentarthema">
    <w:name w:val="annotation subject"/>
    <w:basedOn w:val="Kommentartext"/>
    <w:next w:val="Kommentartext"/>
    <w:link w:val="KommentarthemaZchn"/>
    <w:uiPriority w:val="99"/>
    <w:semiHidden/>
    <w:rPr>
      <w:b/>
      <w:bCs/>
    </w:rPr>
  </w:style>
  <w:style w:type="character" w:customStyle="1" w:styleId="KommentarthemaZchn">
    <w:name w:val="Kommentarthema Zchn"/>
    <w:link w:val="Kommentarthema"/>
    <w:uiPriority w:val="99"/>
    <w:semiHidden/>
    <w:rsid w:val="00C76723"/>
    <w:rPr>
      <w:rFonts w:ascii="Lucida Sans Unicode" w:hAnsi="Lucida Sans Unicode"/>
      <w:b/>
      <w:bCs/>
      <w:sz w:val="20"/>
      <w:szCs w:val="20"/>
      <w:lang w:val="en-GB" w:eastAsia="en-US"/>
    </w:rPr>
  </w:style>
  <w:style w:type="paragraph" w:styleId="Listennummer">
    <w:name w:val="List Number"/>
    <w:basedOn w:val="Standard"/>
    <w:uiPriority w:val="99"/>
    <w:pPr>
      <w:numPr>
        <w:numId w:val="5"/>
      </w:numPr>
    </w:pPr>
  </w:style>
  <w:style w:type="paragraph" w:styleId="Inhaltsverzeichnisberschrift">
    <w:name w:val="TOC Heading"/>
    <w:basedOn w:val="berschrift1"/>
    <w:next w:val="Standard"/>
    <w:uiPriority w:val="99"/>
    <w:qFormat/>
    <w:rsid w:val="00846629"/>
    <w:pPr>
      <w:keepLines/>
      <w:spacing w:before="480"/>
      <w:outlineLvl w:val="9"/>
    </w:pPr>
    <w:rPr>
      <w:rFonts w:ascii="Cambria" w:hAnsi="Cambria"/>
      <w:bCs/>
      <w:color w:val="365F91"/>
      <w:lang w:eastAsia="en-US"/>
    </w:rPr>
  </w:style>
  <w:style w:type="paragraph" w:styleId="Verzeichnis4">
    <w:name w:val="toc 4"/>
    <w:basedOn w:val="Standard"/>
    <w:next w:val="Standard"/>
    <w:autoRedefine/>
    <w:uiPriority w:val="99"/>
    <w:rsid w:val="00990896"/>
    <w:pPr>
      <w:tabs>
        <w:tab w:val="clear" w:pos="170"/>
      </w:tabs>
      <w:ind w:left="540"/>
    </w:pPr>
    <w:rPr>
      <w:rFonts w:ascii="Calibri" w:hAnsi="Calibri"/>
      <w:sz w:val="20"/>
    </w:rPr>
  </w:style>
  <w:style w:type="paragraph" w:styleId="Verzeichnis5">
    <w:name w:val="toc 5"/>
    <w:basedOn w:val="Standard"/>
    <w:next w:val="Standard"/>
    <w:autoRedefine/>
    <w:uiPriority w:val="99"/>
    <w:rsid w:val="00990896"/>
    <w:pPr>
      <w:tabs>
        <w:tab w:val="clear" w:pos="170"/>
      </w:tabs>
      <w:ind w:left="720"/>
    </w:pPr>
    <w:rPr>
      <w:rFonts w:ascii="Calibri" w:hAnsi="Calibri"/>
      <w:sz w:val="20"/>
    </w:rPr>
  </w:style>
  <w:style w:type="paragraph" w:styleId="Verzeichnis6">
    <w:name w:val="toc 6"/>
    <w:basedOn w:val="Standard"/>
    <w:next w:val="Standard"/>
    <w:autoRedefine/>
    <w:uiPriority w:val="99"/>
    <w:rsid w:val="00990896"/>
    <w:pPr>
      <w:tabs>
        <w:tab w:val="clear" w:pos="170"/>
      </w:tabs>
      <w:ind w:left="900"/>
    </w:pPr>
    <w:rPr>
      <w:rFonts w:ascii="Calibri" w:hAnsi="Calibri"/>
      <w:sz w:val="20"/>
    </w:rPr>
  </w:style>
  <w:style w:type="paragraph" w:styleId="Verzeichnis7">
    <w:name w:val="toc 7"/>
    <w:basedOn w:val="Standard"/>
    <w:next w:val="Standard"/>
    <w:autoRedefine/>
    <w:uiPriority w:val="99"/>
    <w:rsid w:val="00990896"/>
    <w:pPr>
      <w:tabs>
        <w:tab w:val="clear" w:pos="170"/>
      </w:tabs>
      <w:ind w:left="1080"/>
    </w:pPr>
    <w:rPr>
      <w:rFonts w:ascii="Calibri" w:hAnsi="Calibri"/>
      <w:sz w:val="20"/>
    </w:rPr>
  </w:style>
  <w:style w:type="paragraph" w:styleId="Verzeichnis8">
    <w:name w:val="toc 8"/>
    <w:basedOn w:val="Standard"/>
    <w:next w:val="Standard"/>
    <w:autoRedefine/>
    <w:uiPriority w:val="99"/>
    <w:rsid w:val="00990896"/>
    <w:pPr>
      <w:tabs>
        <w:tab w:val="clear" w:pos="170"/>
      </w:tabs>
      <w:ind w:left="1260"/>
    </w:pPr>
    <w:rPr>
      <w:rFonts w:ascii="Calibri" w:hAnsi="Calibri"/>
      <w:sz w:val="20"/>
    </w:rPr>
  </w:style>
  <w:style w:type="paragraph" w:styleId="Verzeichnis9">
    <w:name w:val="toc 9"/>
    <w:basedOn w:val="Standard"/>
    <w:next w:val="Standard"/>
    <w:autoRedefine/>
    <w:uiPriority w:val="99"/>
    <w:rsid w:val="00990896"/>
    <w:pPr>
      <w:tabs>
        <w:tab w:val="clear" w:pos="170"/>
      </w:tabs>
      <w:ind w:left="1440"/>
    </w:pPr>
    <w:rPr>
      <w:rFonts w:ascii="Calibri" w:hAnsi="Calibri"/>
      <w:sz w:val="20"/>
    </w:rPr>
  </w:style>
  <w:style w:type="paragraph" w:styleId="Index1">
    <w:name w:val="index 1"/>
    <w:basedOn w:val="Standard"/>
    <w:next w:val="Standard"/>
    <w:autoRedefine/>
    <w:uiPriority w:val="99"/>
    <w:semiHidden/>
    <w:rsid w:val="00EA568B"/>
    <w:pPr>
      <w:tabs>
        <w:tab w:val="clear" w:pos="170"/>
      </w:tabs>
      <w:ind w:left="180" w:hanging="180"/>
    </w:pPr>
  </w:style>
  <w:style w:type="paragraph" w:styleId="Dokumentstruktur">
    <w:name w:val="Document Map"/>
    <w:basedOn w:val="Standard"/>
    <w:link w:val="DokumentstrukturZchn"/>
    <w:uiPriority w:val="99"/>
    <w:semiHidden/>
    <w:rsid w:val="0020488C"/>
    <w:rPr>
      <w:rFonts w:ascii="Tahoma" w:hAnsi="Tahoma" w:cs="Tahoma"/>
      <w:szCs w:val="16"/>
    </w:rPr>
  </w:style>
  <w:style w:type="character" w:customStyle="1" w:styleId="DokumentstrukturZchn">
    <w:name w:val="Dokumentstruktur Zchn"/>
    <w:link w:val="Dokumentstruktur"/>
    <w:uiPriority w:val="99"/>
    <w:semiHidden/>
    <w:locked/>
    <w:rsid w:val="0020488C"/>
    <w:rPr>
      <w:rFonts w:ascii="Tahoma" w:hAnsi="Tahoma" w:cs="Tahoma"/>
      <w:sz w:val="16"/>
      <w:szCs w:val="16"/>
      <w:lang w:val="en-GB"/>
    </w:rPr>
  </w:style>
  <w:style w:type="paragraph" w:styleId="Listenabsatz">
    <w:name w:val="List Paragraph"/>
    <w:basedOn w:val="Standard"/>
    <w:autoRedefine/>
    <w:uiPriority w:val="99"/>
    <w:qFormat/>
    <w:rsid w:val="001C65DB"/>
    <w:pPr>
      <w:numPr>
        <w:numId w:val="12"/>
      </w:numPr>
      <w:tabs>
        <w:tab w:val="clear" w:pos="170"/>
        <w:tab w:val="left" w:pos="8505"/>
      </w:tabs>
      <w:ind w:right="420"/>
      <w:contextualSpacing/>
    </w:pPr>
    <w:rPr>
      <w:rFonts w:cs="Arial"/>
      <w:b/>
      <w:bCs/>
      <w:sz w:val="24"/>
      <w:szCs w:val="24"/>
    </w:rPr>
  </w:style>
  <w:style w:type="paragraph" w:customStyle="1" w:styleId="Char1ZchnZchnChar">
    <w:name w:val="Char1 Zchn Zchn Char"/>
    <w:basedOn w:val="Standard"/>
    <w:uiPriority w:val="99"/>
    <w:rsid w:val="002C5C8E"/>
    <w:pPr>
      <w:tabs>
        <w:tab w:val="clear" w:pos="170"/>
      </w:tabs>
      <w:spacing w:after="160" w:line="240" w:lineRule="exact"/>
    </w:pPr>
    <w:rPr>
      <w:rFonts w:ascii="Tahoma" w:hAnsi="Tahoma"/>
      <w:sz w:val="20"/>
    </w:rPr>
  </w:style>
  <w:style w:type="paragraph" w:styleId="Beschriftung">
    <w:name w:val="caption"/>
    <w:basedOn w:val="Standard"/>
    <w:next w:val="Standard"/>
    <w:autoRedefine/>
    <w:uiPriority w:val="99"/>
    <w:qFormat/>
    <w:rsid w:val="00A706CB"/>
    <w:pPr>
      <w:tabs>
        <w:tab w:val="clear" w:pos="170"/>
      </w:tabs>
      <w:spacing w:before="120" w:after="120"/>
    </w:pPr>
    <w:rPr>
      <w:rFonts w:eastAsia="MS Mincho"/>
      <w:b/>
      <w:sz w:val="20"/>
      <w:lang w:eastAsia="ja-JP"/>
    </w:rPr>
  </w:style>
  <w:style w:type="paragraph" w:styleId="Textkrper">
    <w:name w:val="Body Text"/>
    <w:basedOn w:val="Standard"/>
    <w:link w:val="TextkrperZchn"/>
    <w:uiPriority w:val="99"/>
    <w:rsid w:val="002C5C8E"/>
    <w:pPr>
      <w:tabs>
        <w:tab w:val="clear" w:pos="170"/>
      </w:tabs>
      <w:spacing w:line="360" w:lineRule="auto"/>
      <w:jc w:val="center"/>
    </w:pPr>
    <w:rPr>
      <w:rFonts w:eastAsia="MS Mincho"/>
      <w:lang w:eastAsia="ja-JP"/>
    </w:rPr>
  </w:style>
  <w:style w:type="character" w:customStyle="1" w:styleId="TextkrperZchn">
    <w:name w:val="Textkörper Zchn"/>
    <w:link w:val="Textkrper"/>
    <w:uiPriority w:val="99"/>
    <w:locked/>
    <w:rsid w:val="002C5C8E"/>
    <w:rPr>
      <w:rFonts w:ascii="Arial" w:eastAsia="MS Mincho" w:hAnsi="Arial" w:cs="Times New Roman"/>
      <w:sz w:val="16"/>
      <w:lang w:val="en-GB" w:eastAsia="ja-JP"/>
    </w:rPr>
  </w:style>
  <w:style w:type="paragraph" w:customStyle="1" w:styleId="a">
    <w:name w:val="表内文"/>
    <w:basedOn w:val="Textkrper"/>
    <w:uiPriority w:val="99"/>
    <w:rsid w:val="002C5C8E"/>
    <w:pPr>
      <w:overflowPunct w:val="0"/>
      <w:autoSpaceDE w:val="0"/>
      <w:autoSpaceDN w:val="0"/>
      <w:adjustRightInd w:val="0"/>
      <w:spacing w:after="120" w:line="240" w:lineRule="auto"/>
      <w:ind w:left="57"/>
      <w:jc w:val="left"/>
      <w:textAlignment w:val="baseline"/>
    </w:pPr>
    <w:rPr>
      <w:rFonts w:ascii="MS Mincho"/>
      <w:sz w:val="20"/>
    </w:rPr>
  </w:style>
  <w:style w:type="paragraph" w:styleId="Textkrper2">
    <w:name w:val="Body Text 2"/>
    <w:basedOn w:val="Standard"/>
    <w:link w:val="Textkrper2Zchn"/>
    <w:uiPriority w:val="99"/>
    <w:rsid w:val="002C5C8E"/>
    <w:pPr>
      <w:tabs>
        <w:tab w:val="clear" w:pos="170"/>
      </w:tabs>
      <w:jc w:val="both"/>
    </w:pPr>
    <w:rPr>
      <w:rFonts w:eastAsia="MS Mincho"/>
      <w:lang w:eastAsia="ja-JP"/>
    </w:rPr>
  </w:style>
  <w:style w:type="character" w:customStyle="1" w:styleId="Textkrper2Zchn">
    <w:name w:val="Textkörper 2 Zchn"/>
    <w:link w:val="Textkrper2"/>
    <w:uiPriority w:val="99"/>
    <w:locked/>
    <w:rsid w:val="002C5C8E"/>
    <w:rPr>
      <w:rFonts w:ascii="Arial" w:eastAsia="MS Mincho" w:hAnsi="Arial" w:cs="Times New Roman"/>
      <w:sz w:val="18"/>
      <w:lang w:val="en-GB" w:eastAsia="ja-JP"/>
    </w:rPr>
  </w:style>
  <w:style w:type="paragraph" w:styleId="Textkrper3">
    <w:name w:val="Body Text 3"/>
    <w:basedOn w:val="Standard"/>
    <w:link w:val="Textkrper3Zchn"/>
    <w:uiPriority w:val="99"/>
    <w:rsid w:val="002C5C8E"/>
    <w:pPr>
      <w:tabs>
        <w:tab w:val="clear" w:pos="170"/>
      </w:tabs>
      <w:jc w:val="right"/>
    </w:pPr>
    <w:rPr>
      <w:rFonts w:eastAsia="MS Mincho"/>
      <w:color w:val="000000"/>
      <w:lang w:eastAsia="ja-JP"/>
    </w:rPr>
  </w:style>
  <w:style w:type="character" w:customStyle="1" w:styleId="Textkrper3Zchn">
    <w:name w:val="Textkörper 3 Zchn"/>
    <w:link w:val="Textkrper3"/>
    <w:uiPriority w:val="99"/>
    <w:locked/>
    <w:rsid w:val="002C5C8E"/>
    <w:rPr>
      <w:rFonts w:ascii="Arial" w:eastAsia="MS Mincho" w:hAnsi="Arial" w:cs="Times New Roman"/>
      <w:color w:val="000000"/>
      <w:sz w:val="18"/>
      <w:lang w:val="en-GB" w:eastAsia="ja-JP"/>
    </w:rPr>
  </w:style>
  <w:style w:type="paragraph" w:styleId="Textkrper-Einzug2">
    <w:name w:val="Body Text Indent 2"/>
    <w:basedOn w:val="Standard"/>
    <w:link w:val="Textkrper-Einzug2Zchn"/>
    <w:uiPriority w:val="99"/>
    <w:rsid w:val="002C5C8E"/>
    <w:pPr>
      <w:tabs>
        <w:tab w:val="clear" w:pos="170"/>
      </w:tabs>
      <w:ind w:firstLine="142"/>
      <w:jc w:val="both"/>
    </w:pPr>
    <w:rPr>
      <w:rFonts w:eastAsia="MS Mincho"/>
      <w:sz w:val="24"/>
      <w:lang w:eastAsia="ja-JP"/>
    </w:rPr>
  </w:style>
  <w:style w:type="character" w:customStyle="1" w:styleId="Textkrper-Einzug2Zchn">
    <w:name w:val="Textkörper-Einzug 2 Zchn"/>
    <w:link w:val="Textkrper-Einzug2"/>
    <w:uiPriority w:val="99"/>
    <w:locked/>
    <w:rsid w:val="002C5C8E"/>
    <w:rPr>
      <w:rFonts w:ascii="Arial" w:eastAsia="MS Mincho" w:hAnsi="Arial" w:cs="Times New Roman"/>
      <w:sz w:val="24"/>
      <w:lang w:val="en-GB" w:eastAsia="ja-JP"/>
    </w:rPr>
  </w:style>
  <w:style w:type="paragraph" w:styleId="Abbildungsverzeichnis">
    <w:name w:val="table of figures"/>
    <w:basedOn w:val="Standard"/>
    <w:next w:val="Standard"/>
    <w:uiPriority w:val="99"/>
    <w:semiHidden/>
    <w:rsid w:val="002C5C8E"/>
    <w:pPr>
      <w:tabs>
        <w:tab w:val="clear" w:pos="170"/>
      </w:tabs>
      <w:ind w:left="400" w:hanging="400"/>
    </w:pPr>
    <w:rPr>
      <w:rFonts w:eastAsia="MS Mincho"/>
      <w:sz w:val="20"/>
      <w:lang w:eastAsia="ja-JP"/>
    </w:rPr>
  </w:style>
  <w:style w:type="paragraph" w:styleId="Umschlagabsenderadresse">
    <w:name w:val="envelope return"/>
    <w:basedOn w:val="Standard"/>
    <w:uiPriority w:val="99"/>
    <w:rsid w:val="002C5C8E"/>
    <w:pPr>
      <w:tabs>
        <w:tab w:val="clear" w:pos="170"/>
      </w:tabs>
    </w:pPr>
    <w:rPr>
      <w:rFonts w:eastAsia="MS Mincho"/>
      <w:sz w:val="20"/>
      <w:lang w:eastAsia="ja-JP"/>
    </w:rPr>
  </w:style>
  <w:style w:type="paragraph" w:styleId="Anrede">
    <w:name w:val="Salutation"/>
    <w:basedOn w:val="Standard"/>
    <w:next w:val="Standard"/>
    <w:link w:val="AnredeZchn"/>
    <w:uiPriority w:val="99"/>
    <w:rsid w:val="002C5C8E"/>
    <w:pPr>
      <w:tabs>
        <w:tab w:val="clear" w:pos="170"/>
      </w:tabs>
    </w:pPr>
    <w:rPr>
      <w:rFonts w:eastAsia="MS Mincho"/>
      <w:sz w:val="20"/>
      <w:lang w:eastAsia="ja-JP"/>
    </w:rPr>
  </w:style>
  <w:style w:type="character" w:customStyle="1" w:styleId="AnredeZchn">
    <w:name w:val="Anrede Zchn"/>
    <w:link w:val="Anrede"/>
    <w:uiPriority w:val="99"/>
    <w:locked/>
    <w:rsid w:val="002C5C8E"/>
    <w:rPr>
      <w:rFonts w:ascii="Arial" w:eastAsia="MS Mincho" w:hAnsi="Arial" w:cs="Times New Roman"/>
      <w:lang w:eastAsia="ja-JP"/>
    </w:rPr>
  </w:style>
  <w:style w:type="paragraph" w:styleId="Aufzhlungszeichen4">
    <w:name w:val="List Bullet 4"/>
    <w:basedOn w:val="Standard"/>
    <w:autoRedefine/>
    <w:uiPriority w:val="99"/>
    <w:rsid w:val="002C5C8E"/>
    <w:pPr>
      <w:tabs>
        <w:tab w:val="clear" w:pos="170"/>
        <w:tab w:val="num" w:pos="1209"/>
      </w:tabs>
      <w:ind w:left="1209" w:hanging="360"/>
    </w:pPr>
    <w:rPr>
      <w:rFonts w:eastAsia="MS Mincho"/>
      <w:sz w:val="20"/>
      <w:lang w:eastAsia="ja-JP"/>
    </w:rPr>
  </w:style>
  <w:style w:type="paragraph" w:styleId="Aufzhlungszeichen5">
    <w:name w:val="List Bullet 5"/>
    <w:basedOn w:val="Standard"/>
    <w:autoRedefine/>
    <w:uiPriority w:val="99"/>
    <w:rsid w:val="002C5C8E"/>
    <w:pPr>
      <w:tabs>
        <w:tab w:val="clear" w:pos="170"/>
        <w:tab w:val="num" w:pos="1492"/>
      </w:tabs>
      <w:ind w:left="1492" w:hanging="360"/>
    </w:pPr>
    <w:rPr>
      <w:rFonts w:eastAsia="MS Mincho"/>
      <w:sz w:val="20"/>
      <w:lang w:eastAsia="ja-JP"/>
    </w:rPr>
  </w:style>
  <w:style w:type="paragraph" w:styleId="Blocktext">
    <w:name w:val="Block Text"/>
    <w:basedOn w:val="Standard"/>
    <w:uiPriority w:val="99"/>
    <w:rsid w:val="002C5C8E"/>
    <w:pPr>
      <w:tabs>
        <w:tab w:val="clear" w:pos="170"/>
      </w:tabs>
      <w:spacing w:after="120"/>
      <w:ind w:left="1440" w:right="1440"/>
    </w:pPr>
    <w:rPr>
      <w:rFonts w:eastAsia="MS Mincho"/>
      <w:sz w:val="20"/>
      <w:lang w:eastAsia="ja-JP"/>
    </w:rPr>
  </w:style>
  <w:style w:type="paragraph" w:styleId="Datum">
    <w:name w:val="Date"/>
    <w:basedOn w:val="Standard"/>
    <w:next w:val="Standard"/>
    <w:link w:val="DatumZchn"/>
    <w:uiPriority w:val="99"/>
    <w:rsid w:val="002C5C8E"/>
    <w:pPr>
      <w:tabs>
        <w:tab w:val="clear" w:pos="170"/>
      </w:tabs>
    </w:pPr>
    <w:rPr>
      <w:rFonts w:eastAsia="MS Mincho"/>
      <w:sz w:val="20"/>
      <w:lang w:eastAsia="ja-JP"/>
    </w:rPr>
  </w:style>
  <w:style w:type="character" w:customStyle="1" w:styleId="DatumZchn">
    <w:name w:val="Datum Zchn"/>
    <w:link w:val="Datum"/>
    <w:uiPriority w:val="99"/>
    <w:locked/>
    <w:rsid w:val="002C5C8E"/>
    <w:rPr>
      <w:rFonts w:ascii="Arial" w:eastAsia="MS Mincho" w:hAnsi="Arial" w:cs="Times New Roman"/>
      <w:lang w:eastAsia="ja-JP"/>
    </w:rPr>
  </w:style>
  <w:style w:type="paragraph" w:styleId="Endnotentext">
    <w:name w:val="endnote text"/>
    <w:basedOn w:val="Standard"/>
    <w:link w:val="EndnotentextZchn"/>
    <w:uiPriority w:val="99"/>
    <w:semiHidden/>
    <w:rsid w:val="002C5C8E"/>
    <w:pPr>
      <w:tabs>
        <w:tab w:val="clear" w:pos="170"/>
      </w:tabs>
    </w:pPr>
    <w:rPr>
      <w:rFonts w:eastAsia="MS Mincho"/>
      <w:sz w:val="20"/>
      <w:lang w:eastAsia="ja-JP"/>
    </w:rPr>
  </w:style>
  <w:style w:type="character" w:customStyle="1" w:styleId="EndnotentextZchn">
    <w:name w:val="Endnotentext Zchn"/>
    <w:link w:val="Endnotentext"/>
    <w:uiPriority w:val="99"/>
    <w:semiHidden/>
    <w:locked/>
    <w:rsid w:val="002C5C8E"/>
    <w:rPr>
      <w:rFonts w:ascii="Arial" w:eastAsia="MS Mincho" w:hAnsi="Arial" w:cs="Times New Roman"/>
      <w:lang w:eastAsia="ja-JP"/>
    </w:rPr>
  </w:style>
  <w:style w:type="paragraph" w:styleId="Gruformel">
    <w:name w:val="Closing"/>
    <w:basedOn w:val="Standard"/>
    <w:link w:val="GruformelZchn"/>
    <w:uiPriority w:val="99"/>
    <w:rsid w:val="002C5C8E"/>
    <w:pPr>
      <w:tabs>
        <w:tab w:val="clear" w:pos="170"/>
      </w:tabs>
      <w:ind w:left="4252"/>
    </w:pPr>
    <w:rPr>
      <w:rFonts w:eastAsia="MS Mincho"/>
      <w:sz w:val="20"/>
      <w:lang w:eastAsia="ja-JP"/>
    </w:rPr>
  </w:style>
  <w:style w:type="character" w:customStyle="1" w:styleId="GruformelZchn">
    <w:name w:val="Grußformel Zchn"/>
    <w:link w:val="Gruformel"/>
    <w:uiPriority w:val="99"/>
    <w:locked/>
    <w:rsid w:val="002C5C8E"/>
    <w:rPr>
      <w:rFonts w:ascii="Arial" w:eastAsia="MS Mincho" w:hAnsi="Arial" w:cs="Times New Roman"/>
      <w:lang w:eastAsia="ja-JP"/>
    </w:rPr>
  </w:style>
  <w:style w:type="paragraph" w:styleId="Index2">
    <w:name w:val="index 2"/>
    <w:basedOn w:val="Standard"/>
    <w:next w:val="Standard"/>
    <w:autoRedefine/>
    <w:uiPriority w:val="99"/>
    <w:semiHidden/>
    <w:rsid w:val="002C5C8E"/>
    <w:pPr>
      <w:tabs>
        <w:tab w:val="clear" w:pos="170"/>
      </w:tabs>
      <w:ind w:left="400" w:hanging="200"/>
    </w:pPr>
    <w:rPr>
      <w:rFonts w:eastAsia="MS Mincho"/>
      <w:sz w:val="20"/>
      <w:lang w:eastAsia="ja-JP"/>
    </w:rPr>
  </w:style>
  <w:style w:type="paragraph" w:styleId="Index3">
    <w:name w:val="index 3"/>
    <w:basedOn w:val="Standard"/>
    <w:next w:val="Standard"/>
    <w:autoRedefine/>
    <w:uiPriority w:val="99"/>
    <w:semiHidden/>
    <w:rsid w:val="002C5C8E"/>
    <w:pPr>
      <w:tabs>
        <w:tab w:val="clear" w:pos="170"/>
      </w:tabs>
      <w:ind w:left="600" w:hanging="200"/>
    </w:pPr>
    <w:rPr>
      <w:rFonts w:eastAsia="MS Mincho"/>
      <w:sz w:val="20"/>
      <w:lang w:eastAsia="ja-JP"/>
    </w:rPr>
  </w:style>
  <w:style w:type="paragraph" w:styleId="Index4">
    <w:name w:val="index 4"/>
    <w:basedOn w:val="Standard"/>
    <w:next w:val="Standard"/>
    <w:autoRedefine/>
    <w:uiPriority w:val="99"/>
    <w:semiHidden/>
    <w:rsid w:val="002C5C8E"/>
    <w:pPr>
      <w:tabs>
        <w:tab w:val="clear" w:pos="170"/>
      </w:tabs>
      <w:ind w:left="800" w:hanging="200"/>
    </w:pPr>
    <w:rPr>
      <w:rFonts w:eastAsia="MS Mincho"/>
      <w:sz w:val="20"/>
      <w:lang w:eastAsia="ja-JP"/>
    </w:rPr>
  </w:style>
  <w:style w:type="paragraph" w:styleId="Index5">
    <w:name w:val="index 5"/>
    <w:basedOn w:val="Standard"/>
    <w:next w:val="Standard"/>
    <w:autoRedefine/>
    <w:uiPriority w:val="99"/>
    <w:semiHidden/>
    <w:rsid w:val="002C5C8E"/>
    <w:pPr>
      <w:tabs>
        <w:tab w:val="clear" w:pos="170"/>
      </w:tabs>
      <w:ind w:left="1000" w:hanging="200"/>
    </w:pPr>
    <w:rPr>
      <w:rFonts w:eastAsia="MS Mincho"/>
      <w:sz w:val="20"/>
      <w:lang w:eastAsia="ja-JP"/>
    </w:rPr>
  </w:style>
  <w:style w:type="paragraph" w:styleId="Index6">
    <w:name w:val="index 6"/>
    <w:basedOn w:val="Standard"/>
    <w:next w:val="Standard"/>
    <w:autoRedefine/>
    <w:uiPriority w:val="99"/>
    <w:semiHidden/>
    <w:rsid w:val="002C5C8E"/>
    <w:pPr>
      <w:tabs>
        <w:tab w:val="clear" w:pos="170"/>
      </w:tabs>
      <w:ind w:left="1200" w:hanging="200"/>
    </w:pPr>
    <w:rPr>
      <w:rFonts w:eastAsia="MS Mincho"/>
      <w:sz w:val="20"/>
      <w:lang w:eastAsia="ja-JP"/>
    </w:rPr>
  </w:style>
  <w:style w:type="paragraph" w:styleId="Index7">
    <w:name w:val="index 7"/>
    <w:basedOn w:val="Standard"/>
    <w:next w:val="Standard"/>
    <w:autoRedefine/>
    <w:uiPriority w:val="99"/>
    <w:semiHidden/>
    <w:rsid w:val="002C5C8E"/>
    <w:pPr>
      <w:tabs>
        <w:tab w:val="clear" w:pos="170"/>
      </w:tabs>
      <w:ind w:left="1400" w:hanging="200"/>
    </w:pPr>
    <w:rPr>
      <w:rFonts w:eastAsia="MS Mincho"/>
      <w:sz w:val="20"/>
      <w:lang w:eastAsia="ja-JP"/>
    </w:rPr>
  </w:style>
  <w:style w:type="paragraph" w:styleId="Index8">
    <w:name w:val="index 8"/>
    <w:basedOn w:val="Standard"/>
    <w:next w:val="Standard"/>
    <w:autoRedefine/>
    <w:uiPriority w:val="99"/>
    <w:semiHidden/>
    <w:rsid w:val="002C5C8E"/>
    <w:pPr>
      <w:tabs>
        <w:tab w:val="clear" w:pos="170"/>
      </w:tabs>
      <w:ind w:left="1600" w:hanging="200"/>
    </w:pPr>
    <w:rPr>
      <w:rFonts w:eastAsia="MS Mincho"/>
      <w:sz w:val="20"/>
      <w:lang w:eastAsia="ja-JP"/>
    </w:rPr>
  </w:style>
  <w:style w:type="paragraph" w:styleId="Index9">
    <w:name w:val="index 9"/>
    <w:basedOn w:val="Standard"/>
    <w:next w:val="Standard"/>
    <w:autoRedefine/>
    <w:uiPriority w:val="99"/>
    <w:semiHidden/>
    <w:rsid w:val="002C5C8E"/>
    <w:pPr>
      <w:tabs>
        <w:tab w:val="clear" w:pos="170"/>
      </w:tabs>
      <w:ind w:left="1800" w:hanging="200"/>
    </w:pPr>
    <w:rPr>
      <w:rFonts w:eastAsia="MS Mincho"/>
      <w:sz w:val="20"/>
      <w:lang w:eastAsia="ja-JP"/>
    </w:rPr>
  </w:style>
  <w:style w:type="paragraph" w:styleId="Indexberschrift">
    <w:name w:val="index heading"/>
    <w:basedOn w:val="Standard"/>
    <w:next w:val="Index1"/>
    <w:uiPriority w:val="99"/>
    <w:semiHidden/>
    <w:rsid w:val="002C5C8E"/>
    <w:pPr>
      <w:tabs>
        <w:tab w:val="clear" w:pos="170"/>
      </w:tabs>
    </w:pPr>
    <w:rPr>
      <w:rFonts w:eastAsia="MS Mincho"/>
      <w:b/>
      <w:sz w:val="20"/>
      <w:lang w:eastAsia="ja-JP"/>
    </w:rPr>
  </w:style>
  <w:style w:type="paragraph" w:styleId="Liste">
    <w:name w:val="List"/>
    <w:basedOn w:val="Standard"/>
    <w:uiPriority w:val="99"/>
    <w:rsid w:val="002C5C8E"/>
    <w:pPr>
      <w:tabs>
        <w:tab w:val="clear" w:pos="170"/>
      </w:tabs>
      <w:ind w:left="283" w:hanging="283"/>
    </w:pPr>
    <w:rPr>
      <w:rFonts w:eastAsia="MS Mincho"/>
      <w:sz w:val="20"/>
      <w:lang w:eastAsia="ja-JP"/>
    </w:rPr>
  </w:style>
  <w:style w:type="paragraph" w:styleId="Liste2">
    <w:name w:val="List 2"/>
    <w:basedOn w:val="Standard"/>
    <w:uiPriority w:val="99"/>
    <w:rsid w:val="002C5C8E"/>
    <w:pPr>
      <w:tabs>
        <w:tab w:val="clear" w:pos="170"/>
      </w:tabs>
      <w:ind w:left="566" w:hanging="283"/>
    </w:pPr>
    <w:rPr>
      <w:rFonts w:eastAsia="MS Mincho"/>
      <w:sz w:val="20"/>
      <w:lang w:eastAsia="ja-JP"/>
    </w:rPr>
  </w:style>
  <w:style w:type="paragraph" w:styleId="Liste3">
    <w:name w:val="List 3"/>
    <w:basedOn w:val="Standard"/>
    <w:uiPriority w:val="99"/>
    <w:rsid w:val="002C5C8E"/>
    <w:pPr>
      <w:tabs>
        <w:tab w:val="clear" w:pos="170"/>
      </w:tabs>
      <w:ind w:left="849" w:hanging="283"/>
    </w:pPr>
    <w:rPr>
      <w:rFonts w:eastAsia="MS Mincho"/>
      <w:sz w:val="20"/>
      <w:lang w:eastAsia="ja-JP"/>
    </w:rPr>
  </w:style>
  <w:style w:type="paragraph" w:styleId="Liste4">
    <w:name w:val="List 4"/>
    <w:basedOn w:val="Standard"/>
    <w:uiPriority w:val="99"/>
    <w:rsid w:val="002C5C8E"/>
    <w:pPr>
      <w:tabs>
        <w:tab w:val="clear" w:pos="170"/>
      </w:tabs>
      <w:ind w:left="1132" w:hanging="283"/>
    </w:pPr>
    <w:rPr>
      <w:rFonts w:eastAsia="MS Mincho"/>
      <w:sz w:val="20"/>
      <w:lang w:eastAsia="ja-JP"/>
    </w:rPr>
  </w:style>
  <w:style w:type="paragraph" w:styleId="Liste5">
    <w:name w:val="List 5"/>
    <w:basedOn w:val="Standard"/>
    <w:uiPriority w:val="99"/>
    <w:rsid w:val="002C5C8E"/>
    <w:pPr>
      <w:tabs>
        <w:tab w:val="clear" w:pos="170"/>
      </w:tabs>
      <w:ind w:left="1415" w:hanging="283"/>
    </w:pPr>
    <w:rPr>
      <w:rFonts w:eastAsia="MS Mincho"/>
      <w:sz w:val="20"/>
      <w:lang w:eastAsia="ja-JP"/>
    </w:rPr>
  </w:style>
  <w:style w:type="paragraph" w:styleId="Listenfortsetzung">
    <w:name w:val="List Continue"/>
    <w:basedOn w:val="Standard"/>
    <w:uiPriority w:val="99"/>
    <w:rsid w:val="002C5C8E"/>
    <w:pPr>
      <w:tabs>
        <w:tab w:val="clear" w:pos="170"/>
      </w:tabs>
      <w:spacing w:after="120"/>
      <w:ind w:left="283"/>
    </w:pPr>
    <w:rPr>
      <w:rFonts w:eastAsia="MS Mincho"/>
      <w:sz w:val="20"/>
      <w:lang w:eastAsia="ja-JP"/>
    </w:rPr>
  </w:style>
  <w:style w:type="paragraph" w:styleId="Listenfortsetzung2">
    <w:name w:val="List Continue 2"/>
    <w:basedOn w:val="Standard"/>
    <w:uiPriority w:val="99"/>
    <w:rsid w:val="002C5C8E"/>
    <w:pPr>
      <w:tabs>
        <w:tab w:val="clear" w:pos="170"/>
      </w:tabs>
      <w:spacing w:after="120"/>
      <w:ind w:left="566"/>
    </w:pPr>
    <w:rPr>
      <w:rFonts w:eastAsia="MS Mincho"/>
      <w:sz w:val="20"/>
      <w:lang w:eastAsia="ja-JP"/>
    </w:rPr>
  </w:style>
  <w:style w:type="paragraph" w:styleId="Listenfortsetzung3">
    <w:name w:val="List Continue 3"/>
    <w:basedOn w:val="Standard"/>
    <w:uiPriority w:val="99"/>
    <w:rsid w:val="002C5C8E"/>
    <w:pPr>
      <w:tabs>
        <w:tab w:val="clear" w:pos="170"/>
      </w:tabs>
      <w:spacing w:after="120"/>
      <w:ind w:left="849"/>
    </w:pPr>
    <w:rPr>
      <w:rFonts w:eastAsia="MS Mincho"/>
      <w:sz w:val="20"/>
      <w:lang w:eastAsia="ja-JP"/>
    </w:rPr>
  </w:style>
  <w:style w:type="paragraph" w:styleId="Listenfortsetzung4">
    <w:name w:val="List Continue 4"/>
    <w:basedOn w:val="Standard"/>
    <w:uiPriority w:val="99"/>
    <w:rsid w:val="002C5C8E"/>
    <w:pPr>
      <w:tabs>
        <w:tab w:val="clear" w:pos="170"/>
      </w:tabs>
      <w:spacing w:after="120"/>
      <w:ind w:left="1132"/>
    </w:pPr>
    <w:rPr>
      <w:rFonts w:eastAsia="MS Mincho"/>
      <w:sz w:val="20"/>
      <w:lang w:eastAsia="ja-JP"/>
    </w:rPr>
  </w:style>
  <w:style w:type="paragraph" w:styleId="Listenfortsetzung5">
    <w:name w:val="List Continue 5"/>
    <w:basedOn w:val="Standard"/>
    <w:uiPriority w:val="99"/>
    <w:rsid w:val="002C5C8E"/>
    <w:pPr>
      <w:tabs>
        <w:tab w:val="clear" w:pos="170"/>
      </w:tabs>
      <w:spacing w:after="120"/>
      <w:ind w:left="1415"/>
    </w:pPr>
    <w:rPr>
      <w:rFonts w:eastAsia="MS Mincho"/>
      <w:sz w:val="20"/>
      <w:lang w:eastAsia="ja-JP"/>
    </w:rPr>
  </w:style>
  <w:style w:type="paragraph" w:styleId="Listennummer2">
    <w:name w:val="List Number 2"/>
    <w:basedOn w:val="Standard"/>
    <w:uiPriority w:val="99"/>
    <w:rsid w:val="002C5C8E"/>
    <w:pPr>
      <w:tabs>
        <w:tab w:val="clear" w:pos="170"/>
        <w:tab w:val="num" w:pos="643"/>
      </w:tabs>
      <w:ind w:left="643" w:hanging="360"/>
    </w:pPr>
    <w:rPr>
      <w:rFonts w:eastAsia="MS Mincho"/>
      <w:sz w:val="20"/>
      <w:lang w:eastAsia="ja-JP"/>
    </w:rPr>
  </w:style>
  <w:style w:type="paragraph" w:styleId="Listennummer3">
    <w:name w:val="List Number 3"/>
    <w:basedOn w:val="Standard"/>
    <w:uiPriority w:val="99"/>
    <w:rsid w:val="002C5C8E"/>
    <w:pPr>
      <w:tabs>
        <w:tab w:val="clear" w:pos="170"/>
        <w:tab w:val="num" w:pos="926"/>
      </w:tabs>
      <w:ind w:left="926" w:hanging="360"/>
    </w:pPr>
    <w:rPr>
      <w:rFonts w:eastAsia="MS Mincho"/>
      <w:sz w:val="20"/>
      <w:lang w:eastAsia="ja-JP"/>
    </w:rPr>
  </w:style>
  <w:style w:type="paragraph" w:styleId="Listennummer4">
    <w:name w:val="List Number 4"/>
    <w:basedOn w:val="Standard"/>
    <w:uiPriority w:val="99"/>
    <w:rsid w:val="002C5C8E"/>
    <w:pPr>
      <w:tabs>
        <w:tab w:val="clear" w:pos="170"/>
        <w:tab w:val="num" w:pos="1209"/>
      </w:tabs>
      <w:ind w:left="1209" w:hanging="360"/>
    </w:pPr>
    <w:rPr>
      <w:rFonts w:eastAsia="MS Mincho"/>
      <w:sz w:val="20"/>
      <w:lang w:eastAsia="ja-JP"/>
    </w:rPr>
  </w:style>
  <w:style w:type="paragraph" w:styleId="Listennummer5">
    <w:name w:val="List Number 5"/>
    <w:basedOn w:val="Standard"/>
    <w:uiPriority w:val="99"/>
    <w:rsid w:val="002C5C8E"/>
    <w:pPr>
      <w:tabs>
        <w:tab w:val="clear" w:pos="170"/>
        <w:tab w:val="num" w:pos="1492"/>
      </w:tabs>
      <w:ind w:left="1492" w:hanging="360"/>
    </w:pPr>
    <w:rPr>
      <w:rFonts w:eastAsia="MS Mincho"/>
      <w:sz w:val="20"/>
      <w:lang w:eastAsia="ja-JP"/>
    </w:rPr>
  </w:style>
  <w:style w:type="paragraph" w:styleId="Makrotext">
    <w:name w:val="macro"/>
    <w:link w:val="MakrotextZchn"/>
    <w:uiPriority w:val="99"/>
    <w:semiHidden/>
    <w:rsid w:val="002C5C8E"/>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lang w:eastAsia="ja-JP"/>
    </w:rPr>
  </w:style>
  <w:style w:type="character" w:customStyle="1" w:styleId="MakrotextZchn">
    <w:name w:val="Makrotext Zchn"/>
    <w:link w:val="Makrotext"/>
    <w:uiPriority w:val="99"/>
    <w:semiHidden/>
    <w:locked/>
    <w:rsid w:val="002C5C8E"/>
    <w:rPr>
      <w:rFonts w:ascii="Courier New" w:eastAsia="MS Mincho" w:hAnsi="Courier New" w:cs="Times New Roman"/>
      <w:lang w:val="en-GB" w:eastAsia="ja-JP" w:bidi="ar-SA"/>
    </w:rPr>
  </w:style>
  <w:style w:type="paragraph" w:styleId="Nachrichtenkopf">
    <w:name w:val="Message Header"/>
    <w:basedOn w:val="Standard"/>
    <w:link w:val="NachrichtenkopfZchn"/>
    <w:uiPriority w:val="99"/>
    <w:rsid w:val="002C5C8E"/>
    <w:pPr>
      <w:pBdr>
        <w:top w:val="single" w:sz="6" w:space="1" w:color="auto"/>
        <w:left w:val="single" w:sz="6" w:space="1" w:color="auto"/>
        <w:bottom w:val="single" w:sz="6" w:space="1" w:color="auto"/>
        <w:right w:val="single" w:sz="6" w:space="1" w:color="auto"/>
      </w:pBdr>
      <w:shd w:val="pct20" w:color="auto" w:fill="auto"/>
      <w:tabs>
        <w:tab w:val="clear" w:pos="170"/>
      </w:tabs>
      <w:ind w:left="1134" w:hanging="1134"/>
    </w:pPr>
    <w:rPr>
      <w:rFonts w:eastAsia="MS Mincho"/>
      <w:sz w:val="24"/>
      <w:lang w:eastAsia="ja-JP"/>
    </w:rPr>
  </w:style>
  <w:style w:type="character" w:customStyle="1" w:styleId="NachrichtenkopfZchn">
    <w:name w:val="Nachrichtenkopf Zchn"/>
    <w:link w:val="Nachrichtenkopf"/>
    <w:uiPriority w:val="99"/>
    <w:locked/>
    <w:rsid w:val="002C5C8E"/>
    <w:rPr>
      <w:rFonts w:ascii="Arial" w:eastAsia="MS Mincho" w:hAnsi="Arial" w:cs="Times New Roman"/>
      <w:sz w:val="24"/>
      <w:shd w:val="pct20" w:color="auto" w:fill="auto"/>
      <w:lang w:eastAsia="ja-JP"/>
    </w:rPr>
  </w:style>
  <w:style w:type="paragraph" w:styleId="NurText">
    <w:name w:val="Plain Text"/>
    <w:basedOn w:val="Standard"/>
    <w:link w:val="NurTextZchn"/>
    <w:uiPriority w:val="99"/>
    <w:rsid w:val="002C5C8E"/>
    <w:pPr>
      <w:tabs>
        <w:tab w:val="clear" w:pos="170"/>
      </w:tabs>
    </w:pPr>
    <w:rPr>
      <w:rFonts w:ascii="Courier New" w:eastAsia="MS Mincho" w:hAnsi="Courier New"/>
      <w:sz w:val="20"/>
      <w:lang w:eastAsia="ja-JP"/>
    </w:rPr>
  </w:style>
  <w:style w:type="character" w:customStyle="1" w:styleId="NurTextZchn">
    <w:name w:val="Nur Text Zchn"/>
    <w:link w:val="NurText"/>
    <w:uiPriority w:val="99"/>
    <w:locked/>
    <w:rsid w:val="002C5C8E"/>
    <w:rPr>
      <w:rFonts w:ascii="Courier New" w:eastAsia="MS Mincho" w:hAnsi="Courier New" w:cs="Times New Roman"/>
      <w:lang w:eastAsia="ja-JP"/>
    </w:rPr>
  </w:style>
  <w:style w:type="paragraph" w:styleId="Standardeinzug">
    <w:name w:val="Normal Indent"/>
    <w:basedOn w:val="Standard"/>
    <w:uiPriority w:val="99"/>
    <w:rsid w:val="002C5C8E"/>
    <w:pPr>
      <w:tabs>
        <w:tab w:val="clear" w:pos="170"/>
      </w:tabs>
      <w:ind w:left="708"/>
    </w:pPr>
    <w:rPr>
      <w:rFonts w:eastAsia="MS Mincho"/>
      <w:sz w:val="20"/>
      <w:lang w:eastAsia="ja-JP"/>
    </w:rPr>
  </w:style>
  <w:style w:type="paragraph" w:styleId="Textkrper-Zeileneinzug">
    <w:name w:val="Body Text Indent"/>
    <w:basedOn w:val="Standard"/>
    <w:link w:val="Textkrper-ZeileneinzugZchn"/>
    <w:uiPriority w:val="99"/>
    <w:rsid w:val="002C5C8E"/>
    <w:pPr>
      <w:tabs>
        <w:tab w:val="clear" w:pos="170"/>
      </w:tabs>
      <w:spacing w:after="120"/>
      <w:ind w:left="283"/>
    </w:pPr>
    <w:rPr>
      <w:rFonts w:eastAsia="MS Mincho"/>
      <w:sz w:val="20"/>
      <w:lang w:eastAsia="ja-JP"/>
    </w:rPr>
  </w:style>
  <w:style w:type="character" w:customStyle="1" w:styleId="Textkrper-ZeileneinzugZchn">
    <w:name w:val="Textkörper-Zeileneinzug Zchn"/>
    <w:link w:val="Textkrper-Zeileneinzug"/>
    <w:uiPriority w:val="99"/>
    <w:locked/>
    <w:rsid w:val="002C5C8E"/>
    <w:rPr>
      <w:rFonts w:ascii="Arial" w:eastAsia="MS Mincho" w:hAnsi="Arial" w:cs="Times New Roman"/>
      <w:lang w:eastAsia="ja-JP"/>
    </w:rPr>
  </w:style>
  <w:style w:type="paragraph" w:styleId="Textkrper-Einzug3">
    <w:name w:val="Body Text Indent 3"/>
    <w:basedOn w:val="Standard"/>
    <w:link w:val="Textkrper-Einzug3Zchn"/>
    <w:uiPriority w:val="99"/>
    <w:rsid w:val="002C5C8E"/>
    <w:pPr>
      <w:tabs>
        <w:tab w:val="clear" w:pos="170"/>
      </w:tabs>
      <w:spacing w:after="120"/>
      <w:ind w:left="283"/>
    </w:pPr>
    <w:rPr>
      <w:rFonts w:eastAsia="MS Mincho"/>
      <w:lang w:eastAsia="ja-JP"/>
    </w:rPr>
  </w:style>
  <w:style w:type="character" w:customStyle="1" w:styleId="Textkrper-Einzug3Zchn">
    <w:name w:val="Textkörper-Einzug 3 Zchn"/>
    <w:link w:val="Textkrper-Einzug3"/>
    <w:uiPriority w:val="99"/>
    <w:locked/>
    <w:rsid w:val="002C5C8E"/>
    <w:rPr>
      <w:rFonts w:ascii="Arial" w:eastAsia="MS Mincho" w:hAnsi="Arial" w:cs="Times New Roman"/>
      <w:sz w:val="16"/>
      <w:lang w:eastAsia="ja-JP"/>
    </w:rPr>
  </w:style>
  <w:style w:type="paragraph" w:styleId="Textkrper-Erstzeileneinzug">
    <w:name w:val="Body Text First Indent"/>
    <w:basedOn w:val="Textkrper"/>
    <w:link w:val="Textkrper-ErstzeileneinzugZchn"/>
    <w:uiPriority w:val="99"/>
    <w:rsid w:val="002C5C8E"/>
    <w:pPr>
      <w:spacing w:after="120" w:line="240" w:lineRule="auto"/>
      <w:ind w:firstLine="210"/>
      <w:jc w:val="left"/>
    </w:pPr>
    <w:rPr>
      <w:sz w:val="20"/>
    </w:rPr>
  </w:style>
  <w:style w:type="character" w:customStyle="1" w:styleId="Textkrper-ErstzeileneinzugZchn">
    <w:name w:val="Textkörper-Erstzeileneinzug Zchn"/>
    <w:link w:val="Textkrper-Erstzeileneinzug"/>
    <w:uiPriority w:val="99"/>
    <w:locked/>
    <w:rsid w:val="002C5C8E"/>
    <w:rPr>
      <w:rFonts w:ascii="Arial" w:eastAsia="MS Mincho" w:hAnsi="Arial" w:cs="Times New Roman"/>
      <w:sz w:val="16"/>
      <w:lang w:val="en-GB" w:eastAsia="ja-JP"/>
    </w:rPr>
  </w:style>
  <w:style w:type="paragraph" w:styleId="Textkrper-Erstzeileneinzug2">
    <w:name w:val="Body Text First Indent 2"/>
    <w:basedOn w:val="Textkrper-Zeileneinzug"/>
    <w:link w:val="Textkrper-Erstzeileneinzug2Zchn"/>
    <w:uiPriority w:val="99"/>
    <w:rsid w:val="002C5C8E"/>
    <w:pPr>
      <w:ind w:firstLine="210"/>
    </w:pPr>
  </w:style>
  <w:style w:type="character" w:customStyle="1" w:styleId="Textkrper-Erstzeileneinzug2Zchn">
    <w:name w:val="Textkörper-Erstzeileneinzug 2 Zchn"/>
    <w:link w:val="Textkrper-Erstzeileneinzug2"/>
    <w:uiPriority w:val="99"/>
    <w:locked/>
    <w:rsid w:val="002C5C8E"/>
    <w:rPr>
      <w:rFonts w:ascii="Arial" w:eastAsia="MS Mincho" w:hAnsi="Arial" w:cs="Times New Roman"/>
      <w:lang w:eastAsia="ja-JP"/>
    </w:rPr>
  </w:style>
  <w:style w:type="paragraph" w:styleId="Umschlagadresse">
    <w:name w:val="envelope address"/>
    <w:basedOn w:val="Standard"/>
    <w:uiPriority w:val="99"/>
    <w:rsid w:val="002C5C8E"/>
    <w:pPr>
      <w:framePr w:w="4320" w:h="2160" w:hRule="exact" w:hSpace="141" w:wrap="auto" w:hAnchor="page" w:xAlign="center" w:yAlign="bottom"/>
      <w:tabs>
        <w:tab w:val="clear" w:pos="170"/>
      </w:tabs>
      <w:ind w:left="1"/>
    </w:pPr>
    <w:rPr>
      <w:rFonts w:eastAsia="MS Mincho"/>
      <w:sz w:val="24"/>
      <w:lang w:eastAsia="ja-JP"/>
    </w:rPr>
  </w:style>
  <w:style w:type="paragraph" w:styleId="Unterschrift">
    <w:name w:val="Signature"/>
    <w:basedOn w:val="Standard"/>
    <w:link w:val="UnterschriftZchn"/>
    <w:uiPriority w:val="99"/>
    <w:rsid w:val="002C5C8E"/>
    <w:pPr>
      <w:tabs>
        <w:tab w:val="clear" w:pos="170"/>
      </w:tabs>
      <w:ind w:left="4252"/>
    </w:pPr>
    <w:rPr>
      <w:rFonts w:eastAsia="MS Mincho"/>
      <w:sz w:val="20"/>
      <w:lang w:eastAsia="ja-JP"/>
    </w:rPr>
  </w:style>
  <w:style w:type="character" w:customStyle="1" w:styleId="UnterschriftZchn">
    <w:name w:val="Unterschrift Zchn"/>
    <w:link w:val="Unterschrift"/>
    <w:uiPriority w:val="99"/>
    <w:locked/>
    <w:rsid w:val="002C5C8E"/>
    <w:rPr>
      <w:rFonts w:ascii="Arial" w:eastAsia="MS Mincho" w:hAnsi="Arial" w:cs="Times New Roman"/>
      <w:lang w:eastAsia="ja-JP"/>
    </w:rPr>
  </w:style>
  <w:style w:type="paragraph" w:styleId="RGV-berschrift">
    <w:name w:val="toa heading"/>
    <w:basedOn w:val="Standard"/>
    <w:next w:val="Standard"/>
    <w:uiPriority w:val="99"/>
    <w:semiHidden/>
    <w:rsid w:val="002C5C8E"/>
    <w:pPr>
      <w:tabs>
        <w:tab w:val="clear" w:pos="170"/>
      </w:tabs>
      <w:spacing w:before="120"/>
    </w:pPr>
    <w:rPr>
      <w:rFonts w:eastAsia="MS Mincho"/>
      <w:b/>
      <w:sz w:val="24"/>
      <w:lang w:eastAsia="ja-JP"/>
    </w:rPr>
  </w:style>
  <w:style w:type="paragraph" w:styleId="Rechtsgrundlagenverzeichnis">
    <w:name w:val="table of authorities"/>
    <w:basedOn w:val="Standard"/>
    <w:next w:val="Standard"/>
    <w:uiPriority w:val="99"/>
    <w:semiHidden/>
    <w:rsid w:val="002C5C8E"/>
    <w:pPr>
      <w:tabs>
        <w:tab w:val="clear" w:pos="170"/>
      </w:tabs>
      <w:ind w:left="200" w:hanging="200"/>
    </w:pPr>
    <w:rPr>
      <w:rFonts w:eastAsia="MS Mincho"/>
      <w:sz w:val="20"/>
      <w:lang w:eastAsia="ja-JP"/>
    </w:rPr>
  </w:style>
  <w:style w:type="character" w:styleId="BesuchterLink">
    <w:name w:val="FollowedHyperlink"/>
    <w:uiPriority w:val="99"/>
    <w:rsid w:val="002C5C8E"/>
    <w:rPr>
      <w:rFonts w:cs="Times New Roman"/>
      <w:color w:val="FFFFFF"/>
      <w:u w:val="none"/>
    </w:rPr>
  </w:style>
  <w:style w:type="paragraph" w:customStyle="1" w:styleId="Default">
    <w:name w:val="Default"/>
    <w:uiPriority w:val="99"/>
    <w:rsid w:val="002C5C8E"/>
    <w:pPr>
      <w:autoSpaceDE w:val="0"/>
      <w:autoSpaceDN w:val="0"/>
      <w:adjustRightInd w:val="0"/>
    </w:pPr>
    <w:rPr>
      <w:rFonts w:ascii="Arial" w:hAnsi="Arial"/>
      <w:color w:val="000000"/>
      <w:sz w:val="24"/>
      <w:lang w:eastAsia="ja-JP"/>
    </w:rPr>
  </w:style>
  <w:style w:type="table" w:styleId="Tabellenraster">
    <w:name w:val="Table Grid"/>
    <w:basedOn w:val="NormaleTabelle"/>
    <w:uiPriority w:val="99"/>
    <w:rsid w:val="002C5C8E"/>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5">
    <w:name w:val="Pa15"/>
    <w:basedOn w:val="Default"/>
    <w:next w:val="Default"/>
    <w:uiPriority w:val="99"/>
    <w:rsid w:val="002C5C8E"/>
    <w:pPr>
      <w:spacing w:line="121" w:lineRule="atLeast"/>
    </w:pPr>
    <w:rPr>
      <w:rFonts w:ascii="Helvetica KM" w:eastAsia="MS Mincho" w:hAnsi="Helvetica KM"/>
      <w:color w:val="auto"/>
      <w:szCs w:val="24"/>
    </w:rPr>
  </w:style>
  <w:style w:type="paragraph" w:customStyle="1" w:styleId="Char1ZchnZchnChar0">
    <w:name w:val="Char1 Zchn Zchn Char0"/>
    <w:basedOn w:val="Standard"/>
    <w:uiPriority w:val="99"/>
    <w:rsid w:val="002C5C8E"/>
    <w:pPr>
      <w:tabs>
        <w:tab w:val="clear" w:pos="170"/>
      </w:tabs>
      <w:spacing w:after="160" w:line="240" w:lineRule="exact"/>
    </w:pPr>
    <w:rPr>
      <w:rFonts w:ascii="Tahoma" w:hAnsi="Tahoma"/>
      <w:sz w:val="20"/>
    </w:rPr>
  </w:style>
  <w:style w:type="character" w:customStyle="1" w:styleId="a0">
    <w:name w:val="スタイル 標準 +"/>
    <w:uiPriority w:val="99"/>
    <w:rsid w:val="002C5C8E"/>
    <w:rPr>
      <w:rFonts w:ascii="Arial" w:hAnsi="Arial"/>
      <w:sz w:val="18"/>
    </w:rPr>
  </w:style>
  <w:style w:type="character" w:customStyle="1" w:styleId="ZchnZchn2">
    <w:name w:val="Zchn Zchn2"/>
    <w:uiPriority w:val="99"/>
    <w:rsid w:val="002C5C8E"/>
    <w:rPr>
      <w:rFonts w:ascii="Arial" w:eastAsia="MS PGothic" w:hAnsi="Arial"/>
      <w:kern w:val="2"/>
      <w:sz w:val="21"/>
      <w:lang w:val="en-GB" w:eastAsia="ja-JP"/>
    </w:rPr>
  </w:style>
  <w:style w:type="character" w:customStyle="1" w:styleId="ZchnZchn">
    <w:name w:val="Zchn Zchn"/>
    <w:uiPriority w:val="99"/>
    <w:locked/>
    <w:rsid w:val="002C5C8E"/>
    <w:rPr>
      <w:rFonts w:ascii="Arial" w:eastAsia="MS Mincho" w:hAnsi="Arial"/>
      <w:b/>
      <w:sz w:val="32"/>
      <w:lang w:val="en-GB" w:eastAsia="ja-JP"/>
    </w:rPr>
  </w:style>
  <w:style w:type="character" w:customStyle="1" w:styleId="ZchnZchn1">
    <w:name w:val="Zchn Zchn1"/>
    <w:uiPriority w:val="99"/>
    <w:locked/>
    <w:rsid w:val="002C5C8E"/>
    <w:rPr>
      <w:rFonts w:ascii="Arial" w:eastAsia="MS Mincho" w:hAnsi="Arial"/>
      <w:b/>
      <w:sz w:val="28"/>
      <w:lang w:val="en-GB" w:eastAsia="ja-JP"/>
    </w:rPr>
  </w:style>
  <w:style w:type="character" w:customStyle="1" w:styleId="ZchnZchn20">
    <w:name w:val="Zchn Zchn20"/>
    <w:uiPriority w:val="99"/>
    <w:rsid w:val="002C5C8E"/>
    <w:rPr>
      <w:rFonts w:ascii="Arial" w:eastAsia="MS PGothic" w:hAnsi="Arial"/>
      <w:kern w:val="2"/>
      <w:sz w:val="21"/>
      <w:lang w:val="en-GB" w:eastAsia="ja-JP"/>
    </w:rPr>
  </w:style>
  <w:style w:type="paragraph" w:styleId="KeinLeerraum">
    <w:name w:val="No Spacing"/>
    <w:autoRedefine/>
    <w:uiPriority w:val="99"/>
    <w:qFormat/>
    <w:rsid w:val="00A706CB"/>
    <w:pPr>
      <w:tabs>
        <w:tab w:val="left" w:pos="170"/>
      </w:tabs>
    </w:pPr>
    <w:rPr>
      <w:rFonts w:ascii="Lucida Sans Unicode" w:hAnsi="Lucida Sans Unicode"/>
      <w:sz w:val="18"/>
      <w:lang w:eastAsia="en-US"/>
    </w:rPr>
  </w:style>
  <w:style w:type="table" w:styleId="MittleresRaster1-Akzent1">
    <w:name w:val="Medium Grid 1 Accent 1"/>
    <w:basedOn w:val="NormaleTabelle"/>
    <w:uiPriority w:val="99"/>
    <w:rsid w:val="007E371C"/>
    <w:tblPr>
      <w:tblStyleRowBandSize w:val="1"/>
      <w:tblStyleColBandSize w:val="1"/>
      <w:tblBorders>
        <w:top w:val="single" w:sz="8" w:space="0" w:color="1288FF"/>
        <w:left w:val="single" w:sz="8" w:space="0" w:color="1288FF"/>
        <w:bottom w:val="single" w:sz="8" w:space="0" w:color="1288FF"/>
        <w:right w:val="single" w:sz="8" w:space="0" w:color="1288FF"/>
        <w:insideH w:val="single" w:sz="8" w:space="0" w:color="1288FF"/>
        <w:insideV w:val="single" w:sz="8" w:space="0" w:color="1288FF"/>
      </w:tblBorders>
    </w:tblPr>
    <w:tcPr>
      <w:shd w:val="clear" w:color="auto" w:fill="B0D7FF"/>
    </w:tcPr>
    <w:tblStylePr w:type="firstRow">
      <w:rPr>
        <w:rFonts w:cs="Times New Roman"/>
        <w:b/>
        <w:bCs/>
      </w:rPr>
    </w:tblStylePr>
    <w:tblStylePr w:type="lastRow">
      <w:rPr>
        <w:rFonts w:cs="Times New Roman"/>
        <w:b/>
        <w:bCs/>
      </w:rPr>
      <w:tblPr/>
      <w:tcPr>
        <w:tcBorders>
          <w:top w:val="single" w:sz="18" w:space="0" w:color="1288F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61B0FF"/>
      </w:tcPr>
    </w:tblStylePr>
    <w:tblStylePr w:type="band1Horz">
      <w:rPr>
        <w:rFonts w:cs="Times New Roman"/>
      </w:rPr>
      <w:tblPr/>
      <w:tcPr>
        <w:shd w:val="clear" w:color="auto" w:fill="61B0FF"/>
      </w:tcPr>
    </w:tblStylePr>
  </w:style>
  <w:style w:type="paragraph" w:customStyle="1" w:styleId="Char1ZchnZchnChar1">
    <w:name w:val="Char1 Zchn Zchn Char1"/>
    <w:basedOn w:val="Standard"/>
    <w:uiPriority w:val="99"/>
    <w:rsid w:val="009D7309"/>
    <w:pPr>
      <w:tabs>
        <w:tab w:val="clear" w:pos="170"/>
      </w:tabs>
      <w:spacing w:after="160" w:line="240" w:lineRule="exact"/>
    </w:pPr>
    <w:rPr>
      <w:rFonts w:ascii="Tahoma" w:hAnsi="Tahoma"/>
      <w:sz w:val="20"/>
    </w:rPr>
  </w:style>
  <w:style w:type="paragraph" w:styleId="StandardWeb">
    <w:name w:val="Normal (Web)"/>
    <w:basedOn w:val="Standard"/>
    <w:uiPriority w:val="99"/>
    <w:rsid w:val="006644F0"/>
    <w:pPr>
      <w:tabs>
        <w:tab w:val="clear" w:pos="170"/>
      </w:tabs>
      <w:spacing w:before="100" w:beforeAutospacing="1" w:after="100" w:afterAutospacing="1"/>
    </w:pPr>
    <w:rPr>
      <w:rFonts w:ascii="Times New Roman" w:eastAsia="MS Mincho" w:hAnsi="Times New Roman"/>
      <w:sz w:val="24"/>
      <w:szCs w:val="24"/>
      <w:lang w:eastAsia="ja-JP"/>
    </w:rPr>
  </w:style>
  <w:style w:type="table" w:customStyle="1" w:styleId="Listentabelle5dunkelAkzent11">
    <w:name w:val="Listentabelle 5 dunkel  – Akzent 11"/>
    <w:uiPriority w:val="99"/>
    <w:rsid w:val="00540428"/>
    <w:rPr>
      <w:color w:val="FFFFFF"/>
    </w:rPr>
    <w:tblPr>
      <w:tblStyleRowBandSize w:val="1"/>
      <w:tblStyleColBandSize w:val="1"/>
      <w:tblInd w:w="0" w:type="dxa"/>
      <w:tblBorders>
        <w:top w:val="single" w:sz="24" w:space="0" w:color="0062C2"/>
        <w:left w:val="single" w:sz="24" w:space="0" w:color="0062C2"/>
        <w:bottom w:val="single" w:sz="24" w:space="0" w:color="0062C2"/>
        <w:right w:val="single" w:sz="24" w:space="0" w:color="0062C2"/>
      </w:tblBorders>
      <w:tblCellMar>
        <w:top w:w="0" w:type="dxa"/>
        <w:left w:w="108" w:type="dxa"/>
        <w:bottom w:w="0" w:type="dxa"/>
        <w:right w:w="108" w:type="dxa"/>
      </w:tblCellMar>
    </w:tblPr>
    <w:tcPr>
      <w:shd w:val="clear" w:color="auto" w:fill="0062C2"/>
    </w:tcPr>
  </w:style>
  <w:style w:type="character" w:styleId="SchwacheHervorhebung">
    <w:name w:val="Subtle Emphasis"/>
    <w:uiPriority w:val="99"/>
    <w:qFormat/>
    <w:rsid w:val="00A706CB"/>
    <w:rPr>
      <w:rFonts w:ascii="Lucida Sans Unicode" w:hAnsi="Lucida Sans Unicode" w:cs="Times New Roman"/>
      <w:i/>
      <w:iCs/>
      <w:color w:val="404040"/>
    </w:rPr>
  </w:style>
  <w:style w:type="character" w:styleId="Hervorhebung">
    <w:name w:val="Emphasis"/>
    <w:uiPriority w:val="99"/>
    <w:qFormat/>
    <w:rsid w:val="00A706CB"/>
    <w:rPr>
      <w:rFonts w:ascii="Lucida Sans Unicode" w:hAnsi="Lucida Sans Unicode" w:cs="Times New Roman"/>
      <w:i/>
      <w:iCs/>
    </w:rPr>
  </w:style>
  <w:style w:type="character" w:styleId="IntensiveHervorhebung">
    <w:name w:val="Intense Emphasis"/>
    <w:uiPriority w:val="99"/>
    <w:qFormat/>
    <w:rsid w:val="00A706CB"/>
    <w:rPr>
      <w:rFonts w:ascii="Lucida Sans Unicode" w:hAnsi="Lucida Sans Unicode" w:cs="Times New Roman"/>
      <w:i/>
      <w:iCs/>
      <w:color w:val="0062C2"/>
    </w:rPr>
  </w:style>
  <w:style w:type="character" w:styleId="Fett">
    <w:name w:val="Strong"/>
    <w:uiPriority w:val="22"/>
    <w:qFormat/>
    <w:rsid w:val="00A706CB"/>
    <w:rPr>
      <w:rFonts w:ascii="Lucida Sans Unicode" w:hAnsi="Lucida Sans Unicode" w:cs="Times New Roman"/>
      <w:b/>
      <w:bCs/>
    </w:rPr>
  </w:style>
  <w:style w:type="paragraph" w:styleId="Zitat">
    <w:name w:val="Quote"/>
    <w:basedOn w:val="Standard"/>
    <w:next w:val="Standard"/>
    <w:link w:val="ZitatZchn"/>
    <w:autoRedefine/>
    <w:uiPriority w:val="99"/>
    <w:qFormat/>
    <w:rsid w:val="00A706CB"/>
    <w:pPr>
      <w:spacing w:before="200" w:after="160"/>
      <w:ind w:left="864" w:right="864"/>
      <w:jc w:val="center"/>
    </w:pPr>
    <w:rPr>
      <w:i/>
      <w:iCs/>
      <w:color w:val="404040"/>
    </w:rPr>
  </w:style>
  <w:style w:type="character" w:customStyle="1" w:styleId="ZitatZchn">
    <w:name w:val="Zitat Zchn"/>
    <w:link w:val="Zitat"/>
    <w:uiPriority w:val="99"/>
    <w:locked/>
    <w:rsid w:val="00A706CB"/>
    <w:rPr>
      <w:rFonts w:ascii="Lucida Sans Unicode" w:hAnsi="Lucida Sans Unicode" w:cs="Times New Roman"/>
      <w:i/>
      <w:iCs/>
      <w:color w:val="404040"/>
      <w:sz w:val="18"/>
      <w:lang w:val="en-GB"/>
    </w:rPr>
  </w:style>
  <w:style w:type="paragraph" w:styleId="IntensivesZitat">
    <w:name w:val="Intense Quote"/>
    <w:basedOn w:val="Standard"/>
    <w:next w:val="Standard"/>
    <w:link w:val="IntensivesZitatZchn"/>
    <w:autoRedefine/>
    <w:uiPriority w:val="99"/>
    <w:qFormat/>
    <w:rsid w:val="00A706CB"/>
    <w:pPr>
      <w:pBdr>
        <w:top w:val="single" w:sz="4" w:space="10" w:color="0062C2"/>
        <w:bottom w:val="single" w:sz="4" w:space="10" w:color="0062C2"/>
      </w:pBdr>
      <w:spacing w:before="360" w:after="360"/>
      <w:ind w:left="864" w:right="864"/>
      <w:jc w:val="center"/>
    </w:pPr>
    <w:rPr>
      <w:i/>
      <w:iCs/>
      <w:color w:val="0062C2"/>
    </w:rPr>
  </w:style>
  <w:style w:type="character" w:customStyle="1" w:styleId="IntensivesZitatZchn">
    <w:name w:val="Intensives Zitat Zchn"/>
    <w:link w:val="IntensivesZitat"/>
    <w:uiPriority w:val="99"/>
    <w:locked/>
    <w:rsid w:val="00A706CB"/>
    <w:rPr>
      <w:rFonts w:ascii="Lucida Sans Unicode" w:hAnsi="Lucida Sans Unicode" w:cs="Times New Roman"/>
      <w:i/>
      <w:iCs/>
      <w:color w:val="0062C2"/>
      <w:sz w:val="18"/>
      <w:lang w:val="en-GB"/>
    </w:rPr>
  </w:style>
  <w:style w:type="character" w:styleId="SchwacherVerweis">
    <w:name w:val="Subtle Reference"/>
    <w:uiPriority w:val="99"/>
    <w:qFormat/>
    <w:rsid w:val="00A706CB"/>
    <w:rPr>
      <w:rFonts w:ascii="Lucida Sans Unicode" w:hAnsi="Lucida Sans Unicode" w:cs="Times New Roman"/>
      <w:smallCaps/>
      <w:color w:val="5A5A5A"/>
    </w:rPr>
  </w:style>
  <w:style w:type="character" w:styleId="IntensiverVerweis">
    <w:name w:val="Intense Reference"/>
    <w:uiPriority w:val="99"/>
    <w:qFormat/>
    <w:rsid w:val="00A706CB"/>
    <w:rPr>
      <w:rFonts w:ascii="Lucida Sans Unicode" w:hAnsi="Lucida Sans Unicode" w:cs="Times New Roman"/>
      <w:b/>
      <w:bCs/>
      <w:smallCaps/>
      <w:color w:val="0062C2"/>
      <w:spacing w:val="5"/>
    </w:rPr>
  </w:style>
  <w:style w:type="character" w:styleId="Buchtitel">
    <w:name w:val="Book Title"/>
    <w:uiPriority w:val="99"/>
    <w:qFormat/>
    <w:rsid w:val="00A706CB"/>
    <w:rPr>
      <w:rFonts w:ascii="Lucida Sans Unicode" w:hAnsi="Lucida Sans Unicode" w:cs="Times New Roman"/>
      <w:b/>
      <w:bCs/>
      <w:i/>
      <w:iCs/>
      <w:spacing w:val="5"/>
    </w:rPr>
  </w:style>
  <w:style w:type="character" w:customStyle="1" w:styleId="A1">
    <w:name w:val="A1"/>
    <w:uiPriority w:val="99"/>
    <w:rsid w:val="009A1D66"/>
    <w:rPr>
      <w:b/>
      <w:color w:val="000000"/>
    </w:rPr>
  </w:style>
  <w:style w:type="paragraph" w:customStyle="1" w:styleId="Rahmeninhalt">
    <w:name w:val="Rahmeninhalt"/>
    <w:basedOn w:val="Standard"/>
    <w:uiPriority w:val="99"/>
    <w:rsid w:val="000808EC"/>
  </w:style>
  <w:style w:type="paragraph" w:styleId="berarbeitung">
    <w:name w:val="Revision"/>
    <w:hidden/>
    <w:uiPriority w:val="99"/>
    <w:semiHidden/>
    <w:rsid w:val="00F97B94"/>
    <w:rPr>
      <w:rFonts w:ascii="Lucida Sans Unicode" w:hAnsi="Lucida Sans Unicode"/>
      <w:sz w:val="16"/>
      <w:lang w:eastAsia="en-US"/>
    </w:rPr>
  </w:style>
  <w:style w:type="numbering" w:customStyle="1" w:styleId="FormatvorlageAufgezhlt5ptGrau-551">
    <w:name w:val="Formatvorlage Aufgezählt 5 pt Grau-55%1"/>
    <w:rsid w:val="00C76723"/>
    <w:pPr>
      <w:numPr>
        <w:numId w:val="4"/>
      </w:numPr>
    </w:pPr>
  </w:style>
  <w:style w:type="numbering" w:customStyle="1" w:styleId="KMTEmplateNewsletter">
    <w:name w:val="KM_TEmplate_Newsletter"/>
    <w:rsid w:val="00C76723"/>
    <w:pPr>
      <w:numPr>
        <w:numId w:val="8"/>
      </w:numPr>
    </w:pPr>
  </w:style>
  <w:style w:type="numbering" w:customStyle="1" w:styleId="FormatvorlageNummerierteListe">
    <w:name w:val="Formatvorlage Nummerierte Liste"/>
    <w:rsid w:val="00C76723"/>
    <w:pPr>
      <w:numPr>
        <w:numId w:val="5"/>
      </w:numPr>
    </w:pPr>
  </w:style>
  <w:style w:type="character" w:customStyle="1" w:styleId="Mention1">
    <w:name w:val="Mention1"/>
    <w:basedOn w:val="Absatz-Standardschriftart"/>
    <w:uiPriority w:val="99"/>
    <w:unhideWhenUsed/>
    <w:rPr>
      <w:color w:val="2B579A"/>
      <w:shd w:val="clear" w:color="auto" w:fill="E6E6E6"/>
    </w:rPr>
  </w:style>
  <w:style w:type="character" w:styleId="Funotenzeichen">
    <w:name w:val="footnote reference"/>
    <w:basedOn w:val="Absatz-Standardschriftart"/>
    <w:uiPriority w:val="99"/>
    <w:semiHidden/>
    <w:unhideWhenUsed/>
    <w:locked/>
    <w:rsid w:val="00460D7F"/>
    <w:rPr>
      <w:vertAlign w:val="superscript"/>
    </w:rPr>
  </w:style>
  <w:style w:type="paragraph" w:customStyle="1" w:styleId="warning">
    <w:name w:val="warning"/>
    <w:basedOn w:val="Standard"/>
    <w:rsid w:val="00E748A8"/>
    <w:pPr>
      <w:tabs>
        <w:tab w:val="clear" w:pos="170"/>
      </w:tabs>
      <w:spacing w:before="100" w:beforeAutospacing="1" w:after="100" w:afterAutospacing="1"/>
    </w:pPr>
    <w:rPr>
      <w:rFonts w:ascii="Times New Roman" w:hAnsi="Times New Roman"/>
      <w:sz w:val="24"/>
      <w:szCs w:val="24"/>
      <w:lang w:val="de-DE" w:eastAsia="de-DE"/>
    </w:rPr>
  </w:style>
  <w:style w:type="character" w:styleId="NichtaufgelsteErwhnung">
    <w:name w:val="Unresolved Mention"/>
    <w:basedOn w:val="Absatz-Standardschriftart"/>
    <w:uiPriority w:val="99"/>
    <w:semiHidden/>
    <w:unhideWhenUsed/>
    <w:rsid w:val="00634FCF"/>
    <w:rPr>
      <w:color w:val="605E5C"/>
      <w:shd w:val="clear" w:color="auto" w:fill="E1DFDD"/>
    </w:rPr>
  </w:style>
  <w:style w:type="character" w:customStyle="1" w:styleId="normaltextrun">
    <w:name w:val="normaltextrun"/>
    <w:basedOn w:val="Absatz-Standardschriftart"/>
    <w:rsid w:val="00A84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6032">
      <w:bodyDiv w:val="1"/>
      <w:marLeft w:val="0"/>
      <w:marRight w:val="0"/>
      <w:marTop w:val="0"/>
      <w:marBottom w:val="0"/>
      <w:divBdr>
        <w:top w:val="none" w:sz="0" w:space="0" w:color="auto"/>
        <w:left w:val="none" w:sz="0" w:space="0" w:color="auto"/>
        <w:bottom w:val="none" w:sz="0" w:space="0" w:color="auto"/>
        <w:right w:val="none" w:sz="0" w:space="0" w:color="auto"/>
      </w:divBdr>
    </w:div>
    <w:div w:id="139076975">
      <w:bodyDiv w:val="1"/>
      <w:marLeft w:val="0"/>
      <w:marRight w:val="0"/>
      <w:marTop w:val="0"/>
      <w:marBottom w:val="0"/>
      <w:divBdr>
        <w:top w:val="none" w:sz="0" w:space="0" w:color="auto"/>
        <w:left w:val="none" w:sz="0" w:space="0" w:color="auto"/>
        <w:bottom w:val="none" w:sz="0" w:space="0" w:color="auto"/>
        <w:right w:val="none" w:sz="0" w:space="0" w:color="auto"/>
      </w:divBdr>
    </w:div>
    <w:div w:id="229971967">
      <w:bodyDiv w:val="1"/>
      <w:marLeft w:val="0"/>
      <w:marRight w:val="0"/>
      <w:marTop w:val="0"/>
      <w:marBottom w:val="0"/>
      <w:divBdr>
        <w:top w:val="none" w:sz="0" w:space="0" w:color="auto"/>
        <w:left w:val="none" w:sz="0" w:space="0" w:color="auto"/>
        <w:bottom w:val="none" w:sz="0" w:space="0" w:color="auto"/>
        <w:right w:val="none" w:sz="0" w:space="0" w:color="auto"/>
      </w:divBdr>
    </w:div>
    <w:div w:id="412515065">
      <w:bodyDiv w:val="1"/>
      <w:marLeft w:val="0"/>
      <w:marRight w:val="0"/>
      <w:marTop w:val="0"/>
      <w:marBottom w:val="0"/>
      <w:divBdr>
        <w:top w:val="none" w:sz="0" w:space="0" w:color="auto"/>
        <w:left w:val="none" w:sz="0" w:space="0" w:color="auto"/>
        <w:bottom w:val="none" w:sz="0" w:space="0" w:color="auto"/>
        <w:right w:val="none" w:sz="0" w:space="0" w:color="auto"/>
      </w:divBdr>
      <w:divsChild>
        <w:div w:id="108015393">
          <w:marLeft w:val="0"/>
          <w:marRight w:val="0"/>
          <w:marTop w:val="0"/>
          <w:marBottom w:val="0"/>
          <w:divBdr>
            <w:top w:val="none" w:sz="0" w:space="0" w:color="auto"/>
            <w:left w:val="none" w:sz="0" w:space="0" w:color="auto"/>
            <w:bottom w:val="none" w:sz="0" w:space="0" w:color="auto"/>
            <w:right w:val="none" w:sz="0" w:space="0" w:color="auto"/>
          </w:divBdr>
        </w:div>
      </w:divsChild>
    </w:div>
    <w:div w:id="513303513">
      <w:bodyDiv w:val="1"/>
      <w:marLeft w:val="0"/>
      <w:marRight w:val="0"/>
      <w:marTop w:val="0"/>
      <w:marBottom w:val="0"/>
      <w:divBdr>
        <w:top w:val="none" w:sz="0" w:space="0" w:color="auto"/>
        <w:left w:val="none" w:sz="0" w:space="0" w:color="auto"/>
        <w:bottom w:val="none" w:sz="0" w:space="0" w:color="auto"/>
        <w:right w:val="none" w:sz="0" w:space="0" w:color="auto"/>
      </w:divBdr>
    </w:div>
    <w:div w:id="611941437">
      <w:bodyDiv w:val="1"/>
      <w:marLeft w:val="0"/>
      <w:marRight w:val="0"/>
      <w:marTop w:val="0"/>
      <w:marBottom w:val="0"/>
      <w:divBdr>
        <w:top w:val="none" w:sz="0" w:space="0" w:color="auto"/>
        <w:left w:val="none" w:sz="0" w:space="0" w:color="auto"/>
        <w:bottom w:val="none" w:sz="0" w:space="0" w:color="auto"/>
        <w:right w:val="none" w:sz="0" w:space="0" w:color="auto"/>
      </w:divBdr>
    </w:div>
    <w:div w:id="638387835">
      <w:bodyDiv w:val="1"/>
      <w:marLeft w:val="0"/>
      <w:marRight w:val="0"/>
      <w:marTop w:val="0"/>
      <w:marBottom w:val="0"/>
      <w:divBdr>
        <w:top w:val="none" w:sz="0" w:space="0" w:color="auto"/>
        <w:left w:val="none" w:sz="0" w:space="0" w:color="auto"/>
        <w:bottom w:val="none" w:sz="0" w:space="0" w:color="auto"/>
        <w:right w:val="none" w:sz="0" w:space="0" w:color="auto"/>
      </w:divBdr>
    </w:div>
    <w:div w:id="931428548">
      <w:bodyDiv w:val="1"/>
      <w:marLeft w:val="0"/>
      <w:marRight w:val="0"/>
      <w:marTop w:val="0"/>
      <w:marBottom w:val="0"/>
      <w:divBdr>
        <w:top w:val="none" w:sz="0" w:space="0" w:color="auto"/>
        <w:left w:val="none" w:sz="0" w:space="0" w:color="auto"/>
        <w:bottom w:val="none" w:sz="0" w:space="0" w:color="auto"/>
        <w:right w:val="none" w:sz="0" w:space="0" w:color="auto"/>
      </w:divBdr>
    </w:div>
    <w:div w:id="967395424">
      <w:bodyDiv w:val="1"/>
      <w:marLeft w:val="0"/>
      <w:marRight w:val="0"/>
      <w:marTop w:val="0"/>
      <w:marBottom w:val="0"/>
      <w:divBdr>
        <w:top w:val="none" w:sz="0" w:space="0" w:color="auto"/>
        <w:left w:val="none" w:sz="0" w:space="0" w:color="auto"/>
        <w:bottom w:val="none" w:sz="0" w:space="0" w:color="auto"/>
        <w:right w:val="none" w:sz="0" w:space="0" w:color="auto"/>
      </w:divBdr>
    </w:div>
    <w:div w:id="1037660153">
      <w:bodyDiv w:val="1"/>
      <w:marLeft w:val="0"/>
      <w:marRight w:val="0"/>
      <w:marTop w:val="0"/>
      <w:marBottom w:val="0"/>
      <w:divBdr>
        <w:top w:val="none" w:sz="0" w:space="0" w:color="auto"/>
        <w:left w:val="none" w:sz="0" w:space="0" w:color="auto"/>
        <w:bottom w:val="none" w:sz="0" w:space="0" w:color="auto"/>
        <w:right w:val="none" w:sz="0" w:space="0" w:color="auto"/>
      </w:divBdr>
    </w:div>
    <w:div w:id="1096710891">
      <w:bodyDiv w:val="1"/>
      <w:marLeft w:val="0"/>
      <w:marRight w:val="0"/>
      <w:marTop w:val="0"/>
      <w:marBottom w:val="0"/>
      <w:divBdr>
        <w:top w:val="none" w:sz="0" w:space="0" w:color="auto"/>
        <w:left w:val="none" w:sz="0" w:space="0" w:color="auto"/>
        <w:bottom w:val="none" w:sz="0" w:space="0" w:color="auto"/>
        <w:right w:val="none" w:sz="0" w:space="0" w:color="auto"/>
      </w:divBdr>
    </w:div>
    <w:div w:id="1290357692">
      <w:bodyDiv w:val="1"/>
      <w:marLeft w:val="0"/>
      <w:marRight w:val="0"/>
      <w:marTop w:val="0"/>
      <w:marBottom w:val="0"/>
      <w:divBdr>
        <w:top w:val="none" w:sz="0" w:space="0" w:color="auto"/>
        <w:left w:val="none" w:sz="0" w:space="0" w:color="auto"/>
        <w:bottom w:val="none" w:sz="0" w:space="0" w:color="auto"/>
        <w:right w:val="none" w:sz="0" w:space="0" w:color="auto"/>
      </w:divBdr>
    </w:div>
    <w:div w:id="1412853521">
      <w:bodyDiv w:val="1"/>
      <w:marLeft w:val="0"/>
      <w:marRight w:val="0"/>
      <w:marTop w:val="0"/>
      <w:marBottom w:val="0"/>
      <w:divBdr>
        <w:top w:val="none" w:sz="0" w:space="0" w:color="auto"/>
        <w:left w:val="none" w:sz="0" w:space="0" w:color="auto"/>
        <w:bottom w:val="none" w:sz="0" w:space="0" w:color="auto"/>
        <w:right w:val="none" w:sz="0" w:space="0" w:color="auto"/>
      </w:divBdr>
    </w:div>
    <w:div w:id="1413351276">
      <w:bodyDiv w:val="1"/>
      <w:marLeft w:val="0"/>
      <w:marRight w:val="0"/>
      <w:marTop w:val="0"/>
      <w:marBottom w:val="0"/>
      <w:divBdr>
        <w:top w:val="none" w:sz="0" w:space="0" w:color="auto"/>
        <w:left w:val="none" w:sz="0" w:space="0" w:color="auto"/>
        <w:bottom w:val="none" w:sz="0" w:space="0" w:color="auto"/>
        <w:right w:val="none" w:sz="0" w:space="0" w:color="auto"/>
      </w:divBdr>
    </w:div>
    <w:div w:id="1519810904">
      <w:bodyDiv w:val="1"/>
      <w:marLeft w:val="0"/>
      <w:marRight w:val="0"/>
      <w:marTop w:val="0"/>
      <w:marBottom w:val="0"/>
      <w:divBdr>
        <w:top w:val="none" w:sz="0" w:space="0" w:color="auto"/>
        <w:left w:val="none" w:sz="0" w:space="0" w:color="auto"/>
        <w:bottom w:val="none" w:sz="0" w:space="0" w:color="auto"/>
        <w:right w:val="none" w:sz="0" w:space="0" w:color="auto"/>
      </w:divBdr>
    </w:div>
    <w:div w:id="1543976124">
      <w:marLeft w:val="0"/>
      <w:marRight w:val="0"/>
      <w:marTop w:val="0"/>
      <w:marBottom w:val="0"/>
      <w:divBdr>
        <w:top w:val="none" w:sz="0" w:space="0" w:color="auto"/>
        <w:left w:val="none" w:sz="0" w:space="0" w:color="auto"/>
        <w:bottom w:val="none" w:sz="0" w:space="0" w:color="auto"/>
        <w:right w:val="none" w:sz="0" w:space="0" w:color="auto"/>
      </w:divBdr>
    </w:div>
    <w:div w:id="1543976128">
      <w:marLeft w:val="0"/>
      <w:marRight w:val="0"/>
      <w:marTop w:val="0"/>
      <w:marBottom w:val="0"/>
      <w:divBdr>
        <w:top w:val="none" w:sz="0" w:space="0" w:color="auto"/>
        <w:left w:val="none" w:sz="0" w:space="0" w:color="auto"/>
        <w:bottom w:val="none" w:sz="0" w:space="0" w:color="auto"/>
        <w:right w:val="none" w:sz="0" w:space="0" w:color="auto"/>
      </w:divBdr>
      <w:divsChild>
        <w:div w:id="1543976157">
          <w:marLeft w:val="0"/>
          <w:marRight w:val="0"/>
          <w:marTop w:val="0"/>
          <w:marBottom w:val="0"/>
          <w:divBdr>
            <w:top w:val="none" w:sz="0" w:space="0" w:color="auto"/>
            <w:left w:val="none" w:sz="0" w:space="0" w:color="auto"/>
            <w:bottom w:val="none" w:sz="0" w:space="0" w:color="auto"/>
            <w:right w:val="none" w:sz="0" w:space="0" w:color="auto"/>
          </w:divBdr>
          <w:divsChild>
            <w:div w:id="1543976141">
              <w:marLeft w:val="0"/>
              <w:marRight w:val="0"/>
              <w:marTop w:val="0"/>
              <w:marBottom w:val="0"/>
              <w:divBdr>
                <w:top w:val="none" w:sz="0" w:space="0" w:color="auto"/>
                <w:left w:val="none" w:sz="0" w:space="0" w:color="auto"/>
                <w:bottom w:val="none" w:sz="0" w:space="0" w:color="auto"/>
                <w:right w:val="none" w:sz="0" w:space="0" w:color="auto"/>
              </w:divBdr>
              <w:divsChild>
                <w:div w:id="15439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976129">
      <w:marLeft w:val="0"/>
      <w:marRight w:val="0"/>
      <w:marTop w:val="0"/>
      <w:marBottom w:val="0"/>
      <w:divBdr>
        <w:top w:val="none" w:sz="0" w:space="0" w:color="auto"/>
        <w:left w:val="none" w:sz="0" w:space="0" w:color="auto"/>
        <w:bottom w:val="none" w:sz="0" w:space="0" w:color="auto"/>
        <w:right w:val="none" w:sz="0" w:space="0" w:color="auto"/>
      </w:divBdr>
    </w:div>
    <w:div w:id="1543976130">
      <w:marLeft w:val="0"/>
      <w:marRight w:val="0"/>
      <w:marTop w:val="0"/>
      <w:marBottom w:val="0"/>
      <w:divBdr>
        <w:top w:val="none" w:sz="0" w:space="0" w:color="auto"/>
        <w:left w:val="none" w:sz="0" w:space="0" w:color="auto"/>
        <w:bottom w:val="none" w:sz="0" w:space="0" w:color="auto"/>
        <w:right w:val="none" w:sz="0" w:space="0" w:color="auto"/>
      </w:divBdr>
    </w:div>
    <w:div w:id="1543976131">
      <w:marLeft w:val="0"/>
      <w:marRight w:val="0"/>
      <w:marTop w:val="0"/>
      <w:marBottom w:val="0"/>
      <w:divBdr>
        <w:top w:val="none" w:sz="0" w:space="0" w:color="auto"/>
        <w:left w:val="none" w:sz="0" w:space="0" w:color="auto"/>
        <w:bottom w:val="none" w:sz="0" w:space="0" w:color="auto"/>
        <w:right w:val="none" w:sz="0" w:space="0" w:color="auto"/>
      </w:divBdr>
    </w:div>
    <w:div w:id="1543976132">
      <w:marLeft w:val="0"/>
      <w:marRight w:val="0"/>
      <w:marTop w:val="0"/>
      <w:marBottom w:val="0"/>
      <w:divBdr>
        <w:top w:val="none" w:sz="0" w:space="0" w:color="auto"/>
        <w:left w:val="none" w:sz="0" w:space="0" w:color="auto"/>
        <w:bottom w:val="none" w:sz="0" w:space="0" w:color="auto"/>
        <w:right w:val="none" w:sz="0" w:space="0" w:color="auto"/>
      </w:divBdr>
      <w:divsChild>
        <w:div w:id="1543976145">
          <w:marLeft w:val="0"/>
          <w:marRight w:val="0"/>
          <w:marTop w:val="0"/>
          <w:marBottom w:val="0"/>
          <w:divBdr>
            <w:top w:val="none" w:sz="0" w:space="0" w:color="auto"/>
            <w:left w:val="none" w:sz="0" w:space="0" w:color="auto"/>
            <w:bottom w:val="none" w:sz="0" w:space="0" w:color="auto"/>
            <w:right w:val="none" w:sz="0" w:space="0" w:color="auto"/>
          </w:divBdr>
          <w:divsChild>
            <w:div w:id="1543976126">
              <w:marLeft w:val="0"/>
              <w:marRight w:val="0"/>
              <w:marTop w:val="0"/>
              <w:marBottom w:val="0"/>
              <w:divBdr>
                <w:top w:val="none" w:sz="0" w:space="0" w:color="auto"/>
                <w:left w:val="none" w:sz="0" w:space="0" w:color="auto"/>
                <w:bottom w:val="none" w:sz="0" w:space="0" w:color="auto"/>
                <w:right w:val="none" w:sz="0" w:space="0" w:color="auto"/>
              </w:divBdr>
              <w:divsChild>
                <w:div w:id="154397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976137">
      <w:marLeft w:val="0"/>
      <w:marRight w:val="0"/>
      <w:marTop w:val="0"/>
      <w:marBottom w:val="0"/>
      <w:divBdr>
        <w:top w:val="none" w:sz="0" w:space="0" w:color="auto"/>
        <w:left w:val="none" w:sz="0" w:space="0" w:color="auto"/>
        <w:bottom w:val="none" w:sz="0" w:space="0" w:color="auto"/>
        <w:right w:val="none" w:sz="0" w:space="0" w:color="auto"/>
      </w:divBdr>
    </w:div>
    <w:div w:id="1543976138">
      <w:marLeft w:val="0"/>
      <w:marRight w:val="0"/>
      <w:marTop w:val="0"/>
      <w:marBottom w:val="0"/>
      <w:divBdr>
        <w:top w:val="none" w:sz="0" w:space="0" w:color="auto"/>
        <w:left w:val="none" w:sz="0" w:space="0" w:color="auto"/>
        <w:bottom w:val="none" w:sz="0" w:space="0" w:color="auto"/>
        <w:right w:val="none" w:sz="0" w:space="0" w:color="auto"/>
      </w:divBdr>
      <w:divsChild>
        <w:div w:id="1543976134">
          <w:marLeft w:val="0"/>
          <w:marRight w:val="0"/>
          <w:marTop w:val="0"/>
          <w:marBottom w:val="0"/>
          <w:divBdr>
            <w:top w:val="none" w:sz="0" w:space="0" w:color="auto"/>
            <w:left w:val="none" w:sz="0" w:space="0" w:color="auto"/>
            <w:bottom w:val="none" w:sz="0" w:space="0" w:color="auto"/>
            <w:right w:val="none" w:sz="0" w:space="0" w:color="auto"/>
          </w:divBdr>
          <w:divsChild>
            <w:div w:id="1543976125">
              <w:marLeft w:val="0"/>
              <w:marRight w:val="0"/>
              <w:marTop w:val="0"/>
              <w:marBottom w:val="0"/>
              <w:divBdr>
                <w:top w:val="none" w:sz="0" w:space="0" w:color="auto"/>
                <w:left w:val="none" w:sz="0" w:space="0" w:color="auto"/>
                <w:bottom w:val="none" w:sz="0" w:space="0" w:color="auto"/>
                <w:right w:val="none" w:sz="0" w:space="0" w:color="auto"/>
              </w:divBdr>
              <w:divsChild>
                <w:div w:id="15439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976139">
      <w:marLeft w:val="0"/>
      <w:marRight w:val="0"/>
      <w:marTop w:val="0"/>
      <w:marBottom w:val="0"/>
      <w:divBdr>
        <w:top w:val="none" w:sz="0" w:space="0" w:color="auto"/>
        <w:left w:val="none" w:sz="0" w:space="0" w:color="auto"/>
        <w:bottom w:val="none" w:sz="0" w:space="0" w:color="auto"/>
        <w:right w:val="none" w:sz="0" w:space="0" w:color="auto"/>
      </w:divBdr>
    </w:div>
    <w:div w:id="1543976140">
      <w:marLeft w:val="0"/>
      <w:marRight w:val="0"/>
      <w:marTop w:val="0"/>
      <w:marBottom w:val="0"/>
      <w:divBdr>
        <w:top w:val="none" w:sz="0" w:space="0" w:color="auto"/>
        <w:left w:val="none" w:sz="0" w:space="0" w:color="auto"/>
        <w:bottom w:val="none" w:sz="0" w:space="0" w:color="auto"/>
        <w:right w:val="none" w:sz="0" w:space="0" w:color="auto"/>
      </w:divBdr>
      <w:divsChild>
        <w:div w:id="1543976136">
          <w:marLeft w:val="0"/>
          <w:marRight w:val="0"/>
          <w:marTop w:val="0"/>
          <w:marBottom w:val="0"/>
          <w:divBdr>
            <w:top w:val="none" w:sz="0" w:space="0" w:color="auto"/>
            <w:left w:val="none" w:sz="0" w:space="0" w:color="auto"/>
            <w:bottom w:val="none" w:sz="0" w:space="0" w:color="auto"/>
            <w:right w:val="none" w:sz="0" w:space="0" w:color="auto"/>
          </w:divBdr>
        </w:div>
      </w:divsChild>
    </w:div>
    <w:div w:id="1543976143">
      <w:marLeft w:val="0"/>
      <w:marRight w:val="0"/>
      <w:marTop w:val="0"/>
      <w:marBottom w:val="0"/>
      <w:divBdr>
        <w:top w:val="none" w:sz="0" w:space="0" w:color="auto"/>
        <w:left w:val="none" w:sz="0" w:space="0" w:color="auto"/>
        <w:bottom w:val="none" w:sz="0" w:space="0" w:color="auto"/>
        <w:right w:val="none" w:sz="0" w:space="0" w:color="auto"/>
      </w:divBdr>
      <w:divsChild>
        <w:div w:id="1543976142">
          <w:marLeft w:val="0"/>
          <w:marRight w:val="0"/>
          <w:marTop w:val="0"/>
          <w:marBottom w:val="0"/>
          <w:divBdr>
            <w:top w:val="none" w:sz="0" w:space="0" w:color="auto"/>
            <w:left w:val="none" w:sz="0" w:space="0" w:color="auto"/>
            <w:bottom w:val="none" w:sz="0" w:space="0" w:color="auto"/>
            <w:right w:val="none" w:sz="0" w:space="0" w:color="auto"/>
          </w:divBdr>
        </w:div>
      </w:divsChild>
    </w:div>
    <w:div w:id="1543976144">
      <w:marLeft w:val="0"/>
      <w:marRight w:val="0"/>
      <w:marTop w:val="0"/>
      <w:marBottom w:val="0"/>
      <w:divBdr>
        <w:top w:val="none" w:sz="0" w:space="0" w:color="auto"/>
        <w:left w:val="none" w:sz="0" w:space="0" w:color="auto"/>
        <w:bottom w:val="none" w:sz="0" w:space="0" w:color="auto"/>
        <w:right w:val="none" w:sz="0" w:space="0" w:color="auto"/>
      </w:divBdr>
    </w:div>
    <w:div w:id="1543976146">
      <w:marLeft w:val="0"/>
      <w:marRight w:val="0"/>
      <w:marTop w:val="0"/>
      <w:marBottom w:val="0"/>
      <w:divBdr>
        <w:top w:val="none" w:sz="0" w:space="0" w:color="auto"/>
        <w:left w:val="none" w:sz="0" w:space="0" w:color="auto"/>
        <w:bottom w:val="none" w:sz="0" w:space="0" w:color="auto"/>
        <w:right w:val="none" w:sz="0" w:space="0" w:color="auto"/>
      </w:divBdr>
    </w:div>
    <w:div w:id="1543976148">
      <w:marLeft w:val="0"/>
      <w:marRight w:val="0"/>
      <w:marTop w:val="0"/>
      <w:marBottom w:val="0"/>
      <w:divBdr>
        <w:top w:val="none" w:sz="0" w:space="0" w:color="auto"/>
        <w:left w:val="none" w:sz="0" w:space="0" w:color="auto"/>
        <w:bottom w:val="none" w:sz="0" w:space="0" w:color="auto"/>
        <w:right w:val="none" w:sz="0" w:space="0" w:color="auto"/>
      </w:divBdr>
    </w:div>
    <w:div w:id="1543976149">
      <w:marLeft w:val="0"/>
      <w:marRight w:val="0"/>
      <w:marTop w:val="0"/>
      <w:marBottom w:val="0"/>
      <w:divBdr>
        <w:top w:val="none" w:sz="0" w:space="0" w:color="auto"/>
        <w:left w:val="none" w:sz="0" w:space="0" w:color="auto"/>
        <w:bottom w:val="none" w:sz="0" w:space="0" w:color="auto"/>
        <w:right w:val="none" w:sz="0" w:space="0" w:color="auto"/>
      </w:divBdr>
    </w:div>
    <w:div w:id="1543976150">
      <w:marLeft w:val="0"/>
      <w:marRight w:val="0"/>
      <w:marTop w:val="0"/>
      <w:marBottom w:val="0"/>
      <w:divBdr>
        <w:top w:val="none" w:sz="0" w:space="0" w:color="auto"/>
        <w:left w:val="none" w:sz="0" w:space="0" w:color="auto"/>
        <w:bottom w:val="none" w:sz="0" w:space="0" w:color="auto"/>
        <w:right w:val="none" w:sz="0" w:space="0" w:color="auto"/>
      </w:divBdr>
    </w:div>
    <w:div w:id="1543976151">
      <w:marLeft w:val="0"/>
      <w:marRight w:val="0"/>
      <w:marTop w:val="0"/>
      <w:marBottom w:val="0"/>
      <w:divBdr>
        <w:top w:val="none" w:sz="0" w:space="0" w:color="auto"/>
        <w:left w:val="none" w:sz="0" w:space="0" w:color="auto"/>
        <w:bottom w:val="none" w:sz="0" w:space="0" w:color="auto"/>
        <w:right w:val="none" w:sz="0" w:space="0" w:color="auto"/>
      </w:divBdr>
    </w:div>
    <w:div w:id="1543976152">
      <w:marLeft w:val="0"/>
      <w:marRight w:val="0"/>
      <w:marTop w:val="0"/>
      <w:marBottom w:val="0"/>
      <w:divBdr>
        <w:top w:val="none" w:sz="0" w:space="0" w:color="auto"/>
        <w:left w:val="none" w:sz="0" w:space="0" w:color="auto"/>
        <w:bottom w:val="none" w:sz="0" w:space="0" w:color="auto"/>
        <w:right w:val="none" w:sz="0" w:space="0" w:color="auto"/>
      </w:divBdr>
      <w:divsChild>
        <w:div w:id="1543976127">
          <w:marLeft w:val="0"/>
          <w:marRight w:val="0"/>
          <w:marTop w:val="0"/>
          <w:marBottom w:val="0"/>
          <w:divBdr>
            <w:top w:val="none" w:sz="0" w:space="0" w:color="auto"/>
            <w:left w:val="none" w:sz="0" w:space="0" w:color="auto"/>
            <w:bottom w:val="none" w:sz="0" w:space="0" w:color="auto"/>
            <w:right w:val="none" w:sz="0" w:space="0" w:color="auto"/>
          </w:divBdr>
        </w:div>
      </w:divsChild>
    </w:div>
    <w:div w:id="1543976153">
      <w:marLeft w:val="0"/>
      <w:marRight w:val="0"/>
      <w:marTop w:val="0"/>
      <w:marBottom w:val="0"/>
      <w:divBdr>
        <w:top w:val="none" w:sz="0" w:space="0" w:color="auto"/>
        <w:left w:val="none" w:sz="0" w:space="0" w:color="auto"/>
        <w:bottom w:val="none" w:sz="0" w:space="0" w:color="auto"/>
        <w:right w:val="none" w:sz="0" w:space="0" w:color="auto"/>
      </w:divBdr>
    </w:div>
    <w:div w:id="1543976154">
      <w:marLeft w:val="0"/>
      <w:marRight w:val="0"/>
      <w:marTop w:val="0"/>
      <w:marBottom w:val="0"/>
      <w:divBdr>
        <w:top w:val="none" w:sz="0" w:space="0" w:color="auto"/>
        <w:left w:val="none" w:sz="0" w:space="0" w:color="auto"/>
        <w:bottom w:val="none" w:sz="0" w:space="0" w:color="auto"/>
        <w:right w:val="none" w:sz="0" w:space="0" w:color="auto"/>
      </w:divBdr>
    </w:div>
    <w:div w:id="1543976155">
      <w:marLeft w:val="0"/>
      <w:marRight w:val="0"/>
      <w:marTop w:val="0"/>
      <w:marBottom w:val="0"/>
      <w:divBdr>
        <w:top w:val="none" w:sz="0" w:space="0" w:color="auto"/>
        <w:left w:val="none" w:sz="0" w:space="0" w:color="auto"/>
        <w:bottom w:val="none" w:sz="0" w:space="0" w:color="auto"/>
        <w:right w:val="none" w:sz="0" w:space="0" w:color="auto"/>
      </w:divBdr>
      <w:divsChild>
        <w:div w:id="1543976133">
          <w:marLeft w:val="317"/>
          <w:marRight w:val="0"/>
          <w:marTop w:val="86"/>
          <w:marBottom w:val="0"/>
          <w:divBdr>
            <w:top w:val="none" w:sz="0" w:space="0" w:color="auto"/>
            <w:left w:val="none" w:sz="0" w:space="0" w:color="auto"/>
            <w:bottom w:val="none" w:sz="0" w:space="0" w:color="auto"/>
            <w:right w:val="none" w:sz="0" w:space="0" w:color="auto"/>
          </w:divBdr>
        </w:div>
      </w:divsChild>
    </w:div>
    <w:div w:id="1743328648">
      <w:bodyDiv w:val="1"/>
      <w:marLeft w:val="0"/>
      <w:marRight w:val="0"/>
      <w:marTop w:val="0"/>
      <w:marBottom w:val="0"/>
      <w:divBdr>
        <w:top w:val="none" w:sz="0" w:space="0" w:color="auto"/>
        <w:left w:val="none" w:sz="0" w:space="0" w:color="auto"/>
        <w:bottom w:val="none" w:sz="0" w:space="0" w:color="auto"/>
        <w:right w:val="none" w:sz="0" w:space="0" w:color="auto"/>
      </w:divBdr>
    </w:div>
    <w:div w:id="176267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ttdata.com/global/en/" TargetMode="External"/><Relationship Id="rId18" Type="http://schemas.openxmlformats.org/officeDocument/2006/relationships/hyperlink" Target="https://www.konicaminolta.at/de-a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mediastore.konicaminolta.eu/" TargetMode="External"/><Relationship Id="rId7" Type="http://schemas.openxmlformats.org/officeDocument/2006/relationships/settings" Target="settings.xml"/><Relationship Id="rId12" Type="http://schemas.openxmlformats.org/officeDocument/2006/relationships/hyperlink" Target="https://www.konicaminolta.eu/eu-en/services/make-your-mfp-secure/bizhub-secure" TargetMode="External"/><Relationship Id="rId17" Type="http://schemas.openxmlformats.org/officeDocument/2006/relationships/hyperlink" Target="https://twitter.com/KonicaMinoltaD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youtube.com/user/KonicaMinoltaBD" TargetMode="External"/><Relationship Id="rId20" Type="http://schemas.openxmlformats.org/officeDocument/2006/relationships/hyperlink" Target="https://job-wizards.com/d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facebook.com/KonicaMinolta.Deutschland" TargetMode="External"/><Relationship Id="rId23" Type="http://schemas.openxmlformats.org/officeDocument/2006/relationships/hyperlink" Target="mailto:karin.brandner@reiterpr.co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konicaminolta.de/de-de/pres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ttdata.com/global/en/" TargetMode="External"/><Relationship Id="rId22" Type="http://schemas.openxmlformats.org/officeDocument/2006/relationships/hyperlink" Target="mailto:wolfgang.schoeffel@konicaminolta.at" TargetMode="External"/><Relationship Id="rId27" Type="http://schemas.openxmlformats.org/officeDocument/2006/relationships/footer" Target="footer2.xml"/><Relationship Id="rId30" Type="http://schemas.microsoft.com/office/2019/05/relationships/documenttasks" Target="documenttasks/documenttasks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CB8E3D02-F50E-4F32-8E53-61D4BA59FC81}">
    <t:Anchor>
      <t:Comment id="1867873830"/>
    </t:Anchor>
    <t:History>
      <t:Event id="{2E8E8C3D-4A29-4BB1-B4D6-0A14BF912F64}" time="2021-01-19T14:47:12.628Z">
        <t:Attribution userId="S::florian.loske@konicaminolta.eu::0d24c287-1ef5-4fe0-a3f3-0bdc68c402b1" userProvider="AD" userName="Loske, Florian"/>
        <t:Anchor>
          <t:Comment id="1867873830"/>
        </t:Anchor>
        <t:Create/>
      </t:Event>
      <t:Event id="{90B69A2A-0012-498F-921D-303B139AE979}" time="2021-01-19T14:47:12.628Z">
        <t:Attribution userId="S::florian.loske@konicaminolta.eu::0d24c287-1ef5-4fe0-a3f3-0bdc68c402b1" userProvider="AD" userName="Loske, Florian"/>
        <t:Anchor>
          <t:Comment id="1867873830"/>
        </t:Anchor>
        <t:Assign userId="S::Andrea.Gottschalk@konicaminolta.eu::a80a5603-079d-4725-b5b9-041aa6e41482" userProvider="AD" userName="Gottschalk, Andrea"/>
      </t:Event>
      <t:Event id="{A44D8FC8-0288-4BC9-BB20-045C10EB8F71}" time="2021-01-19T14:47:12.628Z">
        <t:Attribution userId="S::florian.loske@konicaminolta.eu::0d24c287-1ef5-4fe0-a3f3-0bdc68c402b1" userProvider="AD" userName="Loske, Florian"/>
        <t:Anchor>
          <t:Comment id="1867873830"/>
        </t:Anchor>
        <t:SetTitle title="@Gottschalk, Andrea Fax accounting ist unterstützt, oder?!"/>
      </t:Event>
      <t:Event id="{7A7B03F3-316D-45A1-9A75-AD84DB4F0F50}" time="2021-01-19T15:21:15.429Z">
        <t:Attribution userId="S::andrea.gottschalk@konicaminolta.eu::a80a5603-079d-4725-b5b9-041aa6e41482" userProvider="AD" userName="Gottschalk, Andre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1A51C676428A4D819593CB67087AF5" ma:contentTypeVersion="13" ma:contentTypeDescription="Create a new document." ma:contentTypeScope="" ma:versionID="910e8e9182110dbe5cb92e7e91b57ffb">
  <xsd:schema xmlns:xsd="http://www.w3.org/2001/XMLSchema" xmlns:xs="http://www.w3.org/2001/XMLSchema" xmlns:p="http://schemas.microsoft.com/office/2006/metadata/properties" xmlns:ns2="41cf3d8f-a508-408d-80b7-9397353903b7" xmlns:ns3="0977df44-9571-441a-b49b-b6f31d0a5a9b" targetNamespace="http://schemas.microsoft.com/office/2006/metadata/properties" ma:root="true" ma:fieldsID="0064e3c45bbda55634b951236e49091d" ns2:_="" ns3:_="">
    <xsd:import namespace="41cf3d8f-a508-408d-80b7-9397353903b7"/>
    <xsd:import namespace="0977df44-9571-441a-b49b-b6f31d0a5a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f3d8f-a508-408d-80b7-939735390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77df44-9571-441a-b49b-b6f31d0a5a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0977df44-9571-441a-b49b-b6f31d0a5a9b">
      <UserInfo>
        <DisplayName>Eibisch, Melanie</DisplayName>
        <AccountId>14</AccountId>
        <AccountType/>
      </UserInfo>
      <UserInfo>
        <DisplayName>Ehm, Bernd</DisplayName>
        <AccountId>382</AccountId>
        <AccountType/>
      </UserInfo>
      <UserInfo>
        <DisplayName>Schulz, Klaus</DisplayName>
        <AccountId>75</AccountId>
        <AccountType/>
      </UserInfo>
    </SharedWithUsers>
  </documentManagement>
</p:properties>
</file>

<file path=customXml/itemProps1.xml><?xml version="1.0" encoding="utf-8"?>
<ds:datastoreItem xmlns:ds="http://schemas.openxmlformats.org/officeDocument/2006/customXml" ds:itemID="{34B55595-5C85-428C-8D3E-7D5614BACCB7}">
  <ds:schemaRefs>
    <ds:schemaRef ds:uri="http://schemas.microsoft.com/sharepoint/v3/contenttype/forms"/>
  </ds:schemaRefs>
</ds:datastoreItem>
</file>

<file path=customXml/itemProps2.xml><?xml version="1.0" encoding="utf-8"?>
<ds:datastoreItem xmlns:ds="http://schemas.openxmlformats.org/officeDocument/2006/customXml" ds:itemID="{62AA7037-68CD-4A9E-BBE0-D88E3B4E0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f3d8f-a508-408d-80b7-9397353903b7"/>
    <ds:schemaRef ds:uri="0977df44-9571-441a-b49b-b6f31d0a5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6412D3-242A-4E54-8F3D-9D353EC156EF}">
  <ds:schemaRefs>
    <ds:schemaRef ds:uri="http://schemas.openxmlformats.org/officeDocument/2006/bibliography"/>
  </ds:schemaRefs>
</ds:datastoreItem>
</file>

<file path=customXml/itemProps4.xml><?xml version="1.0" encoding="utf-8"?>
<ds:datastoreItem xmlns:ds="http://schemas.openxmlformats.org/officeDocument/2006/customXml" ds:itemID="{8C69953F-CE45-4C49-91F8-5EF03C876E63}">
  <ds:schemaRefs>
    <ds:schemaRef ds:uri="http://schemas.microsoft.com/office/2006/metadata/properties"/>
    <ds:schemaRef ds:uri="http://schemas.microsoft.com/office/infopath/2007/PartnerControls"/>
    <ds:schemaRef ds:uri="0977df44-9571-441a-b49b-b6f31d0a5a9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961</Words>
  <Characters>6055</Characters>
  <Application>Microsoft Office Word</Application>
  <DocSecurity>0</DocSecurity>
  <Lines>50</Lines>
  <Paragraphs>14</Paragraphs>
  <ScaleCrop>false</ScaleCrop>
  <Company>hms69</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Wennemann</dc:creator>
  <cp:keywords>Guide</cp:keywords>
  <dc:description/>
  <cp:lastModifiedBy>Karin Brandner</cp:lastModifiedBy>
  <cp:revision>2</cp:revision>
  <cp:lastPrinted>2018-08-17T08:34:00Z</cp:lastPrinted>
  <dcterms:created xsi:type="dcterms:W3CDTF">2021-11-03T11:29:00Z</dcterms:created>
  <dcterms:modified xsi:type="dcterms:W3CDTF">2021-11-03T11:29:00Z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0x010100CD1A51C676428A4D819593CB67087AF5</vt:lpwstr>
  </property>
  <property fmtid="{D5CDD505-2E9C-101B-9397-08002B2CF9AE}" pid="3" name="kmSalesPortalProductCategory">
    <vt:lpwstr>80;#Konica Minolta:Office Printing:MFP Colour|b1672b4c-b769-4620-946e-3a3517d90542</vt:lpwstr>
  </property>
  <property fmtid="{D5CDD505-2E9C-101B-9397-08002B2CF9AE}" pid="4" name="TaxKeyword">
    <vt:lpwstr>438;#Guide|acf8b29c-44d3-4427-b004-e04dfc2d197d</vt:lpwstr>
  </property>
  <property fmtid="{D5CDD505-2E9C-101B-9397-08002B2CF9AE}" pid="5" name="kmSalesPortalBrand">
    <vt:lpwstr>222;#Konica Minolta|5bf15569-5071-47ea-8ade-7c8fdb64d3a2</vt:lpwstr>
  </property>
  <property fmtid="{D5CDD505-2E9C-101B-9397-08002B2CF9AE}" pid="6" name="kmSalesPortalDocumentCategory">
    <vt:lpwstr>243;#Product Guide|5522fcab-0b38-44dd-b018-da5be8843e2b</vt:lpwstr>
  </property>
  <property fmtid="{D5CDD505-2E9C-101B-9397-08002B2CF9AE}" pid="7" name="kmSalesPortalDocumentLanguage">
    <vt:lpwstr>1;#English|d029fc2e-6051-48b0-9eeb-7dedaa3ea298</vt:lpwstr>
  </property>
  <property fmtid="{D5CDD505-2E9C-101B-9397-08002B2CF9AE}" pid="8" name="kmSalesPortalDocumentSegment">
    <vt:lpwstr>227;#blank|43f67c6d-e877-48bf-af3a-26c5b6e9da06</vt:lpwstr>
  </property>
  <property fmtid="{D5CDD505-2E9C-101B-9397-08002B2CF9AE}" pid="9" name="kmSalesPortalProduct">
    <vt:lpwstr>194;#bizhub C258|db8eb1bb-c24d-479a-afa9-92f03fc6160c;#198;#bizhub C368|beb51e44-0339-40a2-9b7e-22cfed76ebc8;#196;#bizhub C308|5df4bee2-f392-4e6d-96fb-45900787c312</vt:lpwstr>
  </property>
  <property fmtid="{D5CDD505-2E9C-101B-9397-08002B2CF9AE}" pid="10" name="Document Guide">
    <vt:lpwstr>Accessories</vt:lpwstr>
  </property>
  <property fmtid="{D5CDD505-2E9C-101B-9397-08002B2CF9AE}" pid="11" name="kmKMBrandDistributionData">
    <vt:lpwstr>[{"Brand":"KM","ItemId":"25","SiteId":"f1fb5c23-9a9b-4f27-871b-cdea1438932e","Title":"KM - BEU / NOCs / Distributors"}]</vt:lpwstr>
  </property>
  <property fmtid="{D5CDD505-2E9C-101B-9397-08002B2CF9AE}" pid="12" name="Order">
    <vt:r8>49600</vt:r8>
  </property>
  <property fmtid="{D5CDD505-2E9C-101B-9397-08002B2CF9AE}" pid="13" name="xd_ProgID">
    <vt:lpwstr/>
  </property>
  <property fmtid="{D5CDD505-2E9C-101B-9397-08002B2CF9AE}" pid="14" name="TemplateUrl">
    <vt:lpwstr/>
  </property>
  <property fmtid="{D5CDD505-2E9C-101B-9397-08002B2CF9AE}" pid="15" name="ComplianceAssetId">
    <vt:lpwstr/>
  </property>
  <property fmtid="{D5CDD505-2E9C-101B-9397-08002B2CF9AE}" pid="16" name="_ExtendedDescription">
    <vt:lpwstr/>
  </property>
  <property fmtid="{D5CDD505-2E9C-101B-9397-08002B2CF9AE}" pid="17" name="TriggerFlowInfo">
    <vt:lpwstr/>
  </property>
</Properties>
</file>