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D42E" w14:textId="4AF31CEC" w:rsidR="00BF6234" w:rsidRDefault="00BF6234" w:rsidP="00BF6234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</w:rPr>
      </w:pPr>
      <w:r w:rsidRPr="00151B83">
        <w:rPr>
          <w:rStyle w:val="normaltextrun"/>
          <w:rFonts w:ascii="Barlow" w:hAnsi="Barlow" w:cs="Segoe UI"/>
        </w:rPr>
        <w:t>PRESSEMITTEILUNG</w:t>
      </w:r>
      <w:r w:rsidRPr="00151B83">
        <w:rPr>
          <w:rStyle w:val="eop"/>
          <w:rFonts w:ascii="Barlow" w:hAnsi="Barlow" w:cs="Segoe UI"/>
        </w:rPr>
        <w:t> </w:t>
      </w:r>
    </w:p>
    <w:p w14:paraId="649BCA6A" w14:textId="22DD6790" w:rsidR="00BF6234" w:rsidRDefault="00BF6234" w:rsidP="00BF6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7430E4" w14:textId="296C6769" w:rsidR="00F11825" w:rsidRPr="00F11825" w:rsidRDefault="00F11825" w:rsidP="00F11825">
      <w:pPr>
        <w:rPr>
          <w:rFonts w:ascii="Barlow" w:hAnsi="Barlow" w:cs="Arial"/>
          <w:color w:val="000000"/>
          <w:sz w:val="40"/>
          <w:szCs w:val="40"/>
        </w:rPr>
      </w:pPr>
      <w:r w:rsidRPr="00F11825">
        <w:rPr>
          <w:rFonts w:ascii="Barlow" w:hAnsi="Barlow" w:cs="Arial"/>
          <w:color w:val="000000"/>
          <w:sz w:val="40"/>
          <w:szCs w:val="40"/>
        </w:rPr>
        <w:t>Rendity</w:t>
      </w:r>
      <w:r w:rsidR="00060A86">
        <w:rPr>
          <w:rFonts w:ascii="Barlow" w:hAnsi="Barlow" w:cs="Arial"/>
          <w:color w:val="000000"/>
          <w:sz w:val="40"/>
          <w:szCs w:val="40"/>
        </w:rPr>
        <w:t xml:space="preserve"> </w:t>
      </w:r>
      <w:r w:rsidR="00047346" w:rsidRPr="00F2418F">
        <w:rPr>
          <w:rFonts w:ascii="Barlow" w:hAnsi="Barlow" w:cs="Arial"/>
          <w:color w:val="000000"/>
          <w:sz w:val="40"/>
          <w:szCs w:val="40"/>
        </w:rPr>
        <w:t>und United Benefits Holding</w:t>
      </w:r>
      <w:r w:rsidR="00CA171E" w:rsidRPr="00F2418F">
        <w:rPr>
          <w:rFonts w:ascii="Barlow" w:hAnsi="Barlow" w:cs="Arial"/>
          <w:color w:val="000000"/>
          <w:sz w:val="40"/>
          <w:szCs w:val="40"/>
        </w:rPr>
        <w:t>:</w:t>
      </w:r>
      <w:r w:rsidR="00060A86">
        <w:rPr>
          <w:rFonts w:ascii="Barlow" w:hAnsi="Barlow" w:cs="Arial"/>
          <w:color w:val="000000"/>
          <w:sz w:val="40"/>
          <w:szCs w:val="40"/>
        </w:rPr>
        <w:t xml:space="preserve"> </w:t>
      </w:r>
      <w:r w:rsidR="00FF0907">
        <w:rPr>
          <w:rFonts w:ascii="Barlow" w:hAnsi="Barlow" w:cs="Arial"/>
          <w:color w:val="000000"/>
          <w:sz w:val="40"/>
          <w:szCs w:val="40"/>
        </w:rPr>
        <w:t xml:space="preserve">Fintech </w:t>
      </w:r>
      <w:r w:rsidR="00E935C4">
        <w:rPr>
          <w:rFonts w:ascii="Barlow" w:hAnsi="Barlow" w:cs="Arial"/>
          <w:color w:val="000000"/>
          <w:sz w:val="40"/>
          <w:szCs w:val="40"/>
        </w:rPr>
        <w:t xml:space="preserve">launcht </w:t>
      </w:r>
      <w:r w:rsidR="00FF0907">
        <w:rPr>
          <w:rFonts w:ascii="Barlow" w:hAnsi="Barlow" w:cs="Arial"/>
          <w:color w:val="000000"/>
          <w:sz w:val="40"/>
          <w:szCs w:val="40"/>
        </w:rPr>
        <w:t>erste Immobilien-Anleihe</w:t>
      </w:r>
    </w:p>
    <w:p w14:paraId="31845A25" w14:textId="77777777" w:rsidR="00F11825" w:rsidRPr="00AE0081" w:rsidRDefault="00F11825" w:rsidP="00F11825">
      <w:pPr>
        <w:rPr>
          <w:rFonts w:ascii="Barlow" w:hAnsi="Barlow" w:cs="Arial"/>
          <w:color w:val="000000"/>
          <w:sz w:val="40"/>
          <w:szCs w:val="40"/>
          <w:lang w:val="de-AT"/>
        </w:rPr>
      </w:pPr>
    </w:p>
    <w:p w14:paraId="3D830393" w14:textId="49396BBD" w:rsidR="00F11825" w:rsidRPr="00163ED6" w:rsidRDefault="2EB4912F" w:rsidP="0B2AC77A">
      <w:pPr>
        <w:rPr>
          <w:rFonts w:ascii="Barlow" w:hAnsi="Barlow" w:cs="Arial"/>
          <w:color w:val="000000"/>
          <w:szCs w:val="22"/>
        </w:rPr>
      </w:pPr>
      <w:r w:rsidRPr="00163ED6">
        <w:rPr>
          <w:rStyle w:val="normaltextrun"/>
          <w:rFonts w:ascii="Barlow" w:hAnsi="Barlow" w:cs="Segoe UI"/>
          <w:szCs w:val="22"/>
        </w:rPr>
        <w:t xml:space="preserve">Wien, </w:t>
      </w:r>
      <w:r w:rsidR="00FB1030" w:rsidRPr="00163ED6">
        <w:rPr>
          <w:rStyle w:val="normaltextrun"/>
          <w:rFonts w:ascii="Barlow" w:hAnsi="Barlow" w:cs="Segoe UI"/>
          <w:szCs w:val="22"/>
        </w:rPr>
        <w:t>20</w:t>
      </w:r>
      <w:r w:rsidR="00803B48" w:rsidRPr="00163ED6">
        <w:rPr>
          <w:rStyle w:val="normaltextrun"/>
          <w:rFonts w:ascii="Barlow" w:hAnsi="Barlow" w:cs="Segoe UI"/>
          <w:szCs w:val="22"/>
        </w:rPr>
        <w:t>.0</w:t>
      </w:r>
      <w:r w:rsidR="00FB1030" w:rsidRPr="00163ED6">
        <w:rPr>
          <w:rStyle w:val="normaltextrun"/>
          <w:rFonts w:ascii="Barlow" w:hAnsi="Barlow" w:cs="Segoe UI"/>
          <w:szCs w:val="22"/>
        </w:rPr>
        <w:t>4</w:t>
      </w:r>
      <w:r w:rsidRPr="00163ED6">
        <w:rPr>
          <w:rStyle w:val="normaltextrun"/>
          <w:rFonts w:ascii="Barlow" w:hAnsi="Barlow" w:cs="Segoe UI"/>
          <w:szCs w:val="22"/>
        </w:rPr>
        <w:t>.2022 – Rendity, Österreichs führende Plattform für digitale Immobilien-Investments</w:t>
      </w:r>
      <w:r w:rsidR="007E605F" w:rsidRPr="00163ED6">
        <w:rPr>
          <w:rStyle w:val="normaltextrun"/>
          <w:rFonts w:ascii="Barlow" w:hAnsi="Barlow" w:cs="Segoe UI"/>
          <w:szCs w:val="22"/>
        </w:rPr>
        <w:t>,</w:t>
      </w:r>
      <w:r w:rsidRPr="00163ED6">
        <w:rPr>
          <w:rFonts w:ascii="Barlow" w:hAnsi="Barlow" w:cs="Arial"/>
          <w:color w:val="000000" w:themeColor="text1"/>
          <w:szCs w:val="22"/>
        </w:rPr>
        <w:t xml:space="preserve"> </w:t>
      </w:r>
      <w:r w:rsidR="00BB22D6" w:rsidRPr="00163ED6">
        <w:rPr>
          <w:rFonts w:ascii="Barlow" w:hAnsi="Barlow" w:cs="Arial"/>
          <w:color w:val="000000" w:themeColor="text1"/>
          <w:szCs w:val="22"/>
        </w:rPr>
        <w:t xml:space="preserve">startet mit </w:t>
      </w:r>
      <w:r w:rsidR="00FF0907" w:rsidRPr="00163ED6">
        <w:rPr>
          <w:rFonts w:ascii="Barlow" w:hAnsi="Barlow" w:cs="Arial"/>
          <w:color w:val="000000" w:themeColor="text1"/>
          <w:szCs w:val="22"/>
        </w:rPr>
        <w:t xml:space="preserve">der ersten Immobilien Anleihe, die über </w:t>
      </w:r>
      <w:r w:rsidR="00612A0F" w:rsidRPr="00163ED6">
        <w:rPr>
          <w:rFonts w:ascii="Barlow" w:hAnsi="Barlow" w:cs="Arial"/>
          <w:color w:val="000000" w:themeColor="text1"/>
          <w:szCs w:val="22"/>
        </w:rPr>
        <w:t>die</w:t>
      </w:r>
      <w:r w:rsidR="00FF0907" w:rsidRPr="00163ED6">
        <w:rPr>
          <w:rFonts w:ascii="Barlow" w:hAnsi="Barlow" w:cs="Arial"/>
          <w:color w:val="000000" w:themeColor="text1"/>
          <w:szCs w:val="22"/>
        </w:rPr>
        <w:t xml:space="preserve"> Plattform jedem zugänglich gemacht wird</w:t>
      </w:r>
      <w:r w:rsidR="00C330B9" w:rsidRPr="00163ED6">
        <w:rPr>
          <w:rFonts w:ascii="Barlow" w:hAnsi="Barlow" w:cs="Arial"/>
          <w:color w:val="000000" w:themeColor="text1"/>
          <w:szCs w:val="22"/>
        </w:rPr>
        <w:t>.</w:t>
      </w:r>
      <w:r w:rsidR="0018266E" w:rsidRPr="00163ED6">
        <w:rPr>
          <w:rFonts w:ascii="Barlow" w:hAnsi="Barlow" w:cs="Arial"/>
          <w:color w:val="000000" w:themeColor="text1"/>
          <w:szCs w:val="22"/>
        </w:rPr>
        <w:t xml:space="preserve"> </w:t>
      </w:r>
      <w:r w:rsidR="00A15232" w:rsidRPr="00163ED6">
        <w:rPr>
          <w:rFonts w:ascii="Barlow" w:hAnsi="Barlow" w:cs="Arial"/>
          <w:color w:val="000000" w:themeColor="text1"/>
          <w:szCs w:val="22"/>
        </w:rPr>
        <w:t xml:space="preserve">Die Anleihe </w:t>
      </w:r>
      <w:r w:rsidR="00930625" w:rsidRPr="00163ED6">
        <w:rPr>
          <w:rFonts w:ascii="Barlow" w:hAnsi="Barlow" w:cs="Arial"/>
          <w:color w:val="000000" w:themeColor="text1"/>
          <w:szCs w:val="22"/>
        </w:rPr>
        <w:t>„</w:t>
      </w:r>
      <w:r w:rsidR="001402E3" w:rsidRPr="00163ED6">
        <w:rPr>
          <w:rFonts w:ascii="Barlow" w:hAnsi="Barlow" w:cs="Arial"/>
          <w:color w:val="000000" w:themeColor="text1"/>
          <w:szCs w:val="22"/>
        </w:rPr>
        <w:t>United Benefits Holding | 4,75</w:t>
      </w:r>
      <w:r w:rsidR="007E605F" w:rsidRPr="00163ED6">
        <w:rPr>
          <w:rFonts w:ascii="Barlow" w:hAnsi="Barlow" w:cs="Arial"/>
          <w:color w:val="000000" w:themeColor="text1"/>
          <w:szCs w:val="22"/>
        </w:rPr>
        <w:t xml:space="preserve"> </w:t>
      </w:r>
      <w:r w:rsidR="001402E3" w:rsidRPr="00163ED6">
        <w:rPr>
          <w:rFonts w:ascii="Barlow" w:hAnsi="Barlow" w:cs="Arial"/>
          <w:color w:val="000000" w:themeColor="text1"/>
          <w:szCs w:val="22"/>
        </w:rPr>
        <w:t>% p.a. Anleihe (2022 bis 2027)</w:t>
      </w:r>
      <w:r w:rsidR="00930625" w:rsidRPr="00163ED6">
        <w:rPr>
          <w:rFonts w:ascii="Barlow" w:hAnsi="Barlow" w:cs="Arial"/>
          <w:color w:val="000000" w:themeColor="text1"/>
          <w:szCs w:val="22"/>
        </w:rPr>
        <w:t>“</w:t>
      </w:r>
      <w:r w:rsidR="00A15232" w:rsidRPr="00163ED6">
        <w:rPr>
          <w:rFonts w:ascii="Barlow" w:hAnsi="Barlow" w:cs="Arial"/>
          <w:color w:val="000000" w:themeColor="text1"/>
          <w:szCs w:val="22"/>
        </w:rPr>
        <w:t xml:space="preserve"> bringt </w:t>
      </w:r>
      <w:r w:rsidR="00703667" w:rsidRPr="00163ED6">
        <w:rPr>
          <w:rFonts w:ascii="Barlow" w:hAnsi="Barlow" w:cs="Arial"/>
          <w:color w:val="000000" w:themeColor="text1"/>
          <w:szCs w:val="22"/>
        </w:rPr>
        <w:t>4,75</w:t>
      </w:r>
      <w:r w:rsidR="007E605F" w:rsidRPr="00163ED6">
        <w:rPr>
          <w:rFonts w:ascii="Barlow" w:hAnsi="Barlow" w:cs="Arial"/>
          <w:color w:val="000000" w:themeColor="text1"/>
          <w:szCs w:val="22"/>
        </w:rPr>
        <w:t xml:space="preserve"> </w:t>
      </w:r>
      <w:r w:rsidR="00A15232" w:rsidRPr="00163ED6">
        <w:rPr>
          <w:rFonts w:ascii="Barlow" w:hAnsi="Barlow" w:cs="Arial"/>
          <w:color w:val="000000" w:themeColor="text1"/>
          <w:szCs w:val="22"/>
        </w:rPr>
        <w:t>%</w:t>
      </w:r>
      <w:r w:rsidR="00F048B3" w:rsidRPr="00163ED6">
        <w:rPr>
          <w:rFonts w:ascii="Barlow" w:hAnsi="Barlow" w:cs="Arial"/>
          <w:color w:val="000000" w:themeColor="text1"/>
          <w:szCs w:val="22"/>
        </w:rPr>
        <w:t xml:space="preserve"> Rendit</w:t>
      </w:r>
      <w:r w:rsidR="00533B65" w:rsidRPr="00163ED6">
        <w:rPr>
          <w:rFonts w:ascii="Barlow" w:hAnsi="Barlow" w:cs="Arial"/>
          <w:color w:val="000000" w:themeColor="text1"/>
          <w:szCs w:val="22"/>
        </w:rPr>
        <w:t>e</w:t>
      </w:r>
      <w:r w:rsidR="002F35F5" w:rsidRPr="00163ED6">
        <w:rPr>
          <w:rFonts w:ascii="Barlow" w:hAnsi="Barlow" w:cs="Arial"/>
          <w:color w:val="000000" w:themeColor="text1"/>
          <w:szCs w:val="22"/>
        </w:rPr>
        <w:t xml:space="preserve"> bei einer Laufzeit von </w:t>
      </w:r>
      <w:r w:rsidR="00A8232C" w:rsidRPr="00163ED6">
        <w:rPr>
          <w:rFonts w:ascii="Barlow" w:hAnsi="Barlow" w:cs="Arial"/>
          <w:color w:val="000000" w:themeColor="text1"/>
          <w:szCs w:val="22"/>
        </w:rPr>
        <w:t>fünf</w:t>
      </w:r>
      <w:r w:rsidR="002F35F5" w:rsidRPr="00163ED6">
        <w:rPr>
          <w:rFonts w:ascii="Barlow" w:hAnsi="Barlow" w:cs="Arial"/>
          <w:color w:val="000000" w:themeColor="text1"/>
          <w:szCs w:val="22"/>
        </w:rPr>
        <w:t xml:space="preserve"> Jahren</w:t>
      </w:r>
      <w:r w:rsidR="002407A8" w:rsidRPr="00163ED6">
        <w:rPr>
          <w:rFonts w:ascii="Barlow" w:hAnsi="Barlow" w:cs="Arial"/>
          <w:color w:val="000000" w:themeColor="text1"/>
          <w:szCs w:val="22"/>
        </w:rPr>
        <w:t>.</w:t>
      </w:r>
      <w:r w:rsidR="00533B65" w:rsidRPr="00163ED6">
        <w:rPr>
          <w:rFonts w:ascii="Barlow" w:hAnsi="Barlow" w:cs="Arial"/>
          <w:color w:val="000000" w:themeColor="text1"/>
          <w:szCs w:val="22"/>
        </w:rPr>
        <w:t xml:space="preserve"> </w:t>
      </w:r>
      <w:r w:rsidR="00920028" w:rsidRPr="00163ED6">
        <w:rPr>
          <w:rFonts w:ascii="Barlow" w:hAnsi="Barlow" w:cs="Arial"/>
          <w:color w:val="000000" w:themeColor="text1"/>
          <w:szCs w:val="22"/>
        </w:rPr>
        <w:t xml:space="preserve">Das </w:t>
      </w:r>
      <w:r w:rsidR="008837ED" w:rsidRPr="00163ED6">
        <w:rPr>
          <w:rFonts w:ascii="Barlow" w:hAnsi="Barlow" w:cs="Arial"/>
          <w:color w:val="000000" w:themeColor="text1"/>
          <w:szCs w:val="22"/>
        </w:rPr>
        <w:t>Anleihen Volumen</w:t>
      </w:r>
      <w:r w:rsidR="00920028" w:rsidRPr="00163ED6">
        <w:rPr>
          <w:rFonts w:ascii="Barlow" w:hAnsi="Barlow" w:cs="Arial"/>
          <w:color w:val="000000" w:themeColor="text1"/>
          <w:szCs w:val="22"/>
        </w:rPr>
        <w:t xml:space="preserve"> </w:t>
      </w:r>
      <w:r w:rsidR="00CB14F9" w:rsidRPr="00163ED6">
        <w:rPr>
          <w:rFonts w:ascii="Barlow" w:hAnsi="Barlow" w:cs="Arial"/>
          <w:color w:val="000000" w:themeColor="text1"/>
          <w:szCs w:val="22"/>
        </w:rPr>
        <w:t xml:space="preserve">beträgt 10 Millionen </w:t>
      </w:r>
      <w:r w:rsidR="00EE4C21" w:rsidRPr="00163ED6">
        <w:rPr>
          <w:rFonts w:ascii="Barlow" w:hAnsi="Barlow" w:cs="Arial"/>
          <w:color w:val="000000" w:themeColor="text1"/>
          <w:szCs w:val="22"/>
        </w:rPr>
        <w:t>€</w:t>
      </w:r>
      <w:r w:rsidR="002407A8" w:rsidRPr="00163ED6">
        <w:rPr>
          <w:rFonts w:ascii="Barlow" w:hAnsi="Barlow" w:cs="Arial"/>
          <w:color w:val="000000" w:themeColor="text1"/>
          <w:szCs w:val="22"/>
        </w:rPr>
        <w:t>.</w:t>
      </w:r>
      <w:r w:rsidR="00CB5994" w:rsidRPr="00163ED6">
        <w:rPr>
          <w:rFonts w:ascii="Barlow" w:hAnsi="Barlow" w:cs="Arial"/>
          <w:color w:val="000000" w:themeColor="text1"/>
          <w:szCs w:val="22"/>
        </w:rPr>
        <w:t xml:space="preserve"> </w:t>
      </w:r>
      <w:r w:rsidR="00FB6A40" w:rsidRPr="00163ED6">
        <w:rPr>
          <w:rFonts w:ascii="Barlow" w:hAnsi="Barlow" w:cs="Arial"/>
          <w:color w:val="000000" w:themeColor="text1"/>
          <w:szCs w:val="22"/>
        </w:rPr>
        <w:t>Ein Investment is</w:t>
      </w:r>
      <w:r w:rsidR="00C07F00" w:rsidRPr="00163ED6">
        <w:rPr>
          <w:rFonts w:ascii="Barlow" w:hAnsi="Barlow" w:cs="Arial"/>
          <w:color w:val="000000" w:themeColor="text1"/>
          <w:szCs w:val="22"/>
        </w:rPr>
        <w:t xml:space="preserve">t ab </w:t>
      </w:r>
      <w:r w:rsidR="00FF0907" w:rsidRPr="00163ED6">
        <w:rPr>
          <w:rFonts w:ascii="Barlow" w:hAnsi="Barlow" w:cs="Arial"/>
          <w:color w:val="000000" w:themeColor="text1"/>
          <w:szCs w:val="22"/>
        </w:rPr>
        <w:t>24</w:t>
      </w:r>
      <w:r w:rsidR="00C07F00" w:rsidRPr="00163ED6">
        <w:rPr>
          <w:rFonts w:ascii="Barlow" w:hAnsi="Barlow" w:cs="Arial"/>
          <w:color w:val="000000" w:themeColor="text1"/>
          <w:szCs w:val="22"/>
        </w:rPr>
        <w:t xml:space="preserve">. April </w:t>
      </w:r>
      <w:r w:rsidR="007E605F" w:rsidRPr="00163ED6">
        <w:rPr>
          <w:rFonts w:ascii="Barlow" w:hAnsi="Barlow" w:cs="Arial"/>
          <w:color w:val="000000" w:themeColor="text1"/>
          <w:szCs w:val="22"/>
        </w:rPr>
        <w:t xml:space="preserve">2022 </w:t>
      </w:r>
      <w:r w:rsidR="00C07F00" w:rsidRPr="00163ED6">
        <w:rPr>
          <w:rFonts w:ascii="Barlow" w:hAnsi="Barlow" w:cs="Arial"/>
          <w:color w:val="000000" w:themeColor="text1"/>
          <w:szCs w:val="22"/>
        </w:rPr>
        <w:t>möglich,</w:t>
      </w:r>
      <w:r w:rsidR="00CB5994" w:rsidRPr="00163ED6">
        <w:rPr>
          <w:rFonts w:ascii="Barlow" w:hAnsi="Barlow" w:cs="Arial"/>
          <w:color w:val="000000" w:themeColor="text1"/>
          <w:szCs w:val="22"/>
        </w:rPr>
        <w:t xml:space="preserve"> </w:t>
      </w:r>
      <w:r w:rsidR="00286DBC" w:rsidRPr="00163ED6">
        <w:rPr>
          <w:rFonts w:ascii="Barlow" w:hAnsi="Barlow" w:cs="Arial"/>
          <w:color w:val="000000" w:themeColor="text1"/>
          <w:szCs w:val="22"/>
        </w:rPr>
        <w:t>die Abwicklung</w:t>
      </w:r>
      <w:r w:rsidR="00AA1526" w:rsidRPr="00163ED6">
        <w:rPr>
          <w:rFonts w:ascii="Barlow" w:hAnsi="Barlow" w:cs="Arial"/>
          <w:color w:val="000000" w:themeColor="text1"/>
          <w:szCs w:val="22"/>
        </w:rPr>
        <w:t xml:space="preserve"> erfolgt über </w:t>
      </w:r>
      <w:r w:rsidR="001624F5" w:rsidRPr="00163ED6">
        <w:rPr>
          <w:rFonts w:ascii="Barlow" w:hAnsi="Barlow" w:cs="Arial"/>
          <w:color w:val="000000" w:themeColor="text1"/>
          <w:szCs w:val="22"/>
        </w:rPr>
        <w:t>r</w:t>
      </w:r>
      <w:r w:rsidR="00AA1526" w:rsidRPr="00163ED6">
        <w:rPr>
          <w:rFonts w:ascii="Barlow" w:hAnsi="Barlow" w:cs="Arial"/>
          <w:color w:val="000000" w:themeColor="text1"/>
          <w:szCs w:val="22"/>
        </w:rPr>
        <w:t>endity.com</w:t>
      </w:r>
      <w:r w:rsidR="00B77FF1" w:rsidRPr="00163ED6">
        <w:rPr>
          <w:rFonts w:ascii="Barlow" w:hAnsi="Barlow" w:cs="Arial"/>
          <w:color w:val="000000" w:themeColor="text1"/>
          <w:szCs w:val="22"/>
        </w:rPr>
        <w:t>.</w:t>
      </w:r>
    </w:p>
    <w:p w14:paraId="662CF8D7" w14:textId="77777777" w:rsidR="00F11825" w:rsidRPr="00163ED6" w:rsidRDefault="00F11825" w:rsidP="00F11825">
      <w:pPr>
        <w:rPr>
          <w:rFonts w:ascii="Barlow" w:hAnsi="Barlow" w:cs="Arial"/>
          <w:color w:val="000000"/>
          <w:szCs w:val="22"/>
        </w:rPr>
      </w:pPr>
    </w:p>
    <w:p w14:paraId="66533329" w14:textId="0FCC993C" w:rsidR="00F11825" w:rsidRPr="00163ED6" w:rsidRDefault="00930625" w:rsidP="00F11825">
      <w:pPr>
        <w:rPr>
          <w:rStyle w:val="normaltextrun"/>
          <w:rFonts w:ascii="Barlow" w:hAnsi="Barlow" w:cs="Segoe UI"/>
          <w:b/>
          <w:bCs/>
          <w:szCs w:val="22"/>
        </w:rPr>
      </w:pPr>
      <w:r w:rsidRPr="00163ED6">
        <w:rPr>
          <w:rStyle w:val="normaltextrun"/>
          <w:rFonts w:ascii="Barlow" w:hAnsi="Barlow" w:cs="Segoe UI"/>
          <w:b/>
          <w:bCs/>
          <w:szCs w:val="22"/>
        </w:rPr>
        <w:t>„</w:t>
      </w:r>
      <w:r w:rsidR="00703667" w:rsidRPr="00163ED6">
        <w:rPr>
          <w:rStyle w:val="normaltextrun"/>
          <w:rFonts w:ascii="Barlow" w:hAnsi="Barlow" w:cs="Segoe UI"/>
          <w:b/>
          <w:bCs/>
          <w:szCs w:val="22"/>
        </w:rPr>
        <w:t>United Benefits Holding</w:t>
      </w:r>
      <w:r w:rsidRPr="00163ED6">
        <w:rPr>
          <w:rStyle w:val="normaltextrun"/>
          <w:rFonts w:ascii="Barlow" w:hAnsi="Barlow" w:cs="Segoe UI"/>
          <w:b/>
          <w:bCs/>
          <w:szCs w:val="22"/>
        </w:rPr>
        <w:t>“</w:t>
      </w:r>
      <w:r w:rsidR="00703667" w:rsidRPr="00163ED6">
        <w:rPr>
          <w:rStyle w:val="normaltextrun"/>
          <w:rFonts w:ascii="Barlow" w:hAnsi="Barlow" w:cs="Segoe UI"/>
          <w:b/>
          <w:bCs/>
          <w:szCs w:val="22"/>
        </w:rPr>
        <w:t xml:space="preserve"> </w:t>
      </w:r>
      <w:r w:rsidR="00BF405F" w:rsidRPr="00163ED6">
        <w:rPr>
          <w:rStyle w:val="normaltextrun"/>
          <w:rFonts w:ascii="Barlow" w:hAnsi="Barlow" w:cs="Segoe UI"/>
          <w:b/>
          <w:bCs/>
          <w:szCs w:val="22"/>
        </w:rPr>
        <w:t xml:space="preserve">Anleihe – das neue </w:t>
      </w:r>
      <w:r w:rsidR="00D03CAA" w:rsidRPr="00163ED6">
        <w:rPr>
          <w:rStyle w:val="normaltextrun"/>
          <w:rFonts w:ascii="Barlow" w:hAnsi="Barlow" w:cs="Segoe UI"/>
          <w:b/>
          <w:bCs/>
          <w:szCs w:val="22"/>
        </w:rPr>
        <w:t>Angebot</w:t>
      </w:r>
      <w:r w:rsidR="00BF405F" w:rsidRPr="00163ED6">
        <w:rPr>
          <w:rStyle w:val="normaltextrun"/>
          <w:rFonts w:ascii="Barlow" w:hAnsi="Barlow" w:cs="Segoe UI"/>
          <w:b/>
          <w:bCs/>
          <w:szCs w:val="22"/>
        </w:rPr>
        <w:t xml:space="preserve"> von Rendity</w:t>
      </w:r>
    </w:p>
    <w:p w14:paraId="6CAB9EC8" w14:textId="77777777" w:rsidR="0075549B" w:rsidRPr="00163ED6" w:rsidRDefault="0075549B" w:rsidP="00F11825">
      <w:pPr>
        <w:rPr>
          <w:rStyle w:val="normaltextrun"/>
          <w:rFonts w:ascii="Barlow" w:hAnsi="Barlow" w:cs="Segoe UI"/>
          <w:b/>
          <w:bCs/>
          <w:szCs w:val="22"/>
        </w:rPr>
      </w:pPr>
    </w:p>
    <w:p w14:paraId="1A291ECC" w14:textId="55C4F61C" w:rsidR="000A5EC9" w:rsidRPr="00163ED6" w:rsidRDefault="00C225DC" w:rsidP="00F11825">
      <w:pPr>
        <w:rPr>
          <w:rStyle w:val="normaltextrun"/>
          <w:rFonts w:ascii="Barlow" w:hAnsi="Barlow" w:cs="Segoe UI"/>
          <w:szCs w:val="22"/>
        </w:rPr>
      </w:pPr>
      <w:r w:rsidRPr="00163ED6">
        <w:rPr>
          <w:rStyle w:val="normaltextrun"/>
          <w:rFonts w:ascii="Barlow" w:hAnsi="Barlow" w:cs="Segoe UI"/>
          <w:szCs w:val="22"/>
        </w:rPr>
        <w:t xml:space="preserve">Ab </w:t>
      </w:r>
      <w:r w:rsidR="00FF0907" w:rsidRPr="00163ED6">
        <w:rPr>
          <w:rStyle w:val="normaltextrun"/>
          <w:rFonts w:ascii="Barlow" w:hAnsi="Barlow" w:cs="Segoe UI"/>
          <w:szCs w:val="22"/>
        </w:rPr>
        <w:t>24</w:t>
      </w:r>
      <w:r w:rsidRPr="00163ED6">
        <w:rPr>
          <w:rStyle w:val="normaltextrun"/>
          <w:rFonts w:ascii="Barlow" w:hAnsi="Barlow" w:cs="Segoe UI"/>
          <w:szCs w:val="22"/>
        </w:rPr>
        <w:t xml:space="preserve">. </w:t>
      </w:r>
      <w:r w:rsidR="00FB6A40" w:rsidRPr="00163ED6">
        <w:rPr>
          <w:rStyle w:val="normaltextrun"/>
          <w:rFonts w:ascii="Barlow" w:hAnsi="Barlow" w:cs="Segoe UI"/>
          <w:szCs w:val="22"/>
        </w:rPr>
        <w:t>April</w:t>
      </w:r>
      <w:r w:rsidR="007E605F" w:rsidRPr="00163ED6">
        <w:rPr>
          <w:rStyle w:val="normaltextrun"/>
          <w:rFonts w:ascii="Barlow" w:hAnsi="Barlow" w:cs="Segoe UI"/>
          <w:szCs w:val="22"/>
        </w:rPr>
        <w:t xml:space="preserve"> 2022</w:t>
      </w:r>
      <w:r w:rsidR="00FB6A40" w:rsidRPr="00163ED6">
        <w:rPr>
          <w:rStyle w:val="normaltextrun"/>
          <w:rFonts w:ascii="Barlow" w:hAnsi="Barlow" w:cs="Segoe UI"/>
          <w:szCs w:val="22"/>
        </w:rPr>
        <w:t>,</w:t>
      </w:r>
      <w:r w:rsidRPr="00163ED6">
        <w:rPr>
          <w:rStyle w:val="normaltextrun"/>
          <w:rFonts w:ascii="Barlow" w:hAnsi="Barlow" w:cs="Segoe UI"/>
          <w:szCs w:val="22"/>
        </w:rPr>
        <w:t xml:space="preserve"> 12 Uhr haben Anlegerinnen und Anleger</w:t>
      </w:r>
      <w:r w:rsidR="00A13893" w:rsidRPr="00163ED6">
        <w:rPr>
          <w:rStyle w:val="normaltextrun"/>
          <w:rFonts w:ascii="Barlow" w:hAnsi="Barlow" w:cs="Segoe UI"/>
          <w:szCs w:val="22"/>
        </w:rPr>
        <w:t xml:space="preserve"> auf rendity.com</w:t>
      </w:r>
      <w:r w:rsidR="00FF0907" w:rsidRPr="00163ED6">
        <w:rPr>
          <w:rStyle w:val="normaltextrun"/>
          <w:rFonts w:ascii="Barlow" w:hAnsi="Barlow" w:cs="Segoe UI"/>
          <w:szCs w:val="22"/>
        </w:rPr>
        <w:t>/</w:t>
      </w:r>
      <w:proofErr w:type="spellStart"/>
      <w:r w:rsidR="00FF0907" w:rsidRPr="00163ED6">
        <w:rPr>
          <w:rStyle w:val="normaltextrun"/>
          <w:rFonts w:ascii="Barlow" w:hAnsi="Barlow" w:cs="Segoe UI"/>
          <w:szCs w:val="22"/>
        </w:rPr>
        <w:t>investments</w:t>
      </w:r>
      <w:proofErr w:type="spellEnd"/>
      <w:r w:rsidR="00FF0907" w:rsidRPr="00163ED6">
        <w:rPr>
          <w:rStyle w:val="normaltextrun"/>
          <w:rFonts w:ascii="Barlow" w:hAnsi="Barlow" w:cs="Segoe UI"/>
          <w:szCs w:val="22"/>
        </w:rPr>
        <w:t>/</w:t>
      </w:r>
      <w:proofErr w:type="spellStart"/>
      <w:r w:rsidR="00FF0907" w:rsidRPr="00163ED6">
        <w:rPr>
          <w:rStyle w:val="normaltextrun"/>
          <w:rFonts w:ascii="Barlow" w:hAnsi="Barlow" w:cs="Segoe UI"/>
          <w:szCs w:val="22"/>
        </w:rPr>
        <w:t>ub</w:t>
      </w:r>
      <w:proofErr w:type="spellEnd"/>
      <w:r w:rsidR="00FF0907" w:rsidRPr="00163ED6">
        <w:rPr>
          <w:rStyle w:val="normaltextrun"/>
          <w:rFonts w:ascii="Barlow" w:hAnsi="Barlow" w:cs="Segoe UI"/>
          <w:szCs w:val="22"/>
        </w:rPr>
        <w:t>-holding</w:t>
      </w:r>
      <w:r w:rsidRPr="00163ED6">
        <w:rPr>
          <w:rStyle w:val="normaltextrun"/>
          <w:rFonts w:ascii="Barlow" w:hAnsi="Barlow" w:cs="Segoe UI"/>
          <w:szCs w:val="22"/>
        </w:rPr>
        <w:t xml:space="preserve"> die Möglichkeit</w:t>
      </w:r>
      <w:r w:rsidR="00E070E7" w:rsidRPr="00163ED6">
        <w:rPr>
          <w:rStyle w:val="normaltextrun"/>
          <w:rFonts w:ascii="Barlow" w:hAnsi="Barlow" w:cs="Segoe UI"/>
          <w:szCs w:val="22"/>
        </w:rPr>
        <w:t xml:space="preserve"> ab </w:t>
      </w:r>
      <w:r w:rsidR="00857F30" w:rsidRPr="00163ED6">
        <w:rPr>
          <w:rStyle w:val="normaltextrun"/>
          <w:rFonts w:ascii="Barlow" w:hAnsi="Barlow" w:cs="Segoe UI"/>
          <w:szCs w:val="22"/>
        </w:rPr>
        <w:t>100</w:t>
      </w:r>
      <w:r w:rsidR="00E070E7" w:rsidRPr="00163ED6">
        <w:rPr>
          <w:rStyle w:val="normaltextrun"/>
          <w:rFonts w:ascii="Barlow" w:hAnsi="Barlow" w:cs="Segoe UI"/>
          <w:szCs w:val="22"/>
        </w:rPr>
        <w:t xml:space="preserve"> </w:t>
      </w:r>
      <w:r w:rsidR="003A1614" w:rsidRPr="00163ED6">
        <w:rPr>
          <w:rStyle w:val="normaltextrun"/>
          <w:rFonts w:ascii="Barlow" w:hAnsi="Barlow" w:cs="Segoe UI"/>
          <w:szCs w:val="22"/>
        </w:rPr>
        <w:t xml:space="preserve">€ </w:t>
      </w:r>
      <w:r w:rsidR="00F87F59" w:rsidRPr="00163ED6">
        <w:rPr>
          <w:rStyle w:val="normaltextrun"/>
          <w:rFonts w:ascii="Barlow" w:hAnsi="Barlow" w:cs="Segoe UI"/>
          <w:szCs w:val="22"/>
        </w:rPr>
        <w:t>gebührenfrei</w:t>
      </w:r>
      <w:r w:rsidR="006A1CC1" w:rsidRPr="00163ED6">
        <w:rPr>
          <w:rStyle w:val="normaltextrun"/>
          <w:rFonts w:ascii="Barlow" w:hAnsi="Barlow" w:cs="Segoe UI"/>
          <w:szCs w:val="22"/>
        </w:rPr>
        <w:t xml:space="preserve"> die Anleihe zu zeichnen und in das erfolgreiche Unternehmen UB-Holding mit einer langjährigen Verankerung in der europäischen Immobilienwirtschaft zu investieren. </w:t>
      </w:r>
      <w:r w:rsidR="00DC3652" w:rsidRPr="00163ED6">
        <w:rPr>
          <w:rStyle w:val="normaltextrun"/>
          <w:rFonts w:ascii="Barlow" w:hAnsi="Barlow" w:cs="Segoe UI"/>
          <w:szCs w:val="22"/>
        </w:rPr>
        <w:t xml:space="preserve">Die Laufzeit der Anlage </w:t>
      </w:r>
      <w:r w:rsidR="00677F8A" w:rsidRPr="00163ED6">
        <w:rPr>
          <w:rStyle w:val="normaltextrun"/>
          <w:rFonts w:ascii="Barlow" w:hAnsi="Barlow" w:cs="Segoe UI"/>
          <w:szCs w:val="22"/>
        </w:rPr>
        <w:t xml:space="preserve">beträgt 60 Monate von </w:t>
      </w:r>
      <w:r w:rsidR="00351A14" w:rsidRPr="00163ED6">
        <w:rPr>
          <w:rFonts w:ascii="Barlow" w:hAnsi="Barlow" w:cs="Segoe UI"/>
          <w:szCs w:val="22"/>
        </w:rPr>
        <w:t>01.03.2022 bis 28.02.2027</w:t>
      </w:r>
      <w:r w:rsidR="006663E3" w:rsidRPr="00163ED6">
        <w:rPr>
          <w:rFonts w:ascii="Barlow" w:hAnsi="Barlow" w:cs="Segoe UI"/>
          <w:szCs w:val="22"/>
        </w:rPr>
        <w:t>,</w:t>
      </w:r>
      <w:r w:rsidR="00433D81" w:rsidRPr="00163ED6">
        <w:rPr>
          <w:rFonts w:ascii="Barlow" w:hAnsi="Barlow" w:cs="Segoe UI"/>
          <w:szCs w:val="22"/>
        </w:rPr>
        <w:t xml:space="preserve"> die </w:t>
      </w:r>
      <w:r w:rsidR="003D4E37" w:rsidRPr="00163ED6">
        <w:rPr>
          <w:rStyle w:val="normaltextrun"/>
          <w:rFonts w:ascii="Barlow" w:hAnsi="Barlow" w:cs="Segoe UI"/>
          <w:szCs w:val="22"/>
        </w:rPr>
        <w:t>Rendite von 4,75</w:t>
      </w:r>
      <w:r w:rsidR="007E605F" w:rsidRPr="00163ED6">
        <w:rPr>
          <w:rStyle w:val="normaltextrun"/>
          <w:rFonts w:ascii="Barlow" w:hAnsi="Barlow" w:cs="Segoe UI"/>
          <w:szCs w:val="22"/>
        </w:rPr>
        <w:t xml:space="preserve"> </w:t>
      </w:r>
      <w:r w:rsidR="003D4E37" w:rsidRPr="00163ED6">
        <w:rPr>
          <w:rStyle w:val="normaltextrun"/>
          <w:rFonts w:ascii="Barlow" w:hAnsi="Barlow" w:cs="Segoe UI"/>
          <w:szCs w:val="22"/>
        </w:rPr>
        <w:t xml:space="preserve">% </w:t>
      </w:r>
      <w:r w:rsidR="00433D81" w:rsidRPr="00163ED6">
        <w:rPr>
          <w:rStyle w:val="normaltextrun"/>
          <w:rFonts w:ascii="Barlow" w:hAnsi="Barlow" w:cs="Segoe UI"/>
          <w:szCs w:val="22"/>
        </w:rPr>
        <w:t>wird jährlich ausgezahlt.</w:t>
      </w:r>
      <w:r w:rsidR="00373FE4" w:rsidRPr="00163ED6">
        <w:rPr>
          <w:rStyle w:val="normaltextrun"/>
          <w:rFonts w:ascii="Barlow" w:hAnsi="Barlow" w:cs="Segoe UI"/>
          <w:szCs w:val="22"/>
        </w:rPr>
        <w:t xml:space="preserve"> </w:t>
      </w:r>
      <w:r w:rsidR="001145FD" w:rsidRPr="00163ED6">
        <w:rPr>
          <w:rStyle w:val="normaltextrun"/>
          <w:rFonts w:ascii="Barlow" w:hAnsi="Barlow" w:cs="Segoe UI"/>
          <w:szCs w:val="22"/>
        </w:rPr>
        <w:t xml:space="preserve">Mit der Anleihe kann vom diversifizierten Portfolio </w:t>
      </w:r>
      <w:r w:rsidR="006A1CC1" w:rsidRPr="00163ED6">
        <w:rPr>
          <w:rStyle w:val="normaltextrun"/>
          <w:rFonts w:ascii="Barlow" w:hAnsi="Barlow" w:cs="Segoe UI"/>
          <w:szCs w:val="22"/>
        </w:rPr>
        <w:t xml:space="preserve">eines österreichischen Marktführers und seiner gebündelten Expertise </w:t>
      </w:r>
      <w:r w:rsidR="001145FD" w:rsidRPr="00163ED6">
        <w:rPr>
          <w:rStyle w:val="normaltextrun"/>
          <w:rFonts w:ascii="Barlow" w:hAnsi="Barlow" w:cs="Segoe UI"/>
          <w:szCs w:val="22"/>
        </w:rPr>
        <w:t xml:space="preserve">profitiert werden. </w:t>
      </w:r>
      <w:r w:rsidR="00DE086D" w:rsidRPr="00163ED6">
        <w:rPr>
          <w:rStyle w:val="normaltextrun"/>
          <w:rFonts w:ascii="Barlow" w:hAnsi="Barlow" w:cs="Segoe UI"/>
          <w:szCs w:val="22"/>
        </w:rPr>
        <w:t>Weitere Vorteile der</w:t>
      </w:r>
      <w:r w:rsidR="003363BA" w:rsidRPr="00163ED6">
        <w:rPr>
          <w:rStyle w:val="normaltextrun"/>
          <w:rFonts w:ascii="Barlow" w:hAnsi="Barlow" w:cs="Segoe UI"/>
          <w:szCs w:val="22"/>
        </w:rPr>
        <w:t xml:space="preserve"> </w:t>
      </w:r>
      <w:r w:rsidR="008C2867" w:rsidRPr="00163ED6">
        <w:rPr>
          <w:rStyle w:val="normaltextrun"/>
          <w:rFonts w:ascii="Barlow" w:hAnsi="Barlow" w:cs="Segoe UI"/>
          <w:szCs w:val="22"/>
        </w:rPr>
        <w:t xml:space="preserve">festverzinslichen </w:t>
      </w:r>
      <w:r w:rsidR="003363BA" w:rsidRPr="00163ED6">
        <w:rPr>
          <w:rStyle w:val="normaltextrun"/>
          <w:rFonts w:ascii="Barlow" w:hAnsi="Barlow" w:cs="Segoe UI"/>
          <w:szCs w:val="22"/>
        </w:rPr>
        <w:t xml:space="preserve">Anleihe sind </w:t>
      </w:r>
      <w:r w:rsidR="00BF56AC" w:rsidRPr="00163ED6">
        <w:rPr>
          <w:rStyle w:val="normaltextrun"/>
          <w:rFonts w:ascii="Barlow" w:hAnsi="Barlow" w:cs="Segoe UI"/>
          <w:szCs w:val="22"/>
        </w:rPr>
        <w:t>eine höhere Sicherheit</w:t>
      </w:r>
      <w:r w:rsidR="008C2867" w:rsidRPr="00163ED6">
        <w:rPr>
          <w:rStyle w:val="normaltextrun"/>
          <w:rFonts w:ascii="Barlow" w:hAnsi="Barlow" w:cs="Segoe UI"/>
          <w:szCs w:val="22"/>
        </w:rPr>
        <w:t xml:space="preserve"> durch das Wertpapierprospekt, das von den Aufsichtsbehörden für den Finanzmarkt reguliert und gebilligt wurde. </w:t>
      </w:r>
      <w:r w:rsidR="00FC0768" w:rsidRPr="00163ED6">
        <w:rPr>
          <w:rStyle w:val="normaltextrun"/>
          <w:rFonts w:ascii="Barlow" w:hAnsi="Barlow" w:cs="Segoe UI"/>
          <w:szCs w:val="22"/>
        </w:rPr>
        <w:t xml:space="preserve">Zudem kann es zu steuerlichen Vorteilen bzw. einem Gewinnfreibetrag kommen, da </w:t>
      </w:r>
      <w:r w:rsidR="009327B8" w:rsidRPr="00163ED6">
        <w:rPr>
          <w:rStyle w:val="normaltextrun"/>
          <w:rFonts w:ascii="Barlow" w:hAnsi="Barlow" w:cs="Segoe UI"/>
          <w:szCs w:val="22"/>
        </w:rPr>
        <w:t>l</w:t>
      </w:r>
      <w:r w:rsidR="00FC0768" w:rsidRPr="00163ED6">
        <w:rPr>
          <w:rStyle w:val="normaltextrun"/>
          <w:rFonts w:ascii="Barlow" w:hAnsi="Barlow" w:cs="Segoe UI"/>
          <w:szCs w:val="22"/>
        </w:rPr>
        <w:t xml:space="preserve">aufende Erträge aus Anleihen unter die Kapitalertragssteuer </w:t>
      </w:r>
      <w:r w:rsidR="00DC64B6" w:rsidRPr="00163ED6">
        <w:rPr>
          <w:rStyle w:val="normaltextrun"/>
          <w:rFonts w:ascii="Barlow" w:hAnsi="Barlow" w:cs="Segoe UI"/>
          <w:szCs w:val="22"/>
        </w:rPr>
        <w:t>fallen</w:t>
      </w:r>
      <w:r w:rsidR="00FC0768" w:rsidRPr="00163ED6">
        <w:rPr>
          <w:rStyle w:val="normaltextrun"/>
          <w:rFonts w:ascii="Barlow" w:hAnsi="Barlow" w:cs="Segoe UI"/>
          <w:szCs w:val="22"/>
        </w:rPr>
        <w:t xml:space="preserve">. </w:t>
      </w:r>
      <w:r w:rsidR="00DC64B6" w:rsidRPr="00163ED6">
        <w:rPr>
          <w:rStyle w:val="normaltextrun"/>
          <w:rFonts w:ascii="Barlow" w:hAnsi="Barlow" w:cs="Segoe UI"/>
          <w:szCs w:val="22"/>
        </w:rPr>
        <w:t xml:space="preserve">Diese für österreichische Anleger geltenden </w:t>
      </w:r>
      <w:r w:rsidR="00FC0768" w:rsidRPr="00163ED6">
        <w:rPr>
          <w:rStyle w:val="normaltextrun"/>
          <w:rFonts w:ascii="Barlow" w:hAnsi="Barlow" w:cs="Segoe UI"/>
          <w:szCs w:val="22"/>
        </w:rPr>
        <w:t>27,5</w:t>
      </w:r>
      <w:r w:rsidR="007E605F" w:rsidRPr="00163ED6">
        <w:rPr>
          <w:rStyle w:val="normaltextrun"/>
          <w:rFonts w:ascii="Barlow" w:hAnsi="Barlow" w:cs="Segoe UI"/>
          <w:szCs w:val="22"/>
        </w:rPr>
        <w:t xml:space="preserve"> </w:t>
      </w:r>
      <w:r w:rsidR="00FC0768" w:rsidRPr="00163ED6">
        <w:rPr>
          <w:rStyle w:val="normaltextrun"/>
          <w:rFonts w:ascii="Barlow" w:hAnsi="Barlow" w:cs="Segoe UI"/>
          <w:szCs w:val="22"/>
        </w:rPr>
        <w:t>% werden automatisch von Rendity abgeführt</w:t>
      </w:r>
      <w:r w:rsidR="001F75A2" w:rsidRPr="00163ED6">
        <w:rPr>
          <w:rStyle w:val="normaltextrun"/>
          <w:rFonts w:ascii="Barlow" w:hAnsi="Barlow" w:cs="Segoe UI"/>
          <w:szCs w:val="22"/>
        </w:rPr>
        <w:t xml:space="preserve"> – den Investoren wird so ein</w:t>
      </w:r>
      <w:r w:rsidR="00FC0768" w:rsidRPr="00163ED6">
        <w:rPr>
          <w:rStyle w:val="normaltextrun"/>
          <w:rFonts w:ascii="Barlow" w:hAnsi="Barlow" w:cs="Segoe UI"/>
          <w:szCs w:val="22"/>
        </w:rPr>
        <w:t xml:space="preserve"> Sorglos</w:t>
      </w:r>
      <w:r w:rsidR="004F1A15" w:rsidRPr="00163ED6">
        <w:rPr>
          <w:rStyle w:val="normaltextrun"/>
          <w:rFonts w:ascii="Barlow" w:hAnsi="Barlow" w:cs="Segoe UI"/>
          <w:szCs w:val="22"/>
        </w:rPr>
        <w:t>-P</w:t>
      </w:r>
      <w:r w:rsidR="00FC0768" w:rsidRPr="00163ED6">
        <w:rPr>
          <w:rStyle w:val="normaltextrun"/>
          <w:rFonts w:ascii="Barlow" w:hAnsi="Barlow" w:cs="Segoe UI"/>
          <w:szCs w:val="22"/>
        </w:rPr>
        <w:t>aket</w:t>
      </w:r>
      <w:r w:rsidR="001F75A2" w:rsidRPr="00163ED6">
        <w:rPr>
          <w:rStyle w:val="normaltextrun"/>
          <w:rFonts w:ascii="Barlow" w:hAnsi="Barlow" w:cs="Segoe UI"/>
          <w:szCs w:val="22"/>
        </w:rPr>
        <w:t xml:space="preserve"> geboten.</w:t>
      </w:r>
    </w:p>
    <w:p w14:paraId="08C80DE2" w14:textId="77777777" w:rsidR="001862AE" w:rsidRPr="00163ED6" w:rsidRDefault="001862AE" w:rsidP="00F11825">
      <w:pPr>
        <w:rPr>
          <w:rFonts w:ascii="Barlow" w:hAnsi="Barlow" w:cs="Segoe UI"/>
          <w:szCs w:val="22"/>
        </w:rPr>
      </w:pPr>
    </w:p>
    <w:p w14:paraId="42A3CF24" w14:textId="3EDA2BF0" w:rsidR="000A5EC9" w:rsidRPr="00163ED6" w:rsidRDefault="000A5EC9" w:rsidP="00D37F08">
      <w:pPr>
        <w:rPr>
          <w:rStyle w:val="normaltextrun"/>
          <w:rFonts w:ascii="Barlow" w:hAnsi="Barlow" w:cs="Segoe UI"/>
          <w:szCs w:val="22"/>
        </w:rPr>
      </w:pPr>
      <w:r w:rsidRPr="00163ED6">
        <w:rPr>
          <w:rStyle w:val="normaltextrun"/>
          <w:rFonts w:ascii="Barlow" w:hAnsi="Barlow" w:cs="Segoe UI"/>
          <w:szCs w:val="22"/>
        </w:rPr>
        <w:t xml:space="preserve">„Die Anleihe ist der nächste große Schritt, mit dem wir unser beständiges Wachstum fortsetzen. Ein Volumen von bis zu zehn Millionen Euro bei nur einer einzigen </w:t>
      </w:r>
      <w:r w:rsidR="00FC0768" w:rsidRPr="00163ED6">
        <w:rPr>
          <w:rStyle w:val="normaltextrun"/>
          <w:rFonts w:ascii="Barlow" w:hAnsi="Barlow" w:cs="Segoe UI"/>
          <w:szCs w:val="22"/>
        </w:rPr>
        <w:t>Emission</w:t>
      </w:r>
      <w:r w:rsidRPr="00163ED6">
        <w:rPr>
          <w:rStyle w:val="normaltextrun"/>
          <w:rFonts w:ascii="Barlow" w:hAnsi="Barlow" w:cs="Segoe UI"/>
          <w:szCs w:val="22"/>
        </w:rPr>
        <w:t xml:space="preserve"> war für uns vor kurzem noch undenkbar. Dank </w:t>
      </w:r>
      <w:r w:rsidR="00FC0768" w:rsidRPr="00163ED6">
        <w:rPr>
          <w:rStyle w:val="normaltextrun"/>
          <w:rFonts w:ascii="Barlow" w:hAnsi="Barlow" w:cs="Segoe UI"/>
          <w:szCs w:val="22"/>
        </w:rPr>
        <w:t xml:space="preserve">der guten Arbeit in den letzten Jahren und </w:t>
      </w:r>
      <w:r w:rsidRPr="00163ED6">
        <w:rPr>
          <w:rStyle w:val="normaltextrun"/>
          <w:rFonts w:ascii="Barlow" w:hAnsi="Barlow" w:cs="Segoe UI"/>
          <w:szCs w:val="22"/>
        </w:rPr>
        <w:t>unsere</w:t>
      </w:r>
      <w:r w:rsidR="00FC0768" w:rsidRPr="00163ED6">
        <w:rPr>
          <w:rStyle w:val="normaltextrun"/>
          <w:rFonts w:ascii="Barlow" w:hAnsi="Barlow" w:cs="Segoe UI"/>
          <w:szCs w:val="22"/>
        </w:rPr>
        <w:t>n zufriedenen Anleger</w:t>
      </w:r>
      <w:r w:rsidR="00BE0322" w:rsidRPr="00163ED6">
        <w:rPr>
          <w:rStyle w:val="normaltextrun"/>
          <w:rFonts w:ascii="Barlow" w:hAnsi="Barlow" w:cs="Segoe UI"/>
          <w:szCs w:val="22"/>
        </w:rPr>
        <w:t>innen und Anleger</w:t>
      </w:r>
      <w:r w:rsidR="00FC0768" w:rsidRPr="00163ED6">
        <w:rPr>
          <w:rStyle w:val="normaltextrun"/>
          <w:rFonts w:ascii="Barlow" w:hAnsi="Barlow" w:cs="Segoe UI"/>
          <w:szCs w:val="22"/>
        </w:rPr>
        <w:t xml:space="preserve"> können wir nun diesen Meilenstein feiern</w:t>
      </w:r>
      <w:r w:rsidRPr="00163ED6">
        <w:rPr>
          <w:rStyle w:val="normaltextrun"/>
          <w:rFonts w:ascii="Barlow" w:hAnsi="Barlow" w:cs="Segoe UI"/>
          <w:szCs w:val="22"/>
        </w:rPr>
        <w:t>“, so Lukas Müller, CEO von Rendity.</w:t>
      </w:r>
    </w:p>
    <w:p w14:paraId="067F7F4A" w14:textId="77777777" w:rsidR="00A37654" w:rsidRPr="00163ED6" w:rsidRDefault="00A37654" w:rsidP="343F0976">
      <w:pPr>
        <w:spacing w:line="259" w:lineRule="auto"/>
        <w:rPr>
          <w:rFonts w:ascii="Barlow" w:hAnsi="Barlow" w:cs="Arial"/>
          <w:b/>
          <w:bCs/>
          <w:szCs w:val="22"/>
        </w:rPr>
      </w:pPr>
    </w:p>
    <w:p w14:paraId="0243027A" w14:textId="0DBC290D" w:rsidR="006660E0" w:rsidRPr="00163ED6" w:rsidRDefault="006660E0" w:rsidP="343F0976">
      <w:pPr>
        <w:spacing w:line="259" w:lineRule="auto"/>
        <w:rPr>
          <w:rFonts w:ascii="Barlow" w:hAnsi="Barlow" w:cs="Arial"/>
          <w:b/>
          <w:bCs/>
          <w:szCs w:val="22"/>
        </w:rPr>
      </w:pPr>
      <w:r w:rsidRPr="00163ED6">
        <w:rPr>
          <w:rFonts w:ascii="Barlow" w:hAnsi="Barlow" w:cs="Arial"/>
          <w:b/>
          <w:bCs/>
          <w:szCs w:val="22"/>
        </w:rPr>
        <w:t>Wie funktioni</w:t>
      </w:r>
      <w:r w:rsidR="00793747" w:rsidRPr="00163ED6">
        <w:rPr>
          <w:rFonts w:ascii="Barlow" w:hAnsi="Barlow" w:cs="Arial"/>
          <w:b/>
          <w:bCs/>
          <w:szCs w:val="22"/>
        </w:rPr>
        <w:t>ert</w:t>
      </w:r>
      <w:r w:rsidR="007E3075" w:rsidRPr="00163ED6">
        <w:rPr>
          <w:rFonts w:ascii="Barlow" w:hAnsi="Barlow" w:cs="Arial"/>
          <w:b/>
          <w:bCs/>
          <w:szCs w:val="22"/>
        </w:rPr>
        <w:t xml:space="preserve"> es?</w:t>
      </w:r>
      <w:r w:rsidR="00793747" w:rsidRPr="00163ED6">
        <w:rPr>
          <w:rFonts w:ascii="Barlow" w:hAnsi="Barlow" w:cs="Arial"/>
          <w:b/>
          <w:bCs/>
          <w:szCs w:val="22"/>
        </w:rPr>
        <w:t xml:space="preserve"> </w:t>
      </w:r>
    </w:p>
    <w:p w14:paraId="302140CE" w14:textId="77777777" w:rsidR="00873F2C" w:rsidRPr="00163ED6" w:rsidRDefault="00873F2C" w:rsidP="343F0976">
      <w:pPr>
        <w:spacing w:line="259" w:lineRule="auto"/>
        <w:rPr>
          <w:rFonts w:ascii="Barlow" w:hAnsi="Barlow" w:cs="Arial"/>
          <w:b/>
          <w:bCs/>
          <w:szCs w:val="22"/>
        </w:rPr>
      </w:pPr>
    </w:p>
    <w:p w14:paraId="50D1AC4E" w14:textId="40DD8DFA" w:rsidR="00873F2C" w:rsidRPr="00163ED6" w:rsidRDefault="00FC0768" w:rsidP="00AD5276">
      <w:pPr>
        <w:spacing w:line="259" w:lineRule="auto"/>
        <w:rPr>
          <w:rFonts w:ascii="Barlow" w:hAnsi="Barlow"/>
          <w:szCs w:val="22"/>
        </w:rPr>
      </w:pPr>
      <w:r w:rsidRPr="00163ED6">
        <w:rPr>
          <w:rFonts w:ascii="Barlow" w:hAnsi="Barlow"/>
          <w:szCs w:val="22"/>
        </w:rPr>
        <w:t>Die Zeichnungsstrecke verändert sich zu de</w:t>
      </w:r>
      <w:r w:rsidR="00C06CC0" w:rsidRPr="00163ED6">
        <w:rPr>
          <w:rFonts w:ascii="Barlow" w:hAnsi="Barlow"/>
          <w:szCs w:val="22"/>
        </w:rPr>
        <w:t>n</w:t>
      </w:r>
      <w:r w:rsidRPr="00163ED6">
        <w:rPr>
          <w:rFonts w:ascii="Barlow" w:hAnsi="Barlow"/>
          <w:szCs w:val="22"/>
        </w:rPr>
        <w:t xml:space="preserve"> bisherigen Investmentangeboten nicht</w:t>
      </w:r>
      <w:r w:rsidR="00290F51" w:rsidRPr="00163ED6">
        <w:rPr>
          <w:rFonts w:ascii="Barlow" w:hAnsi="Barlow"/>
          <w:szCs w:val="22"/>
        </w:rPr>
        <w:t xml:space="preserve"> und kann einfach und transparent über </w:t>
      </w:r>
      <w:r w:rsidR="00895C82" w:rsidRPr="00163ED6">
        <w:rPr>
          <w:rFonts w:ascii="Barlow" w:hAnsi="Barlow"/>
          <w:szCs w:val="22"/>
        </w:rPr>
        <w:t>rendity.com</w:t>
      </w:r>
      <w:r w:rsidR="00290F51" w:rsidRPr="00163ED6">
        <w:rPr>
          <w:rFonts w:ascii="Barlow" w:hAnsi="Barlow"/>
          <w:szCs w:val="22"/>
        </w:rPr>
        <w:t xml:space="preserve"> abgewickelt werden.</w:t>
      </w:r>
      <w:r w:rsidR="00AD5276" w:rsidRPr="00163ED6">
        <w:rPr>
          <w:rFonts w:ascii="Barlow" w:hAnsi="Barlow"/>
          <w:szCs w:val="22"/>
        </w:rPr>
        <w:t xml:space="preserve"> </w:t>
      </w:r>
      <w:r w:rsidR="00710472" w:rsidRPr="00163ED6">
        <w:rPr>
          <w:rFonts w:ascii="Barlow" w:hAnsi="Barlow"/>
          <w:szCs w:val="22"/>
        </w:rPr>
        <w:t xml:space="preserve">Nach der einfachen Anmeldung auf </w:t>
      </w:r>
      <w:r w:rsidR="000A5CC4" w:rsidRPr="00163ED6">
        <w:rPr>
          <w:rFonts w:ascii="Barlow" w:hAnsi="Barlow"/>
          <w:szCs w:val="22"/>
        </w:rPr>
        <w:t>r</w:t>
      </w:r>
      <w:r w:rsidR="00710472" w:rsidRPr="00163ED6">
        <w:rPr>
          <w:rFonts w:ascii="Barlow" w:hAnsi="Barlow"/>
          <w:szCs w:val="22"/>
        </w:rPr>
        <w:t>endity</w:t>
      </w:r>
      <w:r w:rsidR="000A5CC4" w:rsidRPr="00163ED6">
        <w:rPr>
          <w:rFonts w:ascii="Barlow" w:hAnsi="Barlow"/>
          <w:szCs w:val="22"/>
        </w:rPr>
        <w:t>.com</w:t>
      </w:r>
      <w:r w:rsidR="00710472" w:rsidRPr="00163ED6">
        <w:rPr>
          <w:rFonts w:ascii="Barlow" w:hAnsi="Barlow"/>
          <w:szCs w:val="22"/>
        </w:rPr>
        <w:t xml:space="preserve"> </w:t>
      </w:r>
      <w:r w:rsidR="003A1614" w:rsidRPr="00163ED6">
        <w:rPr>
          <w:rFonts w:ascii="Barlow" w:hAnsi="Barlow"/>
          <w:szCs w:val="22"/>
        </w:rPr>
        <w:t>kann direkt in die Anleihe investiert werden, wahlweise via Banküberweisung, Lastschrift oder Kreditkarte.</w:t>
      </w:r>
    </w:p>
    <w:p w14:paraId="12CD299D" w14:textId="77777777" w:rsidR="00AD5276" w:rsidRPr="00163ED6" w:rsidRDefault="00AD5276" w:rsidP="00540C18">
      <w:pPr>
        <w:spacing w:line="259" w:lineRule="auto"/>
        <w:rPr>
          <w:rFonts w:ascii="Barlow" w:hAnsi="Barlow"/>
          <w:szCs w:val="22"/>
        </w:rPr>
      </w:pPr>
    </w:p>
    <w:p w14:paraId="0BC84CA3" w14:textId="5F0EFA0C" w:rsidR="00873F2C" w:rsidRPr="00163ED6" w:rsidRDefault="0080141A" w:rsidP="343F0976">
      <w:pPr>
        <w:spacing w:line="259" w:lineRule="auto"/>
        <w:rPr>
          <w:rFonts w:ascii="Barlow" w:hAnsi="Barlow" w:cs="Arial"/>
          <w:b/>
          <w:bCs/>
          <w:szCs w:val="22"/>
        </w:rPr>
      </w:pPr>
      <w:r w:rsidRPr="00163ED6">
        <w:rPr>
          <w:rFonts w:ascii="Barlow" w:hAnsi="Barlow"/>
          <w:szCs w:val="22"/>
        </w:rPr>
        <w:t>„</w:t>
      </w:r>
      <w:r w:rsidR="006C4971" w:rsidRPr="00163ED6">
        <w:rPr>
          <w:rFonts w:ascii="Barlow" w:hAnsi="Barlow"/>
          <w:szCs w:val="22"/>
        </w:rPr>
        <w:t xml:space="preserve">Mit der Anleihe schaffen wir nun die Möglichkeit, direkt in ausgewählte und etablierte Immobiliengrößen zu investieren. An unseren Grundsätzen wird auch bei </w:t>
      </w:r>
      <w:r w:rsidR="000D11E1" w:rsidRPr="00163ED6">
        <w:rPr>
          <w:rFonts w:ascii="Barlow" w:hAnsi="Barlow"/>
          <w:szCs w:val="22"/>
        </w:rPr>
        <w:t>diesem</w:t>
      </w:r>
      <w:r w:rsidR="006C4971" w:rsidRPr="00163ED6">
        <w:rPr>
          <w:rFonts w:ascii="Barlow" w:hAnsi="Barlow"/>
          <w:szCs w:val="22"/>
        </w:rPr>
        <w:t xml:space="preserve"> neuen Finanzprodukt festgehalten. Wir bieten unseren Anlegerinnen und Anlegern eine sichere und niederschwellige </w:t>
      </w:r>
      <w:r w:rsidR="006C4971" w:rsidRPr="00163ED6">
        <w:rPr>
          <w:rFonts w:ascii="Barlow" w:hAnsi="Barlow"/>
          <w:szCs w:val="22"/>
        </w:rPr>
        <w:lastRenderedPageBreak/>
        <w:t>Chance in qualitativ hochwertige Immobilien zu investieren</w:t>
      </w:r>
      <w:r w:rsidR="00D355A4" w:rsidRPr="00163ED6">
        <w:rPr>
          <w:rFonts w:ascii="Barlow" w:hAnsi="Barlow"/>
          <w:szCs w:val="22"/>
        </w:rPr>
        <w:t>“,</w:t>
      </w:r>
      <w:r w:rsidR="00552B75" w:rsidRPr="00163ED6">
        <w:rPr>
          <w:rFonts w:ascii="Barlow" w:hAnsi="Barlow"/>
          <w:szCs w:val="22"/>
        </w:rPr>
        <w:t xml:space="preserve"> erklärt</w:t>
      </w:r>
      <w:r w:rsidR="00D355A4" w:rsidRPr="00163ED6">
        <w:rPr>
          <w:rFonts w:ascii="Barlow" w:hAnsi="Barlow"/>
          <w:szCs w:val="22"/>
        </w:rPr>
        <w:t xml:space="preserve"> </w:t>
      </w:r>
      <w:r w:rsidR="006C4971" w:rsidRPr="00163ED6">
        <w:rPr>
          <w:rFonts w:ascii="Barlow" w:hAnsi="Barlow"/>
          <w:szCs w:val="22"/>
        </w:rPr>
        <w:t>Tobias Leodolter</w:t>
      </w:r>
      <w:r w:rsidR="00552B75" w:rsidRPr="00163ED6">
        <w:rPr>
          <w:rFonts w:ascii="Barlow" w:hAnsi="Barlow"/>
          <w:szCs w:val="22"/>
        </w:rPr>
        <w:t>, CIO von Rendity.</w:t>
      </w:r>
    </w:p>
    <w:p w14:paraId="7690ED18" w14:textId="30E49E71" w:rsidR="004A2744" w:rsidRPr="00163ED6" w:rsidRDefault="004A2744" w:rsidP="343F0976">
      <w:pPr>
        <w:spacing w:line="259" w:lineRule="auto"/>
        <w:rPr>
          <w:rFonts w:ascii="Barlow" w:hAnsi="Barlow" w:cs="Arial"/>
          <w:b/>
          <w:bCs/>
          <w:szCs w:val="22"/>
        </w:rPr>
      </w:pPr>
    </w:p>
    <w:p w14:paraId="4D9F1E1B" w14:textId="289D2438" w:rsidR="004A2744" w:rsidRPr="00163ED6" w:rsidRDefault="004A2744" w:rsidP="343F0976">
      <w:pPr>
        <w:spacing w:line="259" w:lineRule="auto"/>
        <w:rPr>
          <w:rFonts w:ascii="Barlow" w:hAnsi="Barlow" w:cs="Arial"/>
          <w:b/>
          <w:bCs/>
          <w:szCs w:val="22"/>
        </w:rPr>
      </w:pPr>
      <w:r w:rsidRPr="00163ED6">
        <w:rPr>
          <w:rFonts w:ascii="Barlow" w:hAnsi="Barlow" w:cs="Arial"/>
          <w:b/>
          <w:bCs/>
          <w:szCs w:val="22"/>
        </w:rPr>
        <w:t>Die United Benefits Holding</w:t>
      </w:r>
      <w:r w:rsidR="0043165E" w:rsidRPr="00163ED6">
        <w:rPr>
          <w:rFonts w:ascii="Barlow" w:hAnsi="Barlow" w:cs="Arial"/>
          <w:b/>
          <w:bCs/>
          <w:szCs w:val="22"/>
        </w:rPr>
        <w:t xml:space="preserve"> </w:t>
      </w:r>
      <w:r w:rsidR="00786C34" w:rsidRPr="00163ED6">
        <w:rPr>
          <w:rFonts w:ascii="Barlow" w:hAnsi="Barlow" w:cs="Arial"/>
          <w:b/>
          <w:bCs/>
          <w:szCs w:val="22"/>
        </w:rPr>
        <w:t>Gruppe</w:t>
      </w:r>
    </w:p>
    <w:p w14:paraId="104FB73C" w14:textId="77777777" w:rsidR="006E359C" w:rsidRPr="00163ED6" w:rsidRDefault="006E359C" w:rsidP="343F0976">
      <w:pPr>
        <w:spacing w:line="259" w:lineRule="auto"/>
        <w:rPr>
          <w:rFonts w:ascii="Barlow" w:hAnsi="Barlow" w:cs="Arial"/>
          <w:b/>
          <w:bCs/>
          <w:szCs w:val="22"/>
        </w:rPr>
      </w:pPr>
    </w:p>
    <w:p w14:paraId="44EF6536" w14:textId="621C489D" w:rsidR="00BA045B" w:rsidRPr="00163ED6" w:rsidRDefault="00C70972" w:rsidP="343F0976">
      <w:pPr>
        <w:spacing w:line="259" w:lineRule="auto"/>
        <w:rPr>
          <w:rFonts w:ascii="Barlow" w:hAnsi="Barlow" w:cs="Arial"/>
          <w:szCs w:val="22"/>
        </w:rPr>
      </w:pPr>
      <w:r w:rsidRPr="00163ED6">
        <w:rPr>
          <w:rFonts w:ascii="Barlow" w:hAnsi="Barlow" w:cs="Arial"/>
          <w:szCs w:val="22"/>
        </w:rPr>
        <w:t xml:space="preserve">Mit über 1,85 Mrd. </w:t>
      </w:r>
      <w:r w:rsidR="003A1614" w:rsidRPr="00163ED6">
        <w:rPr>
          <w:rFonts w:ascii="Barlow" w:hAnsi="Barlow" w:cs="Arial"/>
          <w:szCs w:val="22"/>
        </w:rPr>
        <w:t xml:space="preserve">€ </w:t>
      </w:r>
      <w:r w:rsidRPr="00163ED6">
        <w:rPr>
          <w:rFonts w:ascii="Barlow" w:hAnsi="Barlow" w:cs="Arial"/>
          <w:szCs w:val="22"/>
        </w:rPr>
        <w:t>Transaktionsvolumen und mehr als 850.000</w:t>
      </w:r>
      <w:r w:rsidR="00AA22C7" w:rsidRPr="00163ED6">
        <w:rPr>
          <w:rFonts w:ascii="Barlow" w:hAnsi="Barlow" w:cs="Arial"/>
          <w:szCs w:val="22"/>
        </w:rPr>
        <w:t xml:space="preserve"> </w:t>
      </w:r>
      <w:r w:rsidRPr="00163ED6">
        <w:rPr>
          <w:rFonts w:ascii="Barlow" w:hAnsi="Barlow" w:cs="Arial"/>
          <w:szCs w:val="22"/>
        </w:rPr>
        <w:t>m² im Assetmanagement zählt die United Benefits Holding zu den österreichischen Marktführern.</w:t>
      </w:r>
      <w:r w:rsidR="00AB6761" w:rsidRPr="00163ED6">
        <w:rPr>
          <w:rFonts w:ascii="Barlow" w:hAnsi="Barlow" w:cs="Arial"/>
          <w:szCs w:val="22"/>
        </w:rPr>
        <w:t xml:space="preserve"> Sie bietet </w:t>
      </w:r>
      <w:r w:rsidR="00BA045B" w:rsidRPr="00163ED6">
        <w:rPr>
          <w:rFonts w:ascii="Barlow" w:hAnsi="Barlow" w:cs="Arial"/>
          <w:szCs w:val="22"/>
        </w:rPr>
        <w:t>ein ganzheitliches Konzept entlang der gesamten Wertschöpfungskette einer Immobilie. Zusammen mit ihren Tochtergesellschaften</w:t>
      </w:r>
      <w:r w:rsidR="00C53162" w:rsidRPr="00163ED6">
        <w:rPr>
          <w:rFonts w:ascii="Barlow" w:hAnsi="Barlow" w:cs="Arial"/>
          <w:szCs w:val="22"/>
        </w:rPr>
        <w:t xml:space="preserve"> </w:t>
      </w:r>
      <w:r w:rsidR="00D347D7" w:rsidRPr="00163ED6">
        <w:rPr>
          <w:rFonts w:ascii="Barlow" w:hAnsi="Barlow"/>
          <w:color w:val="000000"/>
          <w:szCs w:val="22"/>
          <w:shd w:val="clear" w:color="auto" w:fill="FFFFFF"/>
        </w:rPr>
        <w:t xml:space="preserve">INVESTER </w:t>
      </w:r>
      <w:r w:rsidR="00C53162" w:rsidRPr="00163ED6">
        <w:rPr>
          <w:rFonts w:ascii="Barlow" w:hAnsi="Barlow"/>
          <w:color w:val="000000"/>
          <w:szCs w:val="22"/>
          <w:shd w:val="clear" w:color="auto" w:fill="FFFFFF"/>
        </w:rPr>
        <w:t xml:space="preserve">United Benefits, </w:t>
      </w:r>
      <w:r w:rsidR="00D347D7" w:rsidRPr="00163ED6">
        <w:rPr>
          <w:rFonts w:ascii="Barlow" w:hAnsi="Barlow"/>
          <w:color w:val="000000"/>
          <w:szCs w:val="22"/>
          <w:shd w:val="clear" w:color="auto" w:fill="FFFFFF"/>
        </w:rPr>
        <w:t xml:space="preserve">EKAZENT </w:t>
      </w:r>
      <w:r w:rsidR="00C53162" w:rsidRPr="00163ED6">
        <w:rPr>
          <w:rFonts w:ascii="Barlow" w:hAnsi="Barlow"/>
          <w:color w:val="000000"/>
          <w:szCs w:val="22"/>
          <w:shd w:val="clear" w:color="auto" w:fill="FFFFFF"/>
        </w:rPr>
        <w:t xml:space="preserve">Management, </w:t>
      </w:r>
      <w:r w:rsidR="00290F51" w:rsidRPr="00163ED6">
        <w:rPr>
          <w:rFonts w:ascii="Barlow" w:hAnsi="Barlow"/>
          <w:color w:val="000000"/>
          <w:szCs w:val="22"/>
          <w:shd w:val="clear" w:color="auto" w:fill="FFFFFF"/>
        </w:rPr>
        <w:t xml:space="preserve">und </w:t>
      </w:r>
      <w:r w:rsidR="00D347D7" w:rsidRPr="00163ED6">
        <w:rPr>
          <w:rFonts w:ascii="Barlow" w:hAnsi="Barlow"/>
          <w:color w:val="000000"/>
          <w:szCs w:val="22"/>
          <w:shd w:val="clear" w:color="auto" w:fill="FFFFFF"/>
        </w:rPr>
        <w:t xml:space="preserve">WEALTHCORE </w:t>
      </w:r>
      <w:r w:rsidR="00C53162" w:rsidRPr="00163ED6">
        <w:rPr>
          <w:rFonts w:ascii="Barlow" w:hAnsi="Barlow"/>
          <w:color w:val="000000"/>
          <w:szCs w:val="22"/>
          <w:shd w:val="clear" w:color="auto" w:fill="FFFFFF"/>
        </w:rPr>
        <w:t>Investment Management</w:t>
      </w:r>
      <w:r w:rsidR="00290F51" w:rsidRPr="00163ED6">
        <w:rPr>
          <w:rFonts w:ascii="Barlow" w:hAnsi="Barlow"/>
          <w:color w:val="000000"/>
          <w:szCs w:val="22"/>
          <w:shd w:val="clear" w:color="auto" w:fill="FFFFFF"/>
        </w:rPr>
        <w:t xml:space="preserve">, </w:t>
      </w:r>
      <w:r w:rsidR="00BA045B" w:rsidRPr="00163ED6">
        <w:rPr>
          <w:rFonts w:ascii="Barlow" w:hAnsi="Barlow" w:cs="Arial"/>
          <w:szCs w:val="22"/>
        </w:rPr>
        <w:t>entwickelt, realisiert und verwaltet die Holding Immobilieninvestments in der DACH Region</w:t>
      </w:r>
      <w:r w:rsidR="00B3629B" w:rsidRPr="00163ED6">
        <w:rPr>
          <w:rFonts w:ascii="Barlow" w:hAnsi="Barlow" w:cs="Arial"/>
          <w:szCs w:val="22"/>
        </w:rPr>
        <w:t>.</w:t>
      </w:r>
      <w:r w:rsidR="00BA045B" w:rsidRPr="00163ED6">
        <w:rPr>
          <w:rFonts w:ascii="Barlow" w:hAnsi="Barlow" w:cs="Arial"/>
          <w:szCs w:val="22"/>
        </w:rPr>
        <w:t xml:space="preserve"> </w:t>
      </w:r>
      <w:r w:rsidR="00B3629B" w:rsidRPr="00163ED6">
        <w:rPr>
          <w:rFonts w:ascii="Barlow" w:hAnsi="Barlow" w:cs="Arial"/>
          <w:szCs w:val="22"/>
        </w:rPr>
        <w:t xml:space="preserve">Die Gruppe </w:t>
      </w:r>
      <w:r w:rsidR="00BA045B" w:rsidRPr="00163ED6">
        <w:rPr>
          <w:rFonts w:ascii="Barlow" w:hAnsi="Barlow" w:cs="Arial"/>
          <w:szCs w:val="22"/>
        </w:rPr>
        <w:t>steht für einzigartige</w:t>
      </w:r>
      <w:r w:rsidR="00F25453" w:rsidRPr="00163ED6">
        <w:rPr>
          <w:rFonts w:ascii="Barlow" w:hAnsi="Barlow" w:cs="Arial"/>
          <w:szCs w:val="22"/>
        </w:rPr>
        <w:t xml:space="preserve"> und</w:t>
      </w:r>
      <w:r w:rsidR="00BA045B" w:rsidRPr="00163ED6">
        <w:rPr>
          <w:rFonts w:ascii="Barlow" w:hAnsi="Barlow" w:cs="Arial"/>
          <w:szCs w:val="22"/>
        </w:rPr>
        <w:t xml:space="preserve"> innovative Konzepte für Immobilieninvestments</w:t>
      </w:r>
      <w:r w:rsidR="000B2479" w:rsidRPr="00163ED6">
        <w:rPr>
          <w:rFonts w:ascii="Barlow" w:hAnsi="Barlow" w:cs="Arial"/>
          <w:szCs w:val="22"/>
        </w:rPr>
        <w:t>.</w:t>
      </w:r>
    </w:p>
    <w:p w14:paraId="44AD744F" w14:textId="77777777" w:rsidR="0080141A" w:rsidRPr="00163ED6" w:rsidRDefault="0080141A" w:rsidP="0080141A">
      <w:pPr>
        <w:rPr>
          <w:rFonts w:ascii="Barlow" w:hAnsi="Barlow" w:cs="Arial"/>
          <w:szCs w:val="22"/>
        </w:rPr>
      </w:pPr>
    </w:p>
    <w:p w14:paraId="65A620B6" w14:textId="584A84A6" w:rsidR="0080141A" w:rsidRPr="00163ED6" w:rsidRDefault="00853AB0" w:rsidP="0080141A">
      <w:pPr>
        <w:rPr>
          <w:rFonts w:ascii="Barlow" w:hAnsi="Barlow" w:cs="Arial"/>
          <w:szCs w:val="22"/>
        </w:rPr>
      </w:pPr>
      <w:r w:rsidRPr="00163ED6">
        <w:rPr>
          <w:rFonts w:ascii="Barlow" w:hAnsi="Barlow" w:cs="Arial"/>
          <w:szCs w:val="22"/>
        </w:rPr>
        <w:t>„Die Immobilienwirtschaft entwickelt sich ständig weiter, vor allem im Bereich der Nachhaltigkeit und auf der Finanzierungsseite</w:t>
      </w:r>
      <w:r w:rsidR="0041755E" w:rsidRPr="00163ED6">
        <w:rPr>
          <w:rFonts w:ascii="Barlow" w:hAnsi="Barlow" w:cs="Arial"/>
          <w:szCs w:val="22"/>
        </w:rPr>
        <w:t>.</w:t>
      </w:r>
      <w:r w:rsidRPr="00163ED6">
        <w:rPr>
          <w:rFonts w:ascii="Barlow" w:hAnsi="Barlow" w:cs="Arial"/>
          <w:szCs w:val="22"/>
        </w:rPr>
        <w:t xml:space="preserve"> </w:t>
      </w:r>
      <w:r w:rsidR="0041755E" w:rsidRPr="00163ED6">
        <w:rPr>
          <w:rFonts w:ascii="Barlow" w:hAnsi="Barlow" w:cs="Arial"/>
          <w:szCs w:val="22"/>
        </w:rPr>
        <w:t>G</w:t>
      </w:r>
      <w:r w:rsidRPr="00163ED6">
        <w:rPr>
          <w:rFonts w:ascii="Barlow" w:hAnsi="Barlow" w:cs="Arial"/>
          <w:szCs w:val="22"/>
        </w:rPr>
        <w:t xml:space="preserve">erade hier setzen wir unsere </w:t>
      </w:r>
      <w:r w:rsidR="00C0538E" w:rsidRPr="00163ED6">
        <w:rPr>
          <w:rFonts w:ascii="Barlow" w:hAnsi="Barlow" w:cs="Arial"/>
          <w:szCs w:val="22"/>
        </w:rPr>
        <w:t>Schwerpunkt</w:t>
      </w:r>
      <w:r w:rsidR="0010389E" w:rsidRPr="00163ED6">
        <w:rPr>
          <w:rFonts w:ascii="Barlow" w:hAnsi="Barlow" w:cs="Arial"/>
          <w:szCs w:val="22"/>
        </w:rPr>
        <w:t>e</w:t>
      </w:r>
      <w:r w:rsidR="00C0538E" w:rsidRPr="00163ED6">
        <w:rPr>
          <w:rFonts w:ascii="Barlow" w:hAnsi="Barlow" w:cs="Arial"/>
          <w:szCs w:val="22"/>
        </w:rPr>
        <w:t>,</w:t>
      </w:r>
      <w:r w:rsidRPr="00163ED6">
        <w:rPr>
          <w:rFonts w:ascii="Barlow" w:hAnsi="Barlow" w:cs="Arial"/>
          <w:szCs w:val="22"/>
        </w:rPr>
        <w:t xml:space="preserve"> um unser Wachstum weiter voranzutreiben.</w:t>
      </w:r>
      <w:r w:rsidR="009D1780" w:rsidRPr="00163ED6">
        <w:rPr>
          <w:rFonts w:ascii="Barlow" w:hAnsi="Barlow" w:cs="Arial"/>
          <w:szCs w:val="22"/>
        </w:rPr>
        <w:t xml:space="preserve"> </w:t>
      </w:r>
      <w:r w:rsidR="00FF38B0" w:rsidRPr="00163ED6">
        <w:rPr>
          <w:rFonts w:ascii="Barlow" w:hAnsi="Barlow" w:cs="Arial"/>
          <w:szCs w:val="22"/>
        </w:rPr>
        <w:t xml:space="preserve">Unsere Partnerschaft mit </w:t>
      </w:r>
      <w:r w:rsidR="000B6A68" w:rsidRPr="00163ED6">
        <w:rPr>
          <w:rFonts w:ascii="Barlow" w:hAnsi="Barlow" w:cs="Arial"/>
          <w:szCs w:val="22"/>
        </w:rPr>
        <w:t>R</w:t>
      </w:r>
      <w:r w:rsidR="00FF38B0" w:rsidRPr="00163ED6">
        <w:rPr>
          <w:rFonts w:ascii="Barlow" w:hAnsi="Barlow" w:cs="Arial"/>
          <w:szCs w:val="22"/>
        </w:rPr>
        <w:t>endity</w:t>
      </w:r>
      <w:r w:rsidR="000B6A68" w:rsidRPr="00163ED6">
        <w:rPr>
          <w:rFonts w:ascii="Barlow" w:hAnsi="Barlow" w:cs="Arial"/>
          <w:szCs w:val="22"/>
        </w:rPr>
        <w:t xml:space="preserve"> ist </w:t>
      </w:r>
      <w:r w:rsidR="007917B4" w:rsidRPr="00163ED6">
        <w:rPr>
          <w:rFonts w:ascii="Barlow" w:hAnsi="Barlow" w:cs="Arial"/>
          <w:szCs w:val="22"/>
        </w:rPr>
        <w:t>der</w:t>
      </w:r>
      <w:r w:rsidR="000B6A68" w:rsidRPr="00163ED6">
        <w:rPr>
          <w:rFonts w:ascii="Barlow" w:hAnsi="Barlow" w:cs="Arial"/>
          <w:szCs w:val="22"/>
        </w:rPr>
        <w:t xml:space="preserve"> weitere logische Schritt</w:t>
      </w:r>
      <w:r w:rsidR="002C6268" w:rsidRPr="00163ED6">
        <w:rPr>
          <w:rFonts w:ascii="Barlow" w:hAnsi="Barlow" w:cs="Arial"/>
          <w:szCs w:val="22"/>
        </w:rPr>
        <w:t xml:space="preserve"> in die richtige Richtung</w:t>
      </w:r>
      <w:r w:rsidR="00E67FC2" w:rsidRPr="00163ED6">
        <w:rPr>
          <w:rFonts w:ascii="Barlow" w:hAnsi="Barlow" w:cs="Arial"/>
          <w:szCs w:val="22"/>
        </w:rPr>
        <w:t>.</w:t>
      </w:r>
      <w:r w:rsidR="004B5243" w:rsidRPr="00163ED6">
        <w:rPr>
          <w:rFonts w:ascii="Barlow" w:hAnsi="Barlow" w:cs="Arial"/>
          <w:szCs w:val="22"/>
        </w:rPr>
        <w:t xml:space="preserve"> </w:t>
      </w:r>
      <w:r w:rsidR="0089794E" w:rsidRPr="00163ED6">
        <w:rPr>
          <w:rFonts w:ascii="Barlow" w:hAnsi="Barlow" w:cs="Arial"/>
          <w:szCs w:val="22"/>
        </w:rPr>
        <w:t>Eine unkomplizierte</w:t>
      </w:r>
      <w:r w:rsidR="00A60EB9" w:rsidRPr="00163ED6">
        <w:rPr>
          <w:rFonts w:ascii="Barlow" w:hAnsi="Barlow" w:cs="Arial"/>
          <w:szCs w:val="22"/>
        </w:rPr>
        <w:t>, einfache und transparente Abwicklung</w:t>
      </w:r>
      <w:r w:rsidR="005167C9" w:rsidRPr="00163ED6">
        <w:rPr>
          <w:rFonts w:ascii="Barlow" w:hAnsi="Barlow" w:cs="Arial"/>
          <w:szCs w:val="22"/>
        </w:rPr>
        <w:t xml:space="preserve"> über eine digitale Plattform</w:t>
      </w:r>
      <w:r w:rsidR="00F50A0D" w:rsidRPr="00163ED6">
        <w:rPr>
          <w:rFonts w:ascii="Barlow" w:hAnsi="Barlow" w:cs="Arial"/>
          <w:szCs w:val="22"/>
        </w:rPr>
        <w:t>“</w:t>
      </w:r>
      <w:r w:rsidR="0065648C" w:rsidRPr="00163ED6">
        <w:rPr>
          <w:rFonts w:ascii="Barlow" w:hAnsi="Barlow" w:cs="Arial"/>
          <w:szCs w:val="22"/>
        </w:rPr>
        <w:t xml:space="preserve">, sagt </w:t>
      </w:r>
      <w:r w:rsidR="0080141A" w:rsidRPr="00163ED6">
        <w:rPr>
          <w:rFonts w:ascii="Barlow" w:hAnsi="Barlow" w:cs="Arial"/>
          <w:szCs w:val="22"/>
        </w:rPr>
        <w:t>Michael Klement</w:t>
      </w:r>
      <w:r w:rsidR="0065648C" w:rsidRPr="00163ED6">
        <w:rPr>
          <w:rFonts w:ascii="Barlow" w:hAnsi="Barlow" w:cs="Arial"/>
          <w:szCs w:val="22"/>
        </w:rPr>
        <w:t xml:space="preserve">, </w:t>
      </w:r>
      <w:r w:rsidR="00C0538E" w:rsidRPr="00163ED6">
        <w:rPr>
          <w:rFonts w:ascii="Barlow" w:hAnsi="Barlow" w:cs="Arial"/>
          <w:szCs w:val="22"/>
        </w:rPr>
        <w:t>CEO United Benefits Holding.</w:t>
      </w:r>
    </w:p>
    <w:p w14:paraId="147B0670" w14:textId="77777777" w:rsidR="00F11825" w:rsidRPr="00163ED6" w:rsidRDefault="00F11825" w:rsidP="00F11825">
      <w:pPr>
        <w:rPr>
          <w:rFonts w:ascii="Barlow" w:hAnsi="Barlow" w:cs="Arial"/>
          <w:szCs w:val="22"/>
        </w:rPr>
      </w:pPr>
    </w:p>
    <w:p w14:paraId="61C0E03B" w14:textId="77777777" w:rsidR="00876FE5" w:rsidRPr="00163ED6" w:rsidRDefault="00876FE5" w:rsidP="00BF6234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b/>
          <w:bCs/>
          <w:sz w:val="22"/>
          <w:szCs w:val="22"/>
          <w:lang w:val="de-DE"/>
        </w:rPr>
      </w:pPr>
      <w:r w:rsidRPr="00163ED6">
        <w:rPr>
          <w:rFonts w:ascii="Barlow" w:hAnsi="Barlow" w:cs="Segoe UI"/>
          <w:b/>
          <w:bCs/>
          <w:sz w:val="22"/>
          <w:szCs w:val="22"/>
          <w:lang w:val="de-DE"/>
        </w:rPr>
        <w:t>Rendity in Zahlen</w:t>
      </w:r>
    </w:p>
    <w:p w14:paraId="5D51DB31" w14:textId="77777777" w:rsidR="006E359C" w:rsidRPr="00163ED6" w:rsidRDefault="006E359C" w:rsidP="00BF6234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b/>
          <w:bCs/>
          <w:sz w:val="22"/>
          <w:szCs w:val="22"/>
          <w:lang w:val="de-DE"/>
        </w:rPr>
      </w:pPr>
    </w:p>
    <w:p w14:paraId="75B95C30" w14:textId="721A9A7B" w:rsidR="006539EF" w:rsidRPr="00163ED6" w:rsidRDefault="00876FE5" w:rsidP="00BF6234">
      <w:pPr>
        <w:pStyle w:val="paragraph"/>
        <w:spacing w:before="0" w:beforeAutospacing="0" w:after="0" w:afterAutospacing="0"/>
        <w:textAlignment w:val="baseline"/>
        <w:rPr>
          <w:rFonts w:ascii="Barlow" w:hAnsi="Barlow"/>
          <w:sz w:val="22"/>
          <w:szCs w:val="22"/>
        </w:rPr>
      </w:pPr>
      <w:r w:rsidRPr="00163ED6">
        <w:rPr>
          <w:rFonts w:ascii="Barlow" w:hAnsi="Barlow" w:cs="Segoe UI"/>
          <w:sz w:val="22"/>
          <w:szCs w:val="22"/>
          <w:lang w:val="de-DE"/>
        </w:rPr>
        <w:t>Mehr als 26.000 Anlegerinnen und Anleger vertrauen bereits auf Rendity.</w:t>
      </w:r>
      <w:r w:rsidR="00DB42C1" w:rsidRPr="00163ED6">
        <w:rPr>
          <w:rFonts w:ascii="Barlow" w:hAnsi="Barlow" w:cs="Segoe UI"/>
          <w:sz w:val="22"/>
          <w:szCs w:val="22"/>
          <w:lang w:val="de-DE"/>
        </w:rPr>
        <w:t xml:space="preserve"> In den vergangenen </w:t>
      </w:r>
      <w:r w:rsidR="00AC6F7F" w:rsidRPr="00163ED6">
        <w:rPr>
          <w:rFonts w:ascii="Barlow" w:hAnsi="Barlow" w:cs="Segoe UI"/>
          <w:sz w:val="22"/>
          <w:szCs w:val="22"/>
          <w:lang w:val="de-DE"/>
        </w:rPr>
        <w:t>sechs Jahren wurden</w:t>
      </w:r>
      <w:r w:rsidR="001C367D" w:rsidRPr="00163ED6">
        <w:rPr>
          <w:rFonts w:ascii="Barlow" w:hAnsi="Barlow" w:cs="Segoe UI"/>
          <w:sz w:val="22"/>
          <w:szCs w:val="22"/>
          <w:lang w:val="de-DE"/>
        </w:rPr>
        <w:t xml:space="preserve"> </w:t>
      </w:r>
      <w:r w:rsidR="00AC6F7F" w:rsidRPr="00163ED6">
        <w:rPr>
          <w:rFonts w:ascii="Barlow" w:hAnsi="Barlow" w:cs="Segoe UI"/>
          <w:sz w:val="22"/>
          <w:szCs w:val="22"/>
          <w:lang w:val="de-DE"/>
        </w:rPr>
        <w:t>f</w:t>
      </w:r>
      <w:r w:rsidR="001C367D" w:rsidRPr="00163ED6">
        <w:rPr>
          <w:rFonts w:ascii="Barlow" w:hAnsi="Barlow" w:cs="Segoe UI"/>
          <w:sz w:val="22"/>
          <w:szCs w:val="22"/>
          <w:lang w:val="de-DE"/>
        </w:rPr>
        <w:t xml:space="preserve">ast 150 Immobilienprojekte in Österreich und Deutschland von der </w:t>
      </w:r>
      <w:proofErr w:type="spellStart"/>
      <w:r w:rsidR="001C367D" w:rsidRPr="00163ED6">
        <w:rPr>
          <w:rFonts w:ascii="Barlow" w:hAnsi="Barlow" w:cs="Segoe UI"/>
          <w:sz w:val="22"/>
          <w:szCs w:val="22"/>
          <w:lang w:val="de-DE"/>
        </w:rPr>
        <w:t>Rendity-Crowd</w:t>
      </w:r>
      <w:proofErr w:type="spellEnd"/>
      <w:r w:rsidR="001C367D" w:rsidRPr="00163ED6">
        <w:rPr>
          <w:rFonts w:ascii="Barlow" w:hAnsi="Barlow" w:cs="Segoe UI"/>
          <w:sz w:val="22"/>
          <w:szCs w:val="22"/>
          <w:lang w:val="de-DE"/>
        </w:rPr>
        <w:t xml:space="preserve"> finanziert. Das Gesamtvolumen aller bisher begleiteten Projekte liegt mittlerweile bei mehr als einer Milliarde Euro.</w:t>
      </w:r>
      <w:r w:rsidR="00A70E71" w:rsidRPr="00163ED6">
        <w:rPr>
          <w:rFonts w:ascii="Barlow" w:hAnsi="Barlow" w:cs="Segoe UI"/>
          <w:sz w:val="22"/>
          <w:szCs w:val="22"/>
          <w:lang w:val="de-DE"/>
        </w:rPr>
        <w:t xml:space="preserve"> </w:t>
      </w:r>
      <w:r w:rsidR="00A70E71" w:rsidRPr="00163ED6">
        <w:rPr>
          <w:rFonts w:ascii="Barlow" w:hAnsi="Barlow"/>
          <w:sz w:val="22"/>
          <w:szCs w:val="22"/>
        </w:rPr>
        <w:t>Das durchschnittliche Investment welches in die auf Rendity.com angebotenen Projekte beträgt 1.898 € bei einer durchschnittlichen Rendite von 6,30</w:t>
      </w:r>
      <w:r w:rsidR="00AA22C7" w:rsidRPr="00163ED6">
        <w:rPr>
          <w:rFonts w:ascii="Barlow" w:hAnsi="Barlow"/>
          <w:sz w:val="22"/>
          <w:szCs w:val="22"/>
        </w:rPr>
        <w:t xml:space="preserve"> </w:t>
      </w:r>
      <w:r w:rsidR="00A70E71" w:rsidRPr="00163ED6">
        <w:rPr>
          <w:rFonts w:ascii="Barlow" w:hAnsi="Barlow"/>
          <w:sz w:val="22"/>
          <w:szCs w:val="22"/>
        </w:rPr>
        <w:t xml:space="preserve">% pro Jahr. </w:t>
      </w:r>
      <w:r w:rsidR="009D0674" w:rsidRPr="00163ED6">
        <w:rPr>
          <w:rFonts w:ascii="Barlow" w:hAnsi="Barlow"/>
          <w:sz w:val="22"/>
          <w:szCs w:val="22"/>
        </w:rPr>
        <w:t>Das durchschnittliche Alter der Anleger</w:t>
      </w:r>
      <w:r w:rsidR="00156361" w:rsidRPr="00163ED6">
        <w:rPr>
          <w:rFonts w:ascii="Barlow" w:hAnsi="Barlow"/>
          <w:sz w:val="22"/>
          <w:szCs w:val="22"/>
        </w:rPr>
        <w:t>innen und Anleger</w:t>
      </w:r>
      <w:r w:rsidR="009D0674" w:rsidRPr="00163ED6">
        <w:rPr>
          <w:rFonts w:ascii="Barlow" w:hAnsi="Barlow"/>
          <w:sz w:val="22"/>
          <w:szCs w:val="22"/>
        </w:rPr>
        <w:t xml:space="preserve"> liegt bei 41 Jahren</w:t>
      </w:r>
      <w:r w:rsidR="00156361" w:rsidRPr="00163ED6">
        <w:rPr>
          <w:rFonts w:ascii="Barlow" w:hAnsi="Barlow"/>
          <w:sz w:val="22"/>
          <w:szCs w:val="22"/>
        </w:rPr>
        <w:t>.</w:t>
      </w:r>
    </w:p>
    <w:p w14:paraId="5CDA46E1" w14:textId="77777777" w:rsidR="006539EF" w:rsidRPr="00163ED6" w:rsidRDefault="006539EF" w:rsidP="00BF6234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2"/>
          <w:szCs w:val="22"/>
          <w:lang w:val="de-DE"/>
        </w:rPr>
      </w:pPr>
    </w:p>
    <w:p w14:paraId="5EDA50C1" w14:textId="77777777" w:rsidR="00F11825" w:rsidRPr="00007CC6" w:rsidRDefault="00F11825" w:rsidP="00F11825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  <w:r w:rsidRPr="00007CC6">
        <w:rPr>
          <w:rStyle w:val="normaltextrun"/>
          <w:rFonts w:ascii="Barlow" w:hAnsi="Barlow" w:cs="Segoe UI"/>
          <w:b/>
          <w:bCs/>
          <w:sz w:val="20"/>
          <w:szCs w:val="20"/>
        </w:rPr>
        <w:t>Über Rendity</w:t>
      </w:r>
      <w:r w:rsidRPr="00007CC6">
        <w:rPr>
          <w:rStyle w:val="eop"/>
          <w:rFonts w:ascii="Barlow" w:hAnsi="Barlow" w:cs="Segoe UI"/>
          <w:sz w:val="20"/>
          <w:szCs w:val="20"/>
        </w:rPr>
        <w:t> </w:t>
      </w:r>
    </w:p>
    <w:p w14:paraId="7858F139" w14:textId="4BE10579" w:rsidR="00F11825" w:rsidRPr="00007CC6" w:rsidRDefault="00F11825" w:rsidP="00F11825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0"/>
          <w:szCs w:val="20"/>
        </w:rPr>
      </w:pPr>
      <w:r w:rsidRPr="00007CC6">
        <w:rPr>
          <w:rStyle w:val="normaltextrun"/>
          <w:rFonts w:ascii="Barlow" w:hAnsi="Barlow" w:cs="Segoe UI"/>
          <w:sz w:val="20"/>
          <w:szCs w:val="20"/>
        </w:rPr>
        <w:t xml:space="preserve">Das von Lukas Müller, Tobias Leodolter und Paul Brezina gegründete Unternehmen ermöglicht Online Immobilien-Investments ab </w:t>
      </w:r>
      <w:r w:rsidR="00B2274B">
        <w:rPr>
          <w:rStyle w:val="normaltextrun"/>
          <w:rFonts w:ascii="Barlow" w:hAnsi="Barlow" w:cs="Segoe UI"/>
          <w:sz w:val="20"/>
          <w:szCs w:val="20"/>
        </w:rPr>
        <w:t>100</w:t>
      </w:r>
      <w:r w:rsidR="00B2274B" w:rsidRPr="00007CC6">
        <w:rPr>
          <w:rStyle w:val="normaltextrun"/>
          <w:rFonts w:ascii="Barlow" w:hAnsi="Barlow" w:cs="Segoe UI"/>
          <w:sz w:val="20"/>
          <w:szCs w:val="20"/>
        </w:rPr>
        <w:t xml:space="preserve"> </w:t>
      </w:r>
      <w:r w:rsidR="00B2274B">
        <w:rPr>
          <w:rStyle w:val="normaltextrun"/>
          <w:rFonts w:ascii="Barlow" w:hAnsi="Barlow" w:cs="Segoe UI"/>
          <w:sz w:val="20"/>
          <w:szCs w:val="20"/>
        </w:rPr>
        <w:t>€</w:t>
      </w:r>
      <w:r w:rsidRPr="00007CC6">
        <w:rPr>
          <w:rStyle w:val="normaltextrun"/>
          <w:rFonts w:ascii="Barlow" w:hAnsi="Barlow" w:cs="Segoe UI"/>
          <w:sz w:val="20"/>
          <w:szCs w:val="20"/>
        </w:rPr>
        <w:t xml:space="preserve">. Rendity bietet privaten und institutionellen Anlegern Immobilienprojekte in urbanen Lagen von renommierten </w:t>
      </w:r>
      <w:hyperlink r:id="rId11" w:tgtFrame="_blank" w:history="1">
        <w:r w:rsidRPr="00983DCB">
          <w:rPr>
            <w:rStyle w:val="Hyperlink"/>
            <w:rFonts w:ascii="Barlow" w:hAnsi="Barlow"/>
            <w:sz w:val="20"/>
          </w:rPr>
          <w:t>Projektpartnern</w:t>
        </w:r>
      </w:hyperlink>
      <w:r w:rsidRPr="00007CC6">
        <w:rPr>
          <w:rStyle w:val="normaltextrun"/>
          <w:rFonts w:ascii="Barlow" w:hAnsi="Barlow" w:cs="Segoe UI"/>
          <w:sz w:val="20"/>
          <w:szCs w:val="20"/>
        </w:rPr>
        <w:t xml:space="preserve"> an. Die Plattform ermöglicht einfache und direkte Projektfinanzierungen mit kurzen Laufzeiten und ohne Gebühren.</w:t>
      </w:r>
      <w:r w:rsidRPr="00007CC6">
        <w:rPr>
          <w:rStyle w:val="eop"/>
          <w:rFonts w:ascii="Barlow" w:hAnsi="Barlow" w:cs="Segoe UI"/>
          <w:sz w:val="20"/>
          <w:szCs w:val="20"/>
        </w:rPr>
        <w:t xml:space="preserve"> </w:t>
      </w:r>
    </w:p>
    <w:p w14:paraId="072B143E" w14:textId="77777777" w:rsidR="00F11825" w:rsidRPr="00007CC6" w:rsidRDefault="00F11825" w:rsidP="00F11825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</w:p>
    <w:p w14:paraId="1AB43DCE" w14:textId="77777777" w:rsidR="00F11825" w:rsidRPr="00007CC6" w:rsidRDefault="00F11825" w:rsidP="00F11825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0"/>
          <w:szCs w:val="20"/>
          <w:lang w:val="en-GB"/>
        </w:rPr>
      </w:pPr>
      <w:r w:rsidRPr="00007CC6">
        <w:rPr>
          <w:rStyle w:val="normaltextrun"/>
          <w:rFonts w:ascii="Barlow" w:hAnsi="Barlow" w:cs="Segoe UI"/>
          <w:sz w:val="20"/>
          <w:szCs w:val="20"/>
          <w:lang w:val="en-GB"/>
        </w:rPr>
        <w:t>Web: </w:t>
      </w:r>
      <w:hyperlink r:id="rId12" w:tgtFrame="_blank" w:history="1"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https://rendity.com</w:t>
        </w:r>
      </w:hyperlink>
      <w:r w:rsidRPr="00007CC6">
        <w:rPr>
          <w:rStyle w:val="normaltextrun"/>
          <w:rFonts w:ascii="Barlow" w:hAnsi="Barlow" w:cs="Segoe UI"/>
          <w:sz w:val="20"/>
          <w:szCs w:val="20"/>
          <w:lang w:val="en-GB"/>
        </w:rPr>
        <w:t>; FB: </w:t>
      </w:r>
      <w:hyperlink r:id="rId13" w:tgtFrame="_blank" w:history="1"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fb.com/</w:t>
        </w:r>
        <w:proofErr w:type="spellStart"/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renditycom</w:t>
        </w:r>
        <w:proofErr w:type="spellEnd"/>
      </w:hyperlink>
      <w:r w:rsidRPr="00007CC6">
        <w:rPr>
          <w:rStyle w:val="normaltextrun"/>
          <w:rFonts w:ascii="Barlow" w:hAnsi="Barlow" w:cs="Segoe UI"/>
          <w:sz w:val="20"/>
          <w:szCs w:val="20"/>
          <w:lang w:val="en-GB"/>
        </w:rPr>
        <w:t xml:space="preserve">; Twitter: </w:t>
      </w:r>
      <w:hyperlink r:id="rId14" w:tgtFrame="_blank" w:history="1"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@rendity</w:t>
        </w:r>
      </w:hyperlink>
      <w:r w:rsidRPr="00007CC6">
        <w:rPr>
          <w:rStyle w:val="normaltextrun"/>
          <w:rFonts w:ascii="Barlow" w:hAnsi="Barlow" w:cs="Segoe UI"/>
          <w:sz w:val="20"/>
          <w:szCs w:val="20"/>
          <w:lang w:val="en-GB"/>
        </w:rPr>
        <w:t xml:space="preserve">; Instagram: </w:t>
      </w:r>
      <w:hyperlink r:id="rId15" w:tgtFrame="_blank" w:history="1"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@renditycom</w:t>
        </w:r>
      </w:hyperlink>
      <w:r w:rsidRPr="00007CC6">
        <w:rPr>
          <w:rStyle w:val="eop"/>
          <w:rFonts w:ascii="Barlow" w:hAnsi="Barlow" w:cs="Segoe UI"/>
          <w:sz w:val="20"/>
          <w:szCs w:val="20"/>
          <w:lang w:val="en-GB"/>
        </w:rPr>
        <w:t> </w:t>
      </w:r>
    </w:p>
    <w:p w14:paraId="0FB3D2EB" w14:textId="77777777" w:rsidR="00F11825" w:rsidRPr="00007CC6" w:rsidRDefault="00F11825" w:rsidP="00F11825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  <w:lang w:val="en-GB"/>
        </w:rPr>
      </w:pPr>
    </w:p>
    <w:p w14:paraId="48895A3F" w14:textId="37D18B19" w:rsidR="008558AF" w:rsidRPr="008558AF" w:rsidRDefault="00F11825" w:rsidP="00623ABE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  <w:r w:rsidRPr="00007CC6">
        <w:rPr>
          <w:rStyle w:val="normaltextrun"/>
          <w:rFonts w:ascii="Barlow" w:hAnsi="Barlow" w:cs="Segoe UI"/>
          <w:sz w:val="20"/>
          <w:szCs w:val="20"/>
          <w:u w:val="single"/>
        </w:rPr>
        <w:t>Bildtext:</w:t>
      </w:r>
      <w:r w:rsidRPr="00007CC6">
        <w:rPr>
          <w:rStyle w:val="normaltextrun"/>
          <w:rFonts w:ascii="Barlow" w:hAnsi="Barlow" w:cs="Segoe UI"/>
          <w:sz w:val="20"/>
          <w:szCs w:val="20"/>
        </w:rPr>
        <w:t> </w:t>
      </w:r>
      <w:r w:rsidR="00533DA2">
        <w:rPr>
          <w:rStyle w:val="normaltextrun"/>
          <w:rFonts w:ascii="Barlow" w:hAnsi="Barlow" w:cs="Segoe UI"/>
          <w:sz w:val="20"/>
          <w:szCs w:val="20"/>
        </w:rPr>
        <w:t xml:space="preserve">von links nach rechts: </w:t>
      </w:r>
      <w:r w:rsidR="008558AF" w:rsidRPr="008558AF">
        <w:rPr>
          <w:rFonts w:ascii="Barlow" w:hAnsi="Barlow" w:cs="Segoe UI"/>
          <w:sz w:val="20"/>
        </w:rPr>
        <w:t xml:space="preserve">Lukas Müller, CEO </w:t>
      </w:r>
      <w:proofErr w:type="spellStart"/>
      <w:r w:rsidR="008558AF" w:rsidRPr="008558AF">
        <w:rPr>
          <w:rFonts w:ascii="Barlow" w:hAnsi="Barlow" w:cs="Segoe UI"/>
          <w:sz w:val="20"/>
        </w:rPr>
        <w:t>Rendity</w:t>
      </w:r>
      <w:proofErr w:type="spellEnd"/>
      <w:r w:rsidR="008558AF">
        <w:rPr>
          <w:rFonts w:ascii="Barlow" w:hAnsi="Barlow" w:cs="Segoe UI"/>
          <w:sz w:val="20"/>
        </w:rPr>
        <w:t xml:space="preserve">; </w:t>
      </w:r>
      <w:r w:rsidR="008558AF" w:rsidRPr="008558AF">
        <w:rPr>
          <w:rFonts w:ascii="Barlow" w:hAnsi="Barlow" w:cs="Segoe UI"/>
          <w:sz w:val="20"/>
        </w:rPr>
        <w:t xml:space="preserve">Tobias Leodolter, CIO </w:t>
      </w:r>
      <w:proofErr w:type="spellStart"/>
      <w:r w:rsidR="008558AF" w:rsidRPr="008558AF">
        <w:rPr>
          <w:rFonts w:ascii="Barlow" w:hAnsi="Barlow" w:cs="Segoe UI"/>
          <w:sz w:val="20"/>
        </w:rPr>
        <w:t>Rendity</w:t>
      </w:r>
      <w:proofErr w:type="spellEnd"/>
      <w:r w:rsidR="00623ABE">
        <w:rPr>
          <w:rFonts w:ascii="Barlow" w:hAnsi="Barlow" w:cs="Segoe UI"/>
          <w:sz w:val="20"/>
        </w:rPr>
        <w:t xml:space="preserve">; </w:t>
      </w:r>
      <w:r w:rsidR="008558AF" w:rsidRPr="008558AF">
        <w:rPr>
          <w:rFonts w:ascii="Barlow" w:hAnsi="Barlow" w:cs="Segoe UI"/>
          <w:sz w:val="20"/>
        </w:rPr>
        <w:t>Michael Klement, CEO United Benefits Holding</w:t>
      </w:r>
    </w:p>
    <w:p w14:paraId="28A96AD9" w14:textId="5857F8AE" w:rsidR="00ED04EB" w:rsidRPr="00D96F22" w:rsidRDefault="343F0976" w:rsidP="00533DA2">
      <w:pPr>
        <w:pStyle w:val="paragraph"/>
        <w:spacing w:before="0" w:beforeAutospacing="0" w:after="0" w:afterAutospacing="0"/>
        <w:textAlignment w:val="baseline"/>
        <w:rPr>
          <w:rStyle w:val="scxw57246420"/>
          <w:rFonts w:ascii="Barlow" w:hAnsi="Barlow" w:cs="Segoe UI"/>
          <w:sz w:val="20"/>
          <w:szCs w:val="20"/>
        </w:rPr>
      </w:pPr>
      <w:r w:rsidRPr="343F0976">
        <w:rPr>
          <w:rStyle w:val="normaltextrun"/>
          <w:rFonts w:ascii="Barlow" w:hAnsi="Barlow" w:cs="Segoe UI"/>
          <w:sz w:val="20"/>
          <w:szCs w:val="20"/>
        </w:rPr>
        <w:t xml:space="preserve"> </w:t>
      </w:r>
    </w:p>
    <w:p w14:paraId="1C3B3DD0" w14:textId="5959C6A1" w:rsidR="00F11825" w:rsidRPr="00007CC6" w:rsidRDefault="00F11825" w:rsidP="00F11825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  <w:r w:rsidRPr="00007CC6">
        <w:rPr>
          <w:rStyle w:val="normaltextrun"/>
          <w:rFonts w:ascii="Barlow" w:hAnsi="Barlow" w:cs="Segoe UI"/>
          <w:sz w:val="20"/>
          <w:szCs w:val="20"/>
          <w:u w:val="single"/>
        </w:rPr>
        <w:t>Bildquelle</w:t>
      </w:r>
      <w:r w:rsidRPr="00007CC6">
        <w:rPr>
          <w:rStyle w:val="normaltextrun"/>
          <w:rFonts w:ascii="Barlow" w:hAnsi="Barlow" w:cs="Segoe UI"/>
          <w:sz w:val="20"/>
          <w:szCs w:val="20"/>
        </w:rPr>
        <w:t xml:space="preserve">: </w:t>
      </w:r>
      <w:proofErr w:type="spellStart"/>
      <w:r w:rsidRPr="00007CC6">
        <w:rPr>
          <w:rStyle w:val="normaltextrun"/>
          <w:rFonts w:ascii="Barlow" w:hAnsi="Barlow" w:cs="Segoe UI"/>
          <w:sz w:val="20"/>
          <w:szCs w:val="20"/>
        </w:rPr>
        <w:t>Rendity</w:t>
      </w:r>
      <w:proofErr w:type="spellEnd"/>
      <w:r w:rsidR="003A30AA">
        <w:rPr>
          <w:rStyle w:val="normaltextrun"/>
          <w:rFonts w:ascii="Barlow" w:hAnsi="Barlow" w:cs="Segoe UI"/>
          <w:sz w:val="20"/>
          <w:szCs w:val="20"/>
        </w:rPr>
        <w:t xml:space="preserve"> (</w:t>
      </w:r>
      <w:r w:rsidR="003A30AA" w:rsidRPr="003A30AA">
        <w:rPr>
          <w:rStyle w:val="normaltextrun"/>
          <w:rFonts w:ascii="Barlow" w:hAnsi="Barlow" w:cs="Segoe UI"/>
          <w:sz w:val="20"/>
          <w:szCs w:val="20"/>
        </w:rPr>
        <w:t>@</w:t>
      </w:r>
      <w:r w:rsidR="00A85A6F">
        <w:rPr>
          <w:rStyle w:val="normaltextrun"/>
          <w:rFonts w:ascii="Barlow" w:hAnsi="Barlow" w:cs="Segoe UI"/>
          <w:sz w:val="20"/>
          <w:szCs w:val="20"/>
        </w:rPr>
        <w:t>Richard</w:t>
      </w:r>
      <w:r w:rsidR="009B2897">
        <w:rPr>
          <w:rStyle w:val="normaltextrun"/>
          <w:rFonts w:ascii="Barlow" w:hAnsi="Barlow" w:cs="Segoe UI"/>
          <w:sz w:val="20"/>
          <w:szCs w:val="20"/>
        </w:rPr>
        <w:t>Tanzer)</w:t>
      </w:r>
    </w:p>
    <w:p w14:paraId="27BF0D23" w14:textId="77777777" w:rsidR="00F11825" w:rsidRPr="00007CC6" w:rsidRDefault="00F11825" w:rsidP="00F11825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</w:p>
    <w:p w14:paraId="6767B082" w14:textId="77777777" w:rsidR="00F11825" w:rsidRPr="00007CC6" w:rsidRDefault="00F11825" w:rsidP="00F118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b/>
          <w:bCs/>
          <w:sz w:val="20"/>
          <w:szCs w:val="20"/>
        </w:rPr>
      </w:pPr>
      <w:r w:rsidRPr="00007CC6">
        <w:rPr>
          <w:rStyle w:val="normaltextrun"/>
          <w:rFonts w:ascii="Barlow" w:hAnsi="Barlow" w:cs="Segoe UI"/>
          <w:b/>
          <w:bCs/>
          <w:sz w:val="20"/>
          <w:szCs w:val="20"/>
        </w:rPr>
        <w:t>Rückfragehinweis</w:t>
      </w:r>
    </w:p>
    <w:p w14:paraId="0FEB5F4B" w14:textId="77777777" w:rsidR="00F11825" w:rsidRPr="00007CC6" w:rsidRDefault="00F11825" w:rsidP="00F11825">
      <w:pPr>
        <w:rPr>
          <w:rStyle w:val="normaltextrun"/>
          <w:rFonts w:ascii="Barlow" w:hAnsi="Barlow" w:cs="Segoe UI"/>
          <w:sz w:val="20"/>
          <w:lang w:val="de-AT"/>
        </w:rPr>
      </w:pPr>
      <w:r w:rsidRPr="00007CC6">
        <w:rPr>
          <w:rStyle w:val="normaltextrun"/>
          <w:rFonts w:ascii="Barlow" w:hAnsi="Barlow" w:cs="Segoe UI"/>
          <w:sz w:val="20"/>
          <w:lang w:val="de-AT"/>
        </w:rPr>
        <w:t>Karin Brandner, Reiter PR</w:t>
      </w:r>
    </w:p>
    <w:p w14:paraId="53B38195" w14:textId="77777777" w:rsidR="00F11825" w:rsidRPr="00007CC6" w:rsidRDefault="00F11825" w:rsidP="00F11825">
      <w:pPr>
        <w:rPr>
          <w:rStyle w:val="normaltextrun"/>
          <w:rFonts w:ascii="Barlow" w:hAnsi="Barlow" w:cs="Segoe UI"/>
          <w:sz w:val="20"/>
          <w:lang w:val="de-AT"/>
        </w:rPr>
      </w:pPr>
      <w:r w:rsidRPr="00007CC6">
        <w:rPr>
          <w:rStyle w:val="normaltextrun"/>
          <w:rFonts w:ascii="Barlow" w:hAnsi="Barlow" w:cs="Segoe UI"/>
          <w:sz w:val="20"/>
          <w:lang w:val="de-AT"/>
        </w:rPr>
        <w:t>+43 </w:t>
      </w:r>
      <w:r w:rsidRPr="00007CC6">
        <w:rPr>
          <w:rFonts w:ascii="Barlow" w:hAnsi="Barlow" w:cs="Segoe UI"/>
          <w:sz w:val="20"/>
          <w:lang w:val="de-AT"/>
        </w:rPr>
        <w:t>677 6230 5008</w:t>
      </w:r>
    </w:p>
    <w:p w14:paraId="287F19F5" w14:textId="77777777" w:rsidR="00F11825" w:rsidRPr="00A638BA" w:rsidRDefault="00637E58" w:rsidP="00F11825">
      <w:pPr>
        <w:rPr>
          <w:rFonts w:ascii="Barlow" w:hAnsi="Barlow" w:cs="Segoe UI"/>
          <w:sz w:val="20"/>
          <w:lang w:val="de-AT"/>
        </w:rPr>
      </w:pPr>
      <w:hyperlink r:id="rId16" w:history="1">
        <w:r w:rsidR="00F11825" w:rsidRPr="00A638BA">
          <w:rPr>
            <w:rStyle w:val="Hyperlink"/>
            <w:rFonts w:ascii="Barlow" w:hAnsi="Barlow" w:cs="Segoe UI"/>
            <w:sz w:val="20"/>
            <w:lang w:val="en-GB"/>
          </w:rPr>
          <w:t>karin.brandner@reiterpr.com</w:t>
        </w:r>
      </w:hyperlink>
      <w:r w:rsidR="00F11825" w:rsidRPr="00A638BA">
        <w:rPr>
          <w:rFonts w:ascii="Barlow" w:hAnsi="Barlow" w:cs="Segoe UI"/>
          <w:sz w:val="20"/>
          <w:lang w:val="en-GB"/>
        </w:rPr>
        <w:t xml:space="preserve">  </w:t>
      </w:r>
    </w:p>
    <w:p w14:paraId="2F1383E7" w14:textId="77777777" w:rsidR="00F11825" w:rsidRDefault="00F11825" w:rsidP="00F11825">
      <w:pPr>
        <w:rPr>
          <w:rStyle w:val="normaltextrun"/>
          <w:rFonts w:ascii="Barlow" w:hAnsi="Barlow" w:cs="Segoe UI"/>
          <w:sz w:val="20"/>
          <w:lang w:val="de-AT"/>
        </w:rPr>
      </w:pPr>
    </w:p>
    <w:p w14:paraId="1AB7FBBA" w14:textId="77777777" w:rsidR="00F11825" w:rsidRDefault="00F11825" w:rsidP="00F11825">
      <w:pPr>
        <w:rPr>
          <w:rStyle w:val="normaltextrun"/>
          <w:rFonts w:ascii="Barlow" w:hAnsi="Barlow" w:cs="Segoe UI"/>
          <w:sz w:val="20"/>
          <w:lang w:val="de-AT"/>
        </w:rPr>
      </w:pPr>
    </w:p>
    <w:p w14:paraId="1EE8CFF4" w14:textId="77777777" w:rsidR="00B2379C" w:rsidRDefault="00B2379C" w:rsidP="00BF62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sz w:val="44"/>
          <w:szCs w:val="44"/>
        </w:rPr>
      </w:pPr>
    </w:p>
    <w:p w14:paraId="64B1F44A" w14:textId="77777777" w:rsidR="00B2379C" w:rsidRDefault="00B2379C" w:rsidP="00BF62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sz w:val="44"/>
          <w:szCs w:val="44"/>
        </w:rPr>
      </w:pPr>
    </w:p>
    <w:p w14:paraId="011763B0" w14:textId="77777777" w:rsidR="00B2379C" w:rsidRDefault="00B2379C" w:rsidP="00BF62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sz w:val="44"/>
          <w:szCs w:val="44"/>
        </w:rPr>
      </w:pPr>
    </w:p>
    <w:p w14:paraId="42354EF0" w14:textId="77777777" w:rsidR="00B2379C" w:rsidRDefault="00B2379C" w:rsidP="00BF62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sz w:val="44"/>
          <w:szCs w:val="44"/>
        </w:rPr>
      </w:pPr>
    </w:p>
    <w:sectPr w:rsidR="00B2379C" w:rsidSect="00FE6D90">
      <w:headerReference w:type="default" r:id="rId17"/>
      <w:footerReference w:type="default" r:id="rId18"/>
      <w:footerReference w:type="first" r:id="rId19"/>
      <w:pgSz w:w="11905" w:h="16837"/>
      <w:pgMar w:top="2268" w:right="1134" w:bottom="2835" w:left="1134" w:header="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70EE" w14:textId="77777777" w:rsidR="00637E58" w:rsidRDefault="00637E58" w:rsidP="006B3276">
      <w:r>
        <w:separator/>
      </w:r>
    </w:p>
  </w:endnote>
  <w:endnote w:type="continuationSeparator" w:id="0">
    <w:p w14:paraId="007206B0" w14:textId="77777777" w:rsidR="00637E58" w:rsidRDefault="00637E58" w:rsidP="006B3276">
      <w:r>
        <w:continuationSeparator/>
      </w:r>
    </w:p>
  </w:endnote>
  <w:endnote w:type="continuationNotice" w:id="1">
    <w:p w14:paraId="488DE03D" w14:textId="77777777" w:rsidR="00637E58" w:rsidRDefault="00637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53C4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 xml:space="preserve">RENDITY GmbH </w:t>
    </w:r>
  </w:p>
  <w:p w14:paraId="4F45485D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proofErr w:type="spellStart"/>
    <w:r w:rsidRPr="00641B0F">
      <w:rPr>
        <w:rFonts w:ascii="Barlow" w:hAnsi="Barlow"/>
        <w:color w:val="00A3A7"/>
        <w:sz w:val="16"/>
        <w:szCs w:val="16"/>
        <w:lang w:val="en-US"/>
      </w:rPr>
      <w:t>Tegetthoffstraße</w:t>
    </w:r>
    <w:proofErr w:type="spellEnd"/>
    <w:r w:rsidRPr="00641B0F">
      <w:rPr>
        <w:rFonts w:ascii="Barlow" w:hAnsi="Barlow"/>
        <w:color w:val="00A3A7"/>
        <w:sz w:val="16"/>
        <w:szCs w:val="16"/>
        <w:lang w:val="en-US"/>
      </w:rPr>
      <w:t xml:space="preserve"> 7</w:t>
    </w:r>
  </w:p>
  <w:p w14:paraId="2FF60089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>A</w:t>
    </w:r>
    <w:r>
      <w:rPr>
        <w:rFonts w:ascii="Barlow" w:hAnsi="Barlow"/>
        <w:color w:val="00A3A7"/>
        <w:sz w:val="16"/>
        <w:szCs w:val="16"/>
        <w:lang w:val="en-US"/>
      </w:rPr>
      <w:t xml:space="preserve"> </w:t>
    </w:r>
    <w:r w:rsidRPr="00641B0F">
      <w:rPr>
        <w:rFonts w:ascii="Barlow" w:hAnsi="Barlow"/>
        <w:color w:val="00A3A7"/>
        <w:sz w:val="16"/>
        <w:szCs w:val="16"/>
        <w:lang w:val="en-US"/>
      </w:rPr>
      <w:t>-</w:t>
    </w:r>
    <w:r>
      <w:rPr>
        <w:rFonts w:ascii="Barlow" w:hAnsi="Barlow"/>
        <w:color w:val="00A3A7"/>
        <w:sz w:val="16"/>
        <w:szCs w:val="16"/>
        <w:lang w:val="en-US"/>
      </w:rPr>
      <w:t xml:space="preserve"> </w:t>
    </w:r>
    <w:r w:rsidRPr="00641B0F">
      <w:rPr>
        <w:rFonts w:ascii="Barlow" w:hAnsi="Barlow"/>
        <w:color w:val="00A3A7"/>
        <w:sz w:val="16"/>
        <w:szCs w:val="16"/>
        <w:lang w:val="en-US"/>
      </w:rPr>
      <w:t xml:space="preserve">1010 Vienna </w:t>
    </w:r>
  </w:p>
  <w:p w14:paraId="0B7F5F11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>hello@rendity.com</w:t>
    </w:r>
  </w:p>
  <w:p w14:paraId="306EB3BE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</w:p>
  <w:p w14:paraId="21F24C14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 xml:space="preserve">Online </w:t>
    </w:r>
    <w:proofErr w:type="spellStart"/>
    <w:r w:rsidRPr="00641B0F">
      <w:rPr>
        <w:rFonts w:ascii="Barlow" w:hAnsi="Barlow"/>
        <w:color w:val="00A3A7"/>
        <w:sz w:val="16"/>
        <w:szCs w:val="16"/>
        <w:lang w:val="en-US"/>
      </w:rPr>
      <w:t>Immobilien</w:t>
    </w:r>
    <w:proofErr w:type="spellEnd"/>
    <w:r w:rsidRPr="00641B0F">
      <w:rPr>
        <w:rFonts w:ascii="Barlow" w:hAnsi="Barlow"/>
        <w:color w:val="00A3A7"/>
        <w:sz w:val="16"/>
        <w:szCs w:val="16"/>
        <w:lang w:val="en-US"/>
      </w:rPr>
      <w:t>-Investments</w:t>
    </w:r>
  </w:p>
  <w:p w14:paraId="675D5CC0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b/>
        <w:color w:val="auto"/>
        <w:sz w:val="16"/>
        <w:szCs w:val="16"/>
        <w:lang w:val="en-US"/>
      </w:rPr>
    </w:pPr>
    <w:r w:rsidRPr="00641B0F">
      <w:rPr>
        <w:rFonts w:ascii="Barlow" w:hAnsi="Barlow"/>
        <w:b/>
        <w:color w:val="00A3A7"/>
        <w:sz w:val="16"/>
        <w:szCs w:val="16"/>
        <w:lang w:val="en-US"/>
      </w:rPr>
      <w:t>rendity.com</w:t>
    </w:r>
  </w:p>
  <w:p w14:paraId="03BC2884" w14:textId="77777777" w:rsidR="0011378C" w:rsidRPr="00641B0F" w:rsidRDefault="0011378C" w:rsidP="00DF28CE">
    <w:pPr>
      <w:pStyle w:val="Fuzeile"/>
      <w:shd w:val="clear" w:color="auto" w:fill="FFFFFF" w:themeFill="background1"/>
      <w:rPr>
        <w:rFonts w:ascii="Barlow" w:hAnsi="Barlow"/>
        <w:b/>
        <w:color w:val="auto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CB3A" w14:textId="77777777" w:rsidR="0011378C" w:rsidRPr="000273C2" w:rsidRDefault="0011378C" w:rsidP="00DF28CE">
    <w:pPr>
      <w:pStyle w:val="Fuzeile"/>
      <w:shd w:val="clear" w:color="auto" w:fill="FFFFFF" w:themeFill="backgroun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2F69" w14:textId="77777777" w:rsidR="00637E58" w:rsidRDefault="00637E58" w:rsidP="006B3276">
      <w:r>
        <w:separator/>
      </w:r>
    </w:p>
  </w:footnote>
  <w:footnote w:type="continuationSeparator" w:id="0">
    <w:p w14:paraId="7854BA4C" w14:textId="77777777" w:rsidR="00637E58" w:rsidRDefault="00637E58" w:rsidP="006B3276">
      <w:r>
        <w:continuationSeparator/>
      </w:r>
    </w:p>
  </w:footnote>
  <w:footnote w:type="continuationNotice" w:id="1">
    <w:p w14:paraId="5F7AFF58" w14:textId="77777777" w:rsidR="00637E58" w:rsidRDefault="00637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106F" w14:textId="77777777" w:rsidR="0011378C" w:rsidRDefault="0011378C">
    <w:pPr>
      <w:pStyle w:val="Kopfzeile"/>
      <w:rPr>
        <w:lang w:val="de-AT"/>
      </w:rPr>
    </w:pPr>
  </w:p>
  <w:p w14:paraId="12863A69" w14:textId="77777777" w:rsidR="0011378C" w:rsidRPr="007E1A28" w:rsidRDefault="0011378C" w:rsidP="00DF28CE">
    <w:pPr>
      <w:pStyle w:val="Kopfzeile"/>
      <w:rPr>
        <w:lang w:val="de-AT"/>
      </w:rPr>
    </w:pPr>
    <w:r w:rsidRPr="00E161FD">
      <w:rPr>
        <w:rFonts w:cs="Arial"/>
        <w:b/>
        <w:bCs/>
        <w:noProof/>
        <w:color w:val="FFFFFF" w:themeColor="background1"/>
        <w:sz w:val="32"/>
      </w:rPr>
      <w:drawing>
        <wp:anchor distT="0" distB="0" distL="114300" distR="114300" simplePos="0" relativeHeight="251658240" behindDoc="0" locked="0" layoutInCell="1" allowOverlap="1" wp14:anchorId="4CCE3580" wp14:editId="1DE74944">
          <wp:simplePos x="0" y="0"/>
          <wp:positionH relativeFrom="column">
            <wp:posOffset>-32970</wp:posOffset>
          </wp:positionH>
          <wp:positionV relativeFrom="paragraph">
            <wp:posOffset>411436</wp:posOffset>
          </wp:positionV>
          <wp:extent cx="1175459" cy="348846"/>
          <wp:effectExtent l="0" t="0" r="5715" b="0"/>
          <wp:wrapNone/>
          <wp:docPr id="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ebook-Logo_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635" cy="35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A306BBDC"/>
    <w:lvl w:ilvl="0">
      <w:start w:val="1"/>
      <w:numFmt w:val="decimal"/>
      <w:pStyle w:val="berschrift1"/>
      <w:lvlText w:val="%1"/>
      <w:lvlJc w:val="left"/>
      <w:pPr>
        <w:tabs>
          <w:tab w:val="num" w:pos="864"/>
        </w:tabs>
        <w:ind w:left="864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008"/>
        </w:tabs>
        <w:ind w:left="100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52"/>
        </w:tabs>
        <w:ind w:left="1152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96"/>
        </w:tabs>
        <w:ind w:left="1296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8"/>
        </w:tabs>
        <w:ind w:left="1728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72"/>
        </w:tabs>
        <w:ind w:left="1872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7FD29F4"/>
    <w:multiLevelType w:val="multilevel"/>
    <w:tmpl w:val="4A6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83340"/>
    <w:multiLevelType w:val="hybridMultilevel"/>
    <w:tmpl w:val="4544A5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98C5E1F"/>
    <w:multiLevelType w:val="hybridMultilevel"/>
    <w:tmpl w:val="CA803DD8"/>
    <w:lvl w:ilvl="0" w:tplc="B84EF9DA">
      <w:start w:val="1"/>
      <w:numFmt w:val="lowerRoman"/>
      <w:lvlText w:val="(%1)"/>
      <w:lvlJc w:val="left"/>
      <w:pPr>
        <w:ind w:left="1298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8" w:hanging="360"/>
      </w:pPr>
    </w:lvl>
    <w:lvl w:ilvl="2" w:tplc="0C07001B" w:tentative="1">
      <w:start w:val="1"/>
      <w:numFmt w:val="lowerRoman"/>
      <w:lvlText w:val="%3."/>
      <w:lvlJc w:val="right"/>
      <w:pPr>
        <w:ind w:left="2378" w:hanging="180"/>
      </w:pPr>
    </w:lvl>
    <w:lvl w:ilvl="3" w:tplc="0C07000F" w:tentative="1">
      <w:start w:val="1"/>
      <w:numFmt w:val="decimal"/>
      <w:lvlText w:val="%4."/>
      <w:lvlJc w:val="left"/>
      <w:pPr>
        <w:ind w:left="3098" w:hanging="360"/>
      </w:pPr>
    </w:lvl>
    <w:lvl w:ilvl="4" w:tplc="0C070019" w:tentative="1">
      <w:start w:val="1"/>
      <w:numFmt w:val="lowerLetter"/>
      <w:lvlText w:val="%5."/>
      <w:lvlJc w:val="left"/>
      <w:pPr>
        <w:ind w:left="3818" w:hanging="360"/>
      </w:pPr>
    </w:lvl>
    <w:lvl w:ilvl="5" w:tplc="0C07001B" w:tentative="1">
      <w:start w:val="1"/>
      <w:numFmt w:val="lowerRoman"/>
      <w:lvlText w:val="%6."/>
      <w:lvlJc w:val="right"/>
      <w:pPr>
        <w:ind w:left="4538" w:hanging="180"/>
      </w:pPr>
    </w:lvl>
    <w:lvl w:ilvl="6" w:tplc="0C07000F" w:tentative="1">
      <w:start w:val="1"/>
      <w:numFmt w:val="decimal"/>
      <w:lvlText w:val="%7."/>
      <w:lvlJc w:val="left"/>
      <w:pPr>
        <w:ind w:left="5258" w:hanging="360"/>
      </w:pPr>
    </w:lvl>
    <w:lvl w:ilvl="7" w:tplc="0C070019" w:tentative="1">
      <w:start w:val="1"/>
      <w:numFmt w:val="lowerLetter"/>
      <w:lvlText w:val="%8."/>
      <w:lvlJc w:val="left"/>
      <w:pPr>
        <w:ind w:left="5978" w:hanging="360"/>
      </w:pPr>
    </w:lvl>
    <w:lvl w:ilvl="8" w:tplc="0C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1">
    <w:nsid w:val="3D84272C"/>
    <w:multiLevelType w:val="hybridMultilevel"/>
    <w:tmpl w:val="FD5EB2BE"/>
    <w:lvl w:ilvl="0" w:tplc="EC3A1320">
      <w:start w:val="1"/>
      <w:numFmt w:val="lowerRoman"/>
      <w:lvlText w:val="(%1)"/>
      <w:lvlJc w:val="left"/>
      <w:pPr>
        <w:ind w:left="2156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16" w:hanging="360"/>
      </w:pPr>
    </w:lvl>
    <w:lvl w:ilvl="2" w:tplc="0C07001B" w:tentative="1">
      <w:start w:val="1"/>
      <w:numFmt w:val="lowerRoman"/>
      <w:lvlText w:val="%3."/>
      <w:lvlJc w:val="right"/>
      <w:pPr>
        <w:ind w:left="3236" w:hanging="180"/>
      </w:pPr>
    </w:lvl>
    <w:lvl w:ilvl="3" w:tplc="0C07000F" w:tentative="1">
      <w:start w:val="1"/>
      <w:numFmt w:val="decimal"/>
      <w:lvlText w:val="%4."/>
      <w:lvlJc w:val="left"/>
      <w:pPr>
        <w:ind w:left="3956" w:hanging="360"/>
      </w:pPr>
    </w:lvl>
    <w:lvl w:ilvl="4" w:tplc="0C070019" w:tentative="1">
      <w:start w:val="1"/>
      <w:numFmt w:val="lowerLetter"/>
      <w:lvlText w:val="%5."/>
      <w:lvlJc w:val="left"/>
      <w:pPr>
        <w:ind w:left="4676" w:hanging="360"/>
      </w:pPr>
    </w:lvl>
    <w:lvl w:ilvl="5" w:tplc="0C07001B" w:tentative="1">
      <w:start w:val="1"/>
      <w:numFmt w:val="lowerRoman"/>
      <w:lvlText w:val="%6."/>
      <w:lvlJc w:val="right"/>
      <w:pPr>
        <w:ind w:left="5396" w:hanging="180"/>
      </w:pPr>
    </w:lvl>
    <w:lvl w:ilvl="6" w:tplc="0C07000F" w:tentative="1">
      <w:start w:val="1"/>
      <w:numFmt w:val="decimal"/>
      <w:lvlText w:val="%7."/>
      <w:lvlJc w:val="left"/>
      <w:pPr>
        <w:ind w:left="6116" w:hanging="360"/>
      </w:pPr>
    </w:lvl>
    <w:lvl w:ilvl="7" w:tplc="0C070019" w:tentative="1">
      <w:start w:val="1"/>
      <w:numFmt w:val="lowerLetter"/>
      <w:lvlText w:val="%8."/>
      <w:lvlJc w:val="left"/>
      <w:pPr>
        <w:ind w:left="6836" w:hanging="360"/>
      </w:pPr>
    </w:lvl>
    <w:lvl w:ilvl="8" w:tplc="0C07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 w15:restartNumberingAfterBreak="1">
    <w:nsid w:val="43F95F1C"/>
    <w:multiLevelType w:val="hybridMultilevel"/>
    <w:tmpl w:val="F774C0BA"/>
    <w:lvl w:ilvl="0" w:tplc="A36ABA6A">
      <w:start w:val="1"/>
      <w:numFmt w:val="lowerRoman"/>
      <w:lvlText w:val="(%1)"/>
      <w:lvlJc w:val="left"/>
      <w:pPr>
        <w:ind w:left="1298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8" w:hanging="360"/>
      </w:pPr>
    </w:lvl>
    <w:lvl w:ilvl="2" w:tplc="0C07001B" w:tentative="1">
      <w:start w:val="1"/>
      <w:numFmt w:val="lowerRoman"/>
      <w:lvlText w:val="%3."/>
      <w:lvlJc w:val="right"/>
      <w:pPr>
        <w:ind w:left="2378" w:hanging="180"/>
      </w:pPr>
    </w:lvl>
    <w:lvl w:ilvl="3" w:tplc="0C07000F" w:tentative="1">
      <w:start w:val="1"/>
      <w:numFmt w:val="decimal"/>
      <w:lvlText w:val="%4."/>
      <w:lvlJc w:val="left"/>
      <w:pPr>
        <w:ind w:left="3098" w:hanging="360"/>
      </w:pPr>
    </w:lvl>
    <w:lvl w:ilvl="4" w:tplc="0C070019" w:tentative="1">
      <w:start w:val="1"/>
      <w:numFmt w:val="lowerLetter"/>
      <w:lvlText w:val="%5."/>
      <w:lvlJc w:val="left"/>
      <w:pPr>
        <w:ind w:left="3818" w:hanging="360"/>
      </w:pPr>
    </w:lvl>
    <w:lvl w:ilvl="5" w:tplc="0C07001B" w:tentative="1">
      <w:start w:val="1"/>
      <w:numFmt w:val="lowerRoman"/>
      <w:lvlText w:val="%6."/>
      <w:lvlJc w:val="right"/>
      <w:pPr>
        <w:ind w:left="4538" w:hanging="180"/>
      </w:pPr>
    </w:lvl>
    <w:lvl w:ilvl="6" w:tplc="0C07000F" w:tentative="1">
      <w:start w:val="1"/>
      <w:numFmt w:val="decimal"/>
      <w:lvlText w:val="%7."/>
      <w:lvlJc w:val="left"/>
      <w:pPr>
        <w:ind w:left="5258" w:hanging="360"/>
      </w:pPr>
    </w:lvl>
    <w:lvl w:ilvl="7" w:tplc="0C070019" w:tentative="1">
      <w:start w:val="1"/>
      <w:numFmt w:val="lowerLetter"/>
      <w:lvlText w:val="%8."/>
      <w:lvlJc w:val="left"/>
      <w:pPr>
        <w:ind w:left="5978" w:hanging="360"/>
      </w:pPr>
    </w:lvl>
    <w:lvl w:ilvl="8" w:tplc="0C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4A375632"/>
    <w:multiLevelType w:val="multilevel"/>
    <w:tmpl w:val="FEACD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217852"/>
    <w:multiLevelType w:val="hybridMultilevel"/>
    <w:tmpl w:val="494E96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5748"/>
    <w:multiLevelType w:val="hybridMultilevel"/>
    <w:tmpl w:val="64301C90"/>
    <w:lvl w:ilvl="0" w:tplc="51220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558178">
    <w:abstractNumId w:val="0"/>
  </w:num>
  <w:num w:numId="2" w16cid:durableId="365764195">
    <w:abstractNumId w:val="3"/>
  </w:num>
  <w:num w:numId="3" w16cid:durableId="1923488171">
    <w:abstractNumId w:val="5"/>
  </w:num>
  <w:num w:numId="4" w16cid:durableId="693193661">
    <w:abstractNumId w:val="4"/>
  </w:num>
  <w:num w:numId="5" w16cid:durableId="1956670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7831868">
    <w:abstractNumId w:val="7"/>
  </w:num>
  <w:num w:numId="7" w16cid:durableId="1995598918">
    <w:abstractNumId w:val="6"/>
  </w:num>
  <w:num w:numId="8" w16cid:durableId="672680855">
    <w:abstractNumId w:val="1"/>
  </w:num>
  <w:num w:numId="9" w16cid:durableId="951012988">
    <w:abstractNumId w:val="8"/>
  </w:num>
  <w:num w:numId="10" w16cid:durableId="201668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1D"/>
    <w:rsid w:val="00000704"/>
    <w:rsid w:val="00000CF2"/>
    <w:rsid w:val="000016C9"/>
    <w:rsid w:val="0000187D"/>
    <w:rsid w:val="0000261F"/>
    <w:rsid w:val="00003045"/>
    <w:rsid w:val="00003811"/>
    <w:rsid w:val="000053EB"/>
    <w:rsid w:val="000062BC"/>
    <w:rsid w:val="00007CC6"/>
    <w:rsid w:val="00010CDC"/>
    <w:rsid w:val="00011181"/>
    <w:rsid w:val="00011B55"/>
    <w:rsid w:val="00013F81"/>
    <w:rsid w:val="00022229"/>
    <w:rsid w:val="00022995"/>
    <w:rsid w:val="0002342B"/>
    <w:rsid w:val="00025568"/>
    <w:rsid w:val="000260C6"/>
    <w:rsid w:val="000261B6"/>
    <w:rsid w:val="00030F23"/>
    <w:rsid w:val="000318A2"/>
    <w:rsid w:val="00031A52"/>
    <w:rsid w:val="00032300"/>
    <w:rsid w:val="000342A8"/>
    <w:rsid w:val="00034825"/>
    <w:rsid w:val="00036172"/>
    <w:rsid w:val="00036234"/>
    <w:rsid w:val="0004203B"/>
    <w:rsid w:val="000420FA"/>
    <w:rsid w:val="00042188"/>
    <w:rsid w:val="000423AA"/>
    <w:rsid w:val="0004346B"/>
    <w:rsid w:val="00043910"/>
    <w:rsid w:val="000446EA"/>
    <w:rsid w:val="00045D67"/>
    <w:rsid w:val="00045E2F"/>
    <w:rsid w:val="00047346"/>
    <w:rsid w:val="000529E4"/>
    <w:rsid w:val="000537DE"/>
    <w:rsid w:val="00053AEC"/>
    <w:rsid w:val="00060A86"/>
    <w:rsid w:val="000611F2"/>
    <w:rsid w:val="000618B2"/>
    <w:rsid w:val="0006535D"/>
    <w:rsid w:val="00066905"/>
    <w:rsid w:val="00070BA9"/>
    <w:rsid w:val="000715C1"/>
    <w:rsid w:val="00071729"/>
    <w:rsid w:val="000719EF"/>
    <w:rsid w:val="00072CEA"/>
    <w:rsid w:val="000744B3"/>
    <w:rsid w:val="000748A2"/>
    <w:rsid w:val="000761FA"/>
    <w:rsid w:val="0007629B"/>
    <w:rsid w:val="00076AB9"/>
    <w:rsid w:val="00076E6D"/>
    <w:rsid w:val="00076F69"/>
    <w:rsid w:val="00077C12"/>
    <w:rsid w:val="00077DDC"/>
    <w:rsid w:val="00077F4B"/>
    <w:rsid w:val="000800CE"/>
    <w:rsid w:val="00081D36"/>
    <w:rsid w:val="00084886"/>
    <w:rsid w:val="00085112"/>
    <w:rsid w:val="00085824"/>
    <w:rsid w:val="00085990"/>
    <w:rsid w:val="000902A8"/>
    <w:rsid w:val="0009368B"/>
    <w:rsid w:val="00094EB5"/>
    <w:rsid w:val="00094F60"/>
    <w:rsid w:val="000978DC"/>
    <w:rsid w:val="000A08DA"/>
    <w:rsid w:val="000A14E9"/>
    <w:rsid w:val="000A1BE7"/>
    <w:rsid w:val="000A29B8"/>
    <w:rsid w:val="000A48D3"/>
    <w:rsid w:val="000A4A82"/>
    <w:rsid w:val="000A5CC4"/>
    <w:rsid w:val="000A5EC9"/>
    <w:rsid w:val="000A6C9F"/>
    <w:rsid w:val="000A742E"/>
    <w:rsid w:val="000B06C8"/>
    <w:rsid w:val="000B0CC8"/>
    <w:rsid w:val="000B2479"/>
    <w:rsid w:val="000B3578"/>
    <w:rsid w:val="000B37C2"/>
    <w:rsid w:val="000B38EA"/>
    <w:rsid w:val="000B5646"/>
    <w:rsid w:val="000B5826"/>
    <w:rsid w:val="000B6A68"/>
    <w:rsid w:val="000B72E7"/>
    <w:rsid w:val="000C484A"/>
    <w:rsid w:val="000C4C7B"/>
    <w:rsid w:val="000C4C8A"/>
    <w:rsid w:val="000C60D1"/>
    <w:rsid w:val="000C66EE"/>
    <w:rsid w:val="000C757E"/>
    <w:rsid w:val="000D0CF7"/>
    <w:rsid w:val="000D11E1"/>
    <w:rsid w:val="000D1208"/>
    <w:rsid w:val="000D174F"/>
    <w:rsid w:val="000D28DB"/>
    <w:rsid w:val="000D3971"/>
    <w:rsid w:val="000D3C35"/>
    <w:rsid w:val="000D49CB"/>
    <w:rsid w:val="000D4ACD"/>
    <w:rsid w:val="000D7BF4"/>
    <w:rsid w:val="000E037F"/>
    <w:rsid w:val="000E131E"/>
    <w:rsid w:val="000E1444"/>
    <w:rsid w:val="000E14B4"/>
    <w:rsid w:val="000E434F"/>
    <w:rsid w:val="000E46E9"/>
    <w:rsid w:val="000E5DF7"/>
    <w:rsid w:val="000E6F67"/>
    <w:rsid w:val="000E7C2C"/>
    <w:rsid w:val="000F05F4"/>
    <w:rsid w:val="000F1AA8"/>
    <w:rsid w:val="000F2AA9"/>
    <w:rsid w:val="000F36B7"/>
    <w:rsid w:val="000F37D5"/>
    <w:rsid w:val="000F3F88"/>
    <w:rsid w:val="000F4173"/>
    <w:rsid w:val="000F43B6"/>
    <w:rsid w:val="000F4E60"/>
    <w:rsid w:val="000F546B"/>
    <w:rsid w:val="000F6724"/>
    <w:rsid w:val="00100BA5"/>
    <w:rsid w:val="00103679"/>
    <w:rsid w:val="00103730"/>
    <w:rsid w:val="0010389E"/>
    <w:rsid w:val="0010500E"/>
    <w:rsid w:val="001058D9"/>
    <w:rsid w:val="00105E6E"/>
    <w:rsid w:val="001066F3"/>
    <w:rsid w:val="001079B1"/>
    <w:rsid w:val="00107BA5"/>
    <w:rsid w:val="00110D43"/>
    <w:rsid w:val="00111DA2"/>
    <w:rsid w:val="0011378C"/>
    <w:rsid w:val="001137F2"/>
    <w:rsid w:val="001145FD"/>
    <w:rsid w:val="00115ED4"/>
    <w:rsid w:val="00116DB9"/>
    <w:rsid w:val="0011740C"/>
    <w:rsid w:val="00117B98"/>
    <w:rsid w:val="00120358"/>
    <w:rsid w:val="00121567"/>
    <w:rsid w:val="00122353"/>
    <w:rsid w:val="00124778"/>
    <w:rsid w:val="001252D4"/>
    <w:rsid w:val="001259B1"/>
    <w:rsid w:val="0013004A"/>
    <w:rsid w:val="001302A7"/>
    <w:rsid w:val="001305FA"/>
    <w:rsid w:val="00130641"/>
    <w:rsid w:val="0013082C"/>
    <w:rsid w:val="0013200E"/>
    <w:rsid w:val="00132C18"/>
    <w:rsid w:val="00134416"/>
    <w:rsid w:val="00136F10"/>
    <w:rsid w:val="00137073"/>
    <w:rsid w:val="001402E3"/>
    <w:rsid w:val="0014257E"/>
    <w:rsid w:val="00143C84"/>
    <w:rsid w:val="00143D21"/>
    <w:rsid w:val="00143D52"/>
    <w:rsid w:val="00144B69"/>
    <w:rsid w:val="00144DCD"/>
    <w:rsid w:val="0014661A"/>
    <w:rsid w:val="00146A3F"/>
    <w:rsid w:val="00151B83"/>
    <w:rsid w:val="001522A5"/>
    <w:rsid w:val="00152B80"/>
    <w:rsid w:val="00153D1F"/>
    <w:rsid w:val="0015419F"/>
    <w:rsid w:val="00155378"/>
    <w:rsid w:val="00156361"/>
    <w:rsid w:val="00161EEC"/>
    <w:rsid w:val="001624F5"/>
    <w:rsid w:val="001626C1"/>
    <w:rsid w:val="00163ED6"/>
    <w:rsid w:val="001653D4"/>
    <w:rsid w:val="00167152"/>
    <w:rsid w:val="00167288"/>
    <w:rsid w:val="00167AC8"/>
    <w:rsid w:val="00170BDE"/>
    <w:rsid w:val="00171668"/>
    <w:rsid w:val="001736A1"/>
    <w:rsid w:val="00173C0D"/>
    <w:rsid w:val="00175897"/>
    <w:rsid w:val="001807EB"/>
    <w:rsid w:val="001809B4"/>
    <w:rsid w:val="001821D5"/>
    <w:rsid w:val="0018266E"/>
    <w:rsid w:val="001832EE"/>
    <w:rsid w:val="00184A29"/>
    <w:rsid w:val="00186097"/>
    <w:rsid w:val="00186284"/>
    <w:rsid w:val="001862AE"/>
    <w:rsid w:val="001912CC"/>
    <w:rsid w:val="001915B6"/>
    <w:rsid w:val="00192D98"/>
    <w:rsid w:val="001930E5"/>
    <w:rsid w:val="00194A9B"/>
    <w:rsid w:val="001A052E"/>
    <w:rsid w:val="001A1313"/>
    <w:rsid w:val="001A37B1"/>
    <w:rsid w:val="001A4274"/>
    <w:rsid w:val="001A4A6F"/>
    <w:rsid w:val="001A54FF"/>
    <w:rsid w:val="001A5E7D"/>
    <w:rsid w:val="001A6012"/>
    <w:rsid w:val="001A681D"/>
    <w:rsid w:val="001A6B8C"/>
    <w:rsid w:val="001A6DB5"/>
    <w:rsid w:val="001A6F2E"/>
    <w:rsid w:val="001B07A2"/>
    <w:rsid w:val="001B112B"/>
    <w:rsid w:val="001B160A"/>
    <w:rsid w:val="001B1A01"/>
    <w:rsid w:val="001B1AED"/>
    <w:rsid w:val="001B32D0"/>
    <w:rsid w:val="001B359A"/>
    <w:rsid w:val="001B45FC"/>
    <w:rsid w:val="001B4DDF"/>
    <w:rsid w:val="001B5334"/>
    <w:rsid w:val="001B5EAD"/>
    <w:rsid w:val="001B7B7A"/>
    <w:rsid w:val="001B7D80"/>
    <w:rsid w:val="001C367D"/>
    <w:rsid w:val="001C3FDF"/>
    <w:rsid w:val="001C7545"/>
    <w:rsid w:val="001C7FB9"/>
    <w:rsid w:val="001D0639"/>
    <w:rsid w:val="001D3754"/>
    <w:rsid w:val="001D68F6"/>
    <w:rsid w:val="001E14DE"/>
    <w:rsid w:val="001E2965"/>
    <w:rsid w:val="001E3911"/>
    <w:rsid w:val="001E4586"/>
    <w:rsid w:val="001E5EA3"/>
    <w:rsid w:val="001F1388"/>
    <w:rsid w:val="001F21BC"/>
    <w:rsid w:val="001F35FE"/>
    <w:rsid w:val="001F4C1F"/>
    <w:rsid w:val="001F5666"/>
    <w:rsid w:val="001F5A6F"/>
    <w:rsid w:val="001F5FF6"/>
    <w:rsid w:val="001F6B69"/>
    <w:rsid w:val="001F75A2"/>
    <w:rsid w:val="002017B1"/>
    <w:rsid w:val="002019B9"/>
    <w:rsid w:val="00203D26"/>
    <w:rsid w:val="00205607"/>
    <w:rsid w:val="002070A3"/>
    <w:rsid w:val="00210717"/>
    <w:rsid w:val="00211161"/>
    <w:rsid w:val="00214506"/>
    <w:rsid w:val="002149BF"/>
    <w:rsid w:val="0022046D"/>
    <w:rsid w:val="00220D7B"/>
    <w:rsid w:val="00223BDD"/>
    <w:rsid w:val="00225524"/>
    <w:rsid w:val="00227208"/>
    <w:rsid w:val="00231D95"/>
    <w:rsid w:val="00234655"/>
    <w:rsid w:val="002369B2"/>
    <w:rsid w:val="002403D9"/>
    <w:rsid w:val="002407A8"/>
    <w:rsid w:val="00241693"/>
    <w:rsid w:val="002416A9"/>
    <w:rsid w:val="00241796"/>
    <w:rsid w:val="00241CD7"/>
    <w:rsid w:val="00243B7A"/>
    <w:rsid w:val="00246956"/>
    <w:rsid w:val="002476C2"/>
    <w:rsid w:val="00247820"/>
    <w:rsid w:val="002501BC"/>
    <w:rsid w:val="00250DE3"/>
    <w:rsid w:val="00251E10"/>
    <w:rsid w:val="002521F3"/>
    <w:rsid w:val="00256A04"/>
    <w:rsid w:val="00256B50"/>
    <w:rsid w:val="00257129"/>
    <w:rsid w:val="002578BE"/>
    <w:rsid w:val="0026385A"/>
    <w:rsid w:val="00263D81"/>
    <w:rsid w:val="00264AD9"/>
    <w:rsid w:val="00265A5B"/>
    <w:rsid w:val="00270ED6"/>
    <w:rsid w:val="0027278D"/>
    <w:rsid w:val="00273A44"/>
    <w:rsid w:val="00273ECB"/>
    <w:rsid w:val="00275985"/>
    <w:rsid w:val="00277C4F"/>
    <w:rsid w:val="00280FA0"/>
    <w:rsid w:val="00283EC9"/>
    <w:rsid w:val="002840BC"/>
    <w:rsid w:val="002858A9"/>
    <w:rsid w:val="00286DBC"/>
    <w:rsid w:val="00290F51"/>
    <w:rsid w:val="0029177F"/>
    <w:rsid w:val="00292121"/>
    <w:rsid w:val="00292A63"/>
    <w:rsid w:val="00292EE6"/>
    <w:rsid w:val="00296B9D"/>
    <w:rsid w:val="00297516"/>
    <w:rsid w:val="00297EE6"/>
    <w:rsid w:val="002A1D5D"/>
    <w:rsid w:val="002A2C31"/>
    <w:rsid w:val="002A31F1"/>
    <w:rsid w:val="002A3A0E"/>
    <w:rsid w:val="002A6D61"/>
    <w:rsid w:val="002B0224"/>
    <w:rsid w:val="002B10CD"/>
    <w:rsid w:val="002B25F4"/>
    <w:rsid w:val="002B2608"/>
    <w:rsid w:val="002B2AFA"/>
    <w:rsid w:val="002B3052"/>
    <w:rsid w:val="002B39AC"/>
    <w:rsid w:val="002B57A3"/>
    <w:rsid w:val="002C2355"/>
    <w:rsid w:val="002C3304"/>
    <w:rsid w:val="002C4819"/>
    <w:rsid w:val="002C6268"/>
    <w:rsid w:val="002C6ADE"/>
    <w:rsid w:val="002C7843"/>
    <w:rsid w:val="002C7E13"/>
    <w:rsid w:val="002D0193"/>
    <w:rsid w:val="002D021D"/>
    <w:rsid w:val="002D0A16"/>
    <w:rsid w:val="002D2F3D"/>
    <w:rsid w:val="002D56D2"/>
    <w:rsid w:val="002D5D72"/>
    <w:rsid w:val="002D67EA"/>
    <w:rsid w:val="002D736B"/>
    <w:rsid w:val="002D7E26"/>
    <w:rsid w:val="002E2A3F"/>
    <w:rsid w:val="002E3C91"/>
    <w:rsid w:val="002E47B7"/>
    <w:rsid w:val="002E522D"/>
    <w:rsid w:val="002E6397"/>
    <w:rsid w:val="002E65C9"/>
    <w:rsid w:val="002E7155"/>
    <w:rsid w:val="002F1040"/>
    <w:rsid w:val="002F33EE"/>
    <w:rsid w:val="002F35F5"/>
    <w:rsid w:val="002F3856"/>
    <w:rsid w:val="002F40C1"/>
    <w:rsid w:val="002F447D"/>
    <w:rsid w:val="002F59AE"/>
    <w:rsid w:val="002F5FAD"/>
    <w:rsid w:val="002F64EE"/>
    <w:rsid w:val="002F7F9A"/>
    <w:rsid w:val="00303059"/>
    <w:rsid w:val="00304464"/>
    <w:rsid w:val="00305BDB"/>
    <w:rsid w:val="00306613"/>
    <w:rsid w:val="00306D2A"/>
    <w:rsid w:val="0031065C"/>
    <w:rsid w:val="003129ED"/>
    <w:rsid w:val="00316E54"/>
    <w:rsid w:val="003176DC"/>
    <w:rsid w:val="00320885"/>
    <w:rsid w:val="003208CD"/>
    <w:rsid w:val="0032338D"/>
    <w:rsid w:val="00326200"/>
    <w:rsid w:val="00327720"/>
    <w:rsid w:val="0033026B"/>
    <w:rsid w:val="003309FC"/>
    <w:rsid w:val="00333386"/>
    <w:rsid w:val="003338F6"/>
    <w:rsid w:val="00334038"/>
    <w:rsid w:val="00334619"/>
    <w:rsid w:val="00334C66"/>
    <w:rsid w:val="003363BA"/>
    <w:rsid w:val="0033650A"/>
    <w:rsid w:val="00336706"/>
    <w:rsid w:val="00341C8A"/>
    <w:rsid w:val="00342016"/>
    <w:rsid w:val="0034672B"/>
    <w:rsid w:val="00346846"/>
    <w:rsid w:val="003469E2"/>
    <w:rsid w:val="00347637"/>
    <w:rsid w:val="00347659"/>
    <w:rsid w:val="00347DE0"/>
    <w:rsid w:val="0035185F"/>
    <w:rsid w:val="00351A14"/>
    <w:rsid w:val="00353E33"/>
    <w:rsid w:val="00355D1B"/>
    <w:rsid w:val="00357B03"/>
    <w:rsid w:val="00357F93"/>
    <w:rsid w:val="00360DE9"/>
    <w:rsid w:val="00361D1D"/>
    <w:rsid w:val="00361F5F"/>
    <w:rsid w:val="00364CEF"/>
    <w:rsid w:val="00366276"/>
    <w:rsid w:val="00366D7A"/>
    <w:rsid w:val="00367E28"/>
    <w:rsid w:val="00371292"/>
    <w:rsid w:val="00372CD8"/>
    <w:rsid w:val="00373FE4"/>
    <w:rsid w:val="003742E7"/>
    <w:rsid w:val="00374D98"/>
    <w:rsid w:val="00381313"/>
    <w:rsid w:val="00381C95"/>
    <w:rsid w:val="00382CDA"/>
    <w:rsid w:val="003839AB"/>
    <w:rsid w:val="003847B1"/>
    <w:rsid w:val="0038651D"/>
    <w:rsid w:val="00387504"/>
    <w:rsid w:val="003901F8"/>
    <w:rsid w:val="00391408"/>
    <w:rsid w:val="003914F2"/>
    <w:rsid w:val="00393604"/>
    <w:rsid w:val="00393C3C"/>
    <w:rsid w:val="003949DA"/>
    <w:rsid w:val="0039552B"/>
    <w:rsid w:val="00395DDF"/>
    <w:rsid w:val="00397864"/>
    <w:rsid w:val="003A1377"/>
    <w:rsid w:val="003A1614"/>
    <w:rsid w:val="003A2781"/>
    <w:rsid w:val="003A2FE5"/>
    <w:rsid w:val="003A30AA"/>
    <w:rsid w:val="003A38EE"/>
    <w:rsid w:val="003A4E51"/>
    <w:rsid w:val="003A5412"/>
    <w:rsid w:val="003A661D"/>
    <w:rsid w:val="003B0717"/>
    <w:rsid w:val="003B081E"/>
    <w:rsid w:val="003B0981"/>
    <w:rsid w:val="003B13E5"/>
    <w:rsid w:val="003B1900"/>
    <w:rsid w:val="003B2CA5"/>
    <w:rsid w:val="003B3068"/>
    <w:rsid w:val="003B379A"/>
    <w:rsid w:val="003B3850"/>
    <w:rsid w:val="003B3871"/>
    <w:rsid w:val="003B4089"/>
    <w:rsid w:val="003B40BC"/>
    <w:rsid w:val="003B449B"/>
    <w:rsid w:val="003B5AD0"/>
    <w:rsid w:val="003B5FBF"/>
    <w:rsid w:val="003B69BD"/>
    <w:rsid w:val="003B6E5A"/>
    <w:rsid w:val="003B7125"/>
    <w:rsid w:val="003C0F95"/>
    <w:rsid w:val="003C33FE"/>
    <w:rsid w:val="003C3639"/>
    <w:rsid w:val="003C36C5"/>
    <w:rsid w:val="003C4B7F"/>
    <w:rsid w:val="003C5356"/>
    <w:rsid w:val="003C5D0B"/>
    <w:rsid w:val="003C650F"/>
    <w:rsid w:val="003D09F1"/>
    <w:rsid w:val="003D1EA5"/>
    <w:rsid w:val="003D22CF"/>
    <w:rsid w:val="003D2B47"/>
    <w:rsid w:val="003D3457"/>
    <w:rsid w:val="003D4466"/>
    <w:rsid w:val="003D4E37"/>
    <w:rsid w:val="003D5E38"/>
    <w:rsid w:val="003D6F01"/>
    <w:rsid w:val="003D7A76"/>
    <w:rsid w:val="003E0257"/>
    <w:rsid w:val="003E0C84"/>
    <w:rsid w:val="003E0DBC"/>
    <w:rsid w:val="003E109A"/>
    <w:rsid w:val="003E1665"/>
    <w:rsid w:val="003E20A2"/>
    <w:rsid w:val="003E24AD"/>
    <w:rsid w:val="003E3487"/>
    <w:rsid w:val="003E450A"/>
    <w:rsid w:val="003E4A44"/>
    <w:rsid w:val="003E4D17"/>
    <w:rsid w:val="003E5AF7"/>
    <w:rsid w:val="003E5EE7"/>
    <w:rsid w:val="003E5F25"/>
    <w:rsid w:val="003E673F"/>
    <w:rsid w:val="003E6B54"/>
    <w:rsid w:val="003E76DF"/>
    <w:rsid w:val="003E794E"/>
    <w:rsid w:val="003F0279"/>
    <w:rsid w:val="003F1942"/>
    <w:rsid w:val="003F362C"/>
    <w:rsid w:val="003F44CE"/>
    <w:rsid w:val="003F59C7"/>
    <w:rsid w:val="003F5E61"/>
    <w:rsid w:val="003F60A9"/>
    <w:rsid w:val="003F7317"/>
    <w:rsid w:val="003F73B7"/>
    <w:rsid w:val="00401F65"/>
    <w:rsid w:val="00403EBF"/>
    <w:rsid w:val="004046BF"/>
    <w:rsid w:val="0040472E"/>
    <w:rsid w:val="00404B36"/>
    <w:rsid w:val="004057B6"/>
    <w:rsid w:val="00406C6B"/>
    <w:rsid w:val="00407BB1"/>
    <w:rsid w:val="004103DD"/>
    <w:rsid w:val="00411C1A"/>
    <w:rsid w:val="00413185"/>
    <w:rsid w:val="00416330"/>
    <w:rsid w:val="0041755E"/>
    <w:rsid w:val="004210FC"/>
    <w:rsid w:val="004263D8"/>
    <w:rsid w:val="00426CCD"/>
    <w:rsid w:val="0043165E"/>
    <w:rsid w:val="00432613"/>
    <w:rsid w:val="00432E1E"/>
    <w:rsid w:val="004339B9"/>
    <w:rsid w:val="00433D81"/>
    <w:rsid w:val="0043488D"/>
    <w:rsid w:val="00435AA3"/>
    <w:rsid w:val="004373B9"/>
    <w:rsid w:val="00437A49"/>
    <w:rsid w:val="00437C2B"/>
    <w:rsid w:val="00441284"/>
    <w:rsid w:val="0044263C"/>
    <w:rsid w:val="00445319"/>
    <w:rsid w:val="0044608C"/>
    <w:rsid w:val="0045096E"/>
    <w:rsid w:val="00450E22"/>
    <w:rsid w:val="00452274"/>
    <w:rsid w:val="00452594"/>
    <w:rsid w:val="00452CDD"/>
    <w:rsid w:val="004542C1"/>
    <w:rsid w:val="00455A63"/>
    <w:rsid w:val="004574E3"/>
    <w:rsid w:val="00457569"/>
    <w:rsid w:val="0045796F"/>
    <w:rsid w:val="00457E8E"/>
    <w:rsid w:val="0046227A"/>
    <w:rsid w:val="00462721"/>
    <w:rsid w:val="00464050"/>
    <w:rsid w:val="00464230"/>
    <w:rsid w:val="00464AD8"/>
    <w:rsid w:val="004655F4"/>
    <w:rsid w:val="00465BCC"/>
    <w:rsid w:val="004663F9"/>
    <w:rsid w:val="004664A8"/>
    <w:rsid w:val="00466A7A"/>
    <w:rsid w:val="00467DB7"/>
    <w:rsid w:val="00470BB4"/>
    <w:rsid w:val="00471B5C"/>
    <w:rsid w:val="00471E7B"/>
    <w:rsid w:val="00471F7E"/>
    <w:rsid w:val="0047290C"/>
    <w:rsid w:val="00472F8B"/>
    <w:rsid w:val="0047313A"/>
    <w:rsid w:val="004731F3"/>
    <w:rsid w:val="00474A03"/>
    <w:rsid w:val="00475DA2"/>
    <w:rsid w:val="0047616A"/>
    <w:rsid w:val="004802F5"/>
    <w:rsid w:val="004815C0"/>
    <w:rsid w:val="0048230D"/>
    <w:rsid w:val="00482555"/>
    <w:rsid w:val="00483189"/>
    <w:rsid w:val="00484C7B"/>
    <w:rsid w:val="00487615"/>
    <w:rsid w:val="0049019D"/>
    <w:rsid w:val="00492C00"/>
    <w:rsid w:val="00492FA0"/>
    <w:rsid w:val="00494297"/>
    <w:rsid w:val="00494564"/>
    <w:rsid w:val="00494677"/>
    <w:rsid w:val="00494ADC"/>
    <w:rsid w:val="00494E1F"/>
    <w:rsid w:val="004955A6"/>
    <w:rsid w:val="00495CE9"/>
    <w:rsid w:val="00497467"/>
    <w:rsid w:val="004A06F5"/>
    <w:rsid w:val="004A2744"/>
    <w:rsid w:val="004A2F57"/>
    <w:rsid w:val="004A3651"/>
    <w:rsid w:val="004A3A4F"/>
    <w:rsid w:val="004A400F"/>
    <w:rsid w:val="004A6A25"/>
    <w:rsid w:val="004B16A0"/>
    <w:rsid w:val="004B2BA4"/>
    <w:rsid w:val="004B5243"/>
    <w:rsid w:val="004B6435"/>
    <w:rsid w:val="004C074D"/>
    <w:rsid w:val="004C1D4D"/>
    <w:rsid w:val="004C1ED2"/>
    <w:rsid w:val="004C2D80"/>
    <w:rsid w:val="004C3B99"/>
    <w:rsid w:val="004C3F38"/>
    <w:rsid w:val="004C5CAE"/>
    <w:rsid w:val="004C78F6"/>
    <w:rsid w:val="004C7A02"/>
    <w:rsid w:val="004D1DE5"/>
    <w:rsid w:val="004D2BFE"/>
    <w:rsid w:val="004D3CA1"/>
    <w:rsid w:val="004D4606"/>
    <w:rsid w:val="004D49C1"/>
    <w:rsid w:val="004D4E16"/>
    <w:rsid w:val="004D74EC"/>
    <w:rsid w:val="004E38B6"/>
    <w:rsid w:val="004E47C8"/>
    <w:rsid w:val="004E7EEA"/>
    <w:rsid w:val="004F0C21"/>
    <w:rsid w:val="004F0F71"/>
    <w:rsid w:val="004F12E0"/>
    <w:rsid w:val="004F1A15"/>
    <w:rsid w:val="004F2685"/>
    <w:rsid w:val="004F34B9"/>
    <w:rsid w:val="004F3D1E"/>
    <w:rsid w:val="004F42FC"/>
    <w:rsid w:val="004F75A5"/>
    <w:rsid w:val="0050008E"/>
    <w:rsid w:val="00501F2D"/>
    <w:rsid w:val="0050255E"/>
    <w:rsid w:val="005029FE"/>
    <w:rsid w:val="00503085"/>
    <w:rsid w:val="00503BDE"/>
    <w:rsid w:val="00504AFC"/>
    <w:rsid w:val="00504C2D"/>
    <w:rsid w:val="0050733A"/>
    <w:rsid w:val="005079C5"/>
    <w:rsid w:val="00510252"/>
    <w:rsid w:val="00511D41"/>
    <w:rsid w:val="005120C9"/>
    <w:rsid w:val="00514487"/>
    <w:rsid w:val="00515247"/>
    <w:rsid w:val="005152A0"/>
    <w:rsid w:val="00515328"/>
    <w:rsid w:val="005167C9"/>
    <w:rsid w:val="00516A8F"/>
    <w:rsid w:val="00516CD2"/>
    <w:rsid w:val="00520C07"/>
    <w:rsid w:val="005219DB"/>
    <w:rsid w:val="00522277"/>
    <w:rsid w:val="00524D40"/>
    <w:rsid w:val="00524DA0"/>
    <w:rsid w:val="005314C2"/>
    <w:rsid w:val="00533B65"/>
    <w:rsid w:val="00533DA2"/>
    <w:rsid w:val="005364D8"/>
    <w:rsid w:val="00540C18"/>
    <w:rsid w:val="005421E7"/>
    <w:rsid w:val="00543899"/>
    <w:rsid w:val="005441B8"/>
    <w:rsid w:val="005451A3"/>
    <w:rsid w:val="00545B94"/>
    <w:rsid w:val="00546090"/>
    <w:rsid w:val="00546DF8"/>
    <w:rsid w:val="00546F9A"/>
    <w:rsid w:val="005470A5"/>
    <w:rsid w:val="005509F4"/>
    <w:rsid w:val="00552B75"/>
    <w:rsid w:val="00554229"/>
    <w:rsid w:val="005543E3"/>
    <w:rsid w:val="005560C4"/>
    <w:rsid w:val="005567C8"/>
    <w:rsid w:val="00557A08"/>
    <w:rsid w:val="00557F45"/>
    <w:rsid w:val="00566314"/>
    <w:rsid w:val="00566A3A"/>
    <w:rsid w:val="00566F48"/>
    <w:rsid w:val="00570151"/>
    <w:rsid w:val="00570BF7"/>
    <w:rsid w:val="005721A0"/>
    <w:rsid w:val="00572781"/>
    <w:rsid w:val="00574B8C"/>
    <w:rsid w:val="00575338"/>
    <w:rsid w:val="00575508"/>
    <w:rsid w:val="0057618E"/>
    <w:rsid w:val="00576390"/>
    <w:rsid w:val="005774C1"/>
    <w:rsid w:val="0058081F"/>
    <w:rsid w:val="00582CF4"/>
    <w:rsid w:val="00583C8D"/>
    <w:rsid w:val="005845A9"/>
    <w:rsid w:val="00586D05"/>
    <w:rsid w:val="005905AC"/>
    <w:rsid w:val="005947D7"/>
    <w:rsid w:val="00595224"/>
    <w:rsid w:val="005968BD"/>
    <w:rsid w:val="0059770F"/>
    <w:rsid w:val="005A00B9"/>
    <w:rsid w:val="005A0190"/>
    <w:rsid w:val="005A1099"/>
    <w:rsid w:val="005A2137"/>
    <w:rsid w:val="005A2E7A"/>
    <w:rsid w:val="005A4562"/>
    <w:rsid w:val="005A4718"/>
    <w:rsid w:val="005A5DA1"/>
    <w:rsid w:val="005A7139"/>
    <w:rsid w:val="005B17BF"/>
    <w:rsid w:val="005B5A87"/>
    <w:rsid w:val="005B7261"/>
    <w:rsid w:val="005C1370"/>
    <w:rsid w:val="005C3379"/>
    <w:rsid w:val="005C3685"/>
    <w:rsid w:val="005C3970"/>
    <w:rsid w:val="005C40AA"/>
    <w:rsid w:val="005C4531"/>
    <w:rsid w:val="005C4F91"/>
    <w:rsid w:val="005C50B3"/>
    <w:rsid w:val="005C6ADA"/>
    <w:rsid w:val="005D0224"/>
    <w:rsid w:val="005D4FDA"/>
    <w:rsid w:val="005D6334"/>
    <w:rsid w:val="005D678B"/>
    <w:rsid w:val="005D6ADC"/>
    <w:rsid w:val="005D6C91"/>
    <w:rsid w:val="005D6D4E"/>
    <w:rsid w:val="005E2996"/>
    <w:rsid w:val="005E2E8E"/>
    <w:rsid w:val="005E367D"/>
    <w:rsid w:val="005E4344"/>
    <w:rsid w:val="005E595E"/>
    <w:rsid w:val="005E66EF"/>
    <w:rsid w:val="005E77A4"/>
    <w:rsid w:val="005F0765"/>
    <w:rsid w:val="005F1B74"/>
    <w:rsid w:val="005F1C2D"/>
    <w:rsid w:val="005F4130"/>
    <w:rsid w:val="005F4174"/>
    <w:rsid w:val="005F4491"/>
    <w:rsid w:val="005F5679"/>
    <w:rsid w:val="005F5691"/>
    <w:rsid w:val="005F5C20"/>
    <w:rsid w:val="005F7441"/>
    <w:rsid w:val="00601070"/>
    <w:rsid w:val="00601ED4"/>
    <w:rsid w:val="006021FB"/>
    <w:rsid w:val="00606BA0"/>
    <w:rsid w:val="00607C9F"/>
    <w:rsid w:val="0061038F"/>
    <w:rsid w:val="00610AA6"/>
    <w:rsid w:val="00611A29"/>
    <w:rsid w:val="00612A0F"/>
    <w:rsid w:val="00613E87"/>
    <w:rsid w:val="00614111"/>
    <w:rsid w:val="00616A34"/>
    <w:rsid w:val="006171ED"/>
    <w:rsid w:val="00617B10"/>
    <w:rsid w:val="00622564"/>
    <w:rsid w:val="00623A76"/>
    <w:rsid w:val="00623ABE"/>
    <w:rsid w:val="00623C52"/>
    <w:rsid w:val="00624D39"/>
    <w:rsid w:val="00625C58"/>
    <w:rsid w:val="00632407"/>
    <w:rsid w:val="0063411F"/>
    <w:rsid w:val="006344D6"/>
    <w:rsid w:val="0063611F"/>
    <w:rsid w:val="0063614B"/>
    <w:rsid w:val="006363B3"/>
    <w:rsid w:val="00636431"/>
    <w:rsid w:val="00637AE9"/>
    <w:rsid w:val="00637E58"/>
    <w:rsid w:val="006400E6"/>
    <w:rsid w:val="006413DF"/>
    <w:rsid w:val="00642936"/>
    <w:rsid w:val="00642CEC"/>
    <w:rsid w:val="00642F6F"/>
    <w:rsid w:val="00645B70"/>
    <w:rsid w:val="00646EEB"/>
    <w:rsid w:val="0065046F"/>
    <w:rsid w:val="00650BB4"/>
    <w:rsid w:val="006539EF"/>
    <w:rsid w:val="00656241"/>
    <w:rsid w:val="0065648C"/>
    <w:rsid w:val="0066233F"/>
    <w:rsid w:val="00662D6F"/>
    <w:rsid w:val="006660E0"/>
    <w:rsid w:val="006663E3"/>
    <w:rsid w:val="00666C21"/>
    <w:rsid w:val="00667408"/>
    <w:rsid w:val="00672DF6"/>
    <w:rsid w:val="006739EF"/>
    <w:rsid w:val="00673A2A"/>
    <w:rsid w:val="006746B2"/>
    <w:rsid w:val="00674970"/>
    <w:rsid w:val="00677C08"/>
    <w:rsid w:val="00677F8A"/>
    <w:rsid w:val="006800FB"/>
    <w:rsid w:val="00681611"/>
    <w:rsid w:val="00682684"/>
    <w:rsid w:val="00682BBC"/>
    <w:rsid w:val="006856EA"/>
    <w:rsid w:val="006864D1"/>
    <w:rsid w:val="00686ED8"/>
    <w:rsid w:val="0069141A"/>
    <w:rsid w:val="00695815"/>
    <w:rsid w:val="006A0004"/>
    <w:rsid w:val="006A05B8"/>
    <w:rsid w:val="006A1CC1"/>
    <w:rsid w:val="006A33C8"/>
    <w:rsid w:val="006A422D"/>
    <w:rsid w:val="006A514C"/>
    <w:rsid w:val="006B3276"/>
    <w:rsid w:val="006B3369"/>
    <w:rsid w:val="006B3F44"/>
    <w:rsid w:val="006B64E8"/>
    <w:rsid w:val="006B6989"/>
    <w:rsid w:val="006B76B2"/>
    <w:rsid w:val="006C01DD"/>
    <w:rsid w:val="006C0863"/>
    <w:rsid w:val="006C247A"/>
    <w:rsid w:val="006C3615"/>
    <w:rsid w:val="006C3811"/>
    <w:rsid w:val="006C4971"/>
    <w:rsid w:val="006C4BD8"/>
    <w:rsid w:val="006C4FA8"/>
    <w:rsid w:val="006C526A"/>
    <w:rsid w:val="006C7BE6"/>
    <w:rsid w:val="006D15C1"/>
    <w:rsid w:val="006D1631"/>
    <w:rsid w:val="006D1702"/>
    <w:rsid w:val="006D3386"/>
    <w:rsid w:val="006D57DC"/>
    <w:rsid w:val="006D6CFF"/>
    <w:rsid w:val="006D7005"/>
    <w:rsid w:val="006E3051"/>
    <w:rsid w:val="006E359C"/>
    <w:rsid w:val="006E3CC5"/>
    <w:rsid w:val="006E5A41"/>
    <w:rsid w:val="006E5BF3"/>
    <w:rsid w:val="006E6CBD"/>
    <w:rsid w:val="006F101F"/>
    <w:rsid w:val="006F2F8B"/>
    <w:rsid w:val="006F4AB9"/>
    <w:rsid w:val="006F5EE3"/>
    <w:rsid w:val="0070047A"/>
    <w:rsid w:val="00701503"/>
    <w:rsid w:val="00701505"/>
    <w:rsid w:val="0070222B"/>
    <w:rsid w:val="00702468"/>
    <w:rsid w:val="00702D10"/>
    <w:rsid w:val="00702EB1"/>
    <w:rsid w:val="00703667"/>
    <w:rsid w:val="00703684"/>
    <w:rsid w:val="00705813"/>
    <w:rsid w:val="00706432"/>
    <w:rsid w:val="007070DB"/>
    <w:rsid w:val="00710004"/>
    <w:rsid w:val="00710472"/>
    <w:rsid w:val="007112D6"/>
    <w:rsid w:val="007113A2"/>
    <w:rsid w:val="0071176D"/>
    <w:rsid w:val="00713115"/>
    <w:rsid w:val="00714EE6"/>
    <w:rsid w:val="00715C41"/>
    <w:rsid w:val="00716C1D"/>
    <w:rsid w:val="0071714F"/>
    <w:rsid w:val="00717409"/>
    <w:rsid w:val="007212A0"/>
    <w:rsid w:val="00722437"/>
    <w:rsid w:val="00722F9F"/>
    <w:rsid w:val="0072311C"/>
    <w:rsid w:val="00723F18"/>
    <w:rsid w:val="007265FB"/>
    <w:rsid w:val="00726F65"/>
    <w:rsid w:val="007334EE"/>
    <w:rsid w:val="00734931"/>
    <w:rsid w:val="00734B93"/>
    <w:rsid w:val="007366AE"/>
    <w:rsid w:val="00736751"/>
    <w:rsid w:val="007411B0"/>
    <w:rsid w:val="00741313"/>
    <w:rsid w:val="007417AD"/>
    <w:rsid w:val="00745D91"/>
    <w:rsid w:val="007514E6"/>
    <w:rsid w:val="00751E13"/>
    <w:rsid w:val="00752C8A"/>
    <w:rsid w:val="0075549B"/>
    <w:rsid w:val="007637FE"/>
    <w:rsid w:val="00766262"/>
    <w:rsid w:val="00766FFC"/>
    <w:rsid w:val="00767163"/>
    <w:rsid w:val="007704A1"/>
    <w:rsid w:val="0077050F"/>
    <w:rsid w:val="00776164"/>
    <w:rsid w:val="007777CE"/>
    <w:rsid w:val="0077780A"/>
    <w:rsid w:val="00777DB1"/>
    <w:rsid w:val="00777DC1"/>
    <w:rsid w:val="007801E9"/>
    <w:rsid w:val="00780346"/>
    <w:rsid w:val="007810A6"/>
    <w:rsid w:val="00781445"/>
    <w:rsid w:val="0078550B"/>
    <w:rsid w:val="00786C34"/>
    <w:rsid w:val="00787C51"/>
    <w:rsid w:val="00790550"/>
    <w:rsid w:val="00790D96"/>
    <w:rsid w:val="0079119B"/>
    <w:rsid w:val="007917B4"/>
    <w:rsid w:val="00793747"/>
    <w:rsid w:val="007956C5"/>
    <w:rsid w:val="0079632E"/>
    <w:rsid w:val="007A0543"/>
    <w:rsid w:val="007A08C9"/>
    <w:rsid w:val="007A3BFE"/>
    <w:rsid w:val="007A4874"/>
    <w:rsid w:val="007A48ED"/>
    <w:rsid w:val="007A5657"/>
    <w:rsid w:val="007A56FD"/>
    <w:rsid w:val="007A65F1"/>
    <w:rsid w:val="007A7D83"/>
    <w:rsid w:val="007B0088"/>
    <w:rsid w:val="007B0315"/>
    <w:rsid w:val="007B0ACF"/>
    <w:rsid w:val="007B1D6E"/>
    <w:rsid w:val="007B24E8"/>
    <w:rsid w:val="007B2BF2"/>
    <w:rsid w:val="007B2EC3"/>
    <w:rsid w:val="007B6367"/>
    <w:rsid w:val="007B7AF6"/>
    <w:rsid w:val="007C18F1"/>
    <w:rsid w:val="007C1F2C"/>
    <w:rsid w:val="007C463F"/>
    <w:rsid w:val="007D02D2"/>
    <w:rsid w:val="007D17C9"/>
    <w:rsid w:val="007D336C"/>
    <w:rsid w:val="007D6CA4"/>
    <w:rsid w:val="007E014E"/>
    <w:rsid w:val="007E2B65"/>
    <w:rsid w:val="007E3075"/>
    <w:rsid w:val="007E46B5"/>
    <w:rsid w:val="007E4CF2"/>
    <w:rsid w:val="007E59DB"/>
    <w:rsid w:val="007E5ED3"/>
    <w:rsid w:val="007E605F"/>
    <w:rsid w:val="007F0025"/>
    <w:rsid w:val="007F1B8C"/>
    <w:rsid w:val="007F211B"/>
    <w:rsid w:val="007F2C11"/>
    <w:rsid w:val="007F62E2"/>
    <w:rsid w:val="007F7653"/>
    <w:rsid w:val="00800DB5"/>
    <w:rsid w:val="00800EEF"/>
    <w:rsid w:val="0080127E"/>
    <w:rsid w:val="0080141A"/>
    <w:rsid w:val="00801984"/>
    <w:rsid w:val="008029FC"/>
    <w:rsid w:val="00803B48"/>
    <w:rsid w:val="0080481F"/>
    <w:rsid w:val="00804908"/>
    <w:rsid w:val="00804DF5"/>
    <w:rsid w:val="00805F37"/>
    <w:rsid w:val="00806138"/>
    <w:rsid w:val="008104F7"/>
    <w:rsid w:val="008106AB"/>
    <w:rsid w:val="00811210"/>
    <w:rsid w:val="00812CA0"/>
    <w:rsid w:val="00813043"/>
    <w:rsid w:val="00813A5E"/>
    <w:rsid w:val="00820B4C"/>
    <w:rsid w:val="008211EA"/>
    <w:rsid w:val="008218CD"/>
    <w:rsid w:val="00821916"/>
    <w:rsid w:val="008221A7"/>
    <w:rsid w:val="00823086"/>
    <w:rsid w:val="00823B19"/>
    <w:rsid w:val="00823FE3"/>
    <w:rsid w:val="00825135"/>
    <w:rsid w:val="008256B0"/>
    <w:rsid w:val="008256BC"/>
    <w:rsid w:val="00825E71"/>
    <w:rsid w:val="0082741C"/>
    <w:rsid w:val="0082778D"/>
    <w:rsid w:val="00827948"/>
    <w:rsid w:val="008310F5"/>
    <w:rsid w:val="00832E53"/>
    <w:rsid w:val="00835714"/>
    <w:rsid w:val="0083594F"/>
    <w:rsid w:val="00837375"/>
    <w:rsid w:val="00837BE9"/>
    <w:rsid w:val="008400EA"/>
    <w:rsid w:val="00840192"/>
    <w:rsid w:val="008438A4"/>
    <w:rsid w:val="00846838"/>
    <w:rsid w:val="0084693A"/>
    <w:rsid w:val="00850407"/>
    <w:rsid w:val="00850863"/>
    <w:rsid w:val="00850A9E"/>
    <w:rsid w:val="00850B14"/>
    <w:rsid w:val="00853605"/>
    <w:rsid w:val="008536D5"/>
    <w:rsid w:val="00853AB0"/>
    <w:rsid w:val="00853ABD"/>
    <w:rsid w:val="00854670"/>
    <w:rsid w:val="00855035"/>
    <w:rsid w:val="008558AF"/>
    <w:rsid w:val="0085595E"/>
    <w:rsid w:val="00855FCB"/>
    <w:rsid w:val="008571E3"/>
    <w:rsid w:val="008578EE"/>
    <w:rsid w:val="00857F30"/>
    <w:rsid w:val="00862C54"/>
    <w:rsid w:val="008637CD"/>
    <w:rsid w:val="0086410E"/>
    <w:rsid w:val="00864729"/>
    <w:rsid w:val="0086535D"/>
    <w:rsid w:val="008653CB"/>
    <w:rsid w:val="00865C0B"/>
    <w:rsid w:val="00866B3A"/>
    <w:rsid w:val="00871E20"/>
    <w:rsid w:val="00871FAD"/>
    <w:rsid w:val="00872F5A"/>
    <w:rsid w:val="00873F2C"/>
    <w:rsid w:val="0087419E"/>
    <w:rsid w:val="00876853"/>
    <w:rsid w:val="00876FE5"/>
    <w:rsid w:val="00877933"/>
    <w:rsid w:val="00881396"/>
    <w:rsid w:val="00881573"/>
    <w:rsid w:val="008837ED"/>
    <w:rsid w:val="00883B20"/>
    <w:rsid w:val="00884B55"/>
    <w:rsid w:val="00884F59"/>
    <w:rsid w:val="00884F90"/>
    <w:rsid w:val="0088511A"/>
    <w:rsid w:val="0088597B"/>
    <w:rsid w:val="008873D1"/>
    <w:rsid w:val="00890083"/>
    <w:rsid w:val="008919BF"/>
    <w:rsid w:val="008922F7"/>
    <w:rsid w:val="00892AB5"/>
    <w:rsid w:val="00894FA5"/>
    <w:rsid w:val="00895C82"/>
    <w:rsid w:val="00895DA7"/>
    <w:rsid w:val="0089794E"/>
    <w:rsid w:val="008A08B1"/>
    <w:rsid w:val="008A1769"/>
    <w:rsid w:val="008A288A"/>
    <w:rsid w:val="008A2DB5"/>
    <w:rsid w:val="008A5C6A"/>
    <w:rsid w:val="008B15C8"/>
    <w:rsid w:val="008B61E0"/>
    <w:rsid w:val="008C16D0"/>
    <w:rsid w:val="008C180B"/>
    <w:rsid w:val="008C1C4B"/>
    <w:rsid w:val="008C2867"/>
    <w:rsid w:val="008C3193"/>
    <w:rsid w:val="008C38C7"/>
    <w:rsid w:val="008C4544"/>
    <w:rsid w:val="008C4CC3"/>
    <w:rsid w:val="008C4EE8"/>
    <w:rsid w:val="008C5208"/>
    <w:rsid w:val="008C60B0"/>
    <w:rsid w:val="008C6DA2"/>
    <w:rsid w:val="008D1DD5"/>
    <w:rsid w:val="008D1E46"/>
    <w:rsid w:val="008D2925"/>
    <w:rsid w:val="008D360D"/>
    <w:rsid w:val="008D3CE9"/>
    <w:rsid w:val="008D6685"/>
    <w:rsid w:val="008E1186"/>
    <w:rsid w:val="008E26BC"/>
    <w:rsid w:val="008E360D"/>
    <w:rsid w:val="008E36F5"/>
    <w:rsid w:val="008E3761"/>
    <w:rsid w:val="008E407E"/>
    <w:rsid w:val="008E456A"/>
    <w:rsid w:val="008E4BE0"/>
    <w:rsid w:val="008E6958"/>
    <w:rsid w:val="008E6F04"/>
    <w:rsid w:val="008E762C"/>
    <w:rsid w:val="008E7F77"/>
    <w:rsid w:val="008F1C81"/>
    <w:rsid w:val="008F2F27"/>
    <w:rsid w:val="008F3788"/>
    <w:rsid w:val="008F54C4"/>
    <w:rsid w:val="008F56FB"/>
    <w:rsid w:val="008F69A9"/>
    <w:rsid w:val="00900A24"/>
    <w:rsid w:val="0090184B"/>
    <w:rsid w:val="009019A6"/>
    <w:rsid w:val="00901B0D"/>
    <w:rsid w:val="009023E4"/>
    <w:rsid w:val="0090264C"/>
    <w:rsid w:val="0090387F"/>
    <w:rsid w:val="009040EF"/>
    <w:rsid w:val="00904DD5"/>
    <w:rsid w:val="00906758"/>
    <w:rsid w:val="00907484"/>
    <w:rsid w:val="00910390"/>
    <w:rsid w:val="00911F2B"/>
    <w:rsid w:val="00912165"/>
    <w:rsid w:val="00912876"/>
    <w:rsid w:val="00912A8E"/>
    <w:rsid w:val="00913FD5"/>
    <w:rsid w:val="00914575"/>
    <w:rsid w:val="0091575C"/>
    <w:rsid w:val="009159FC"/>
    <w:rsid w:val="00916606"/>
    <w:rsid w:val="00920028"/>
    <w:rsid w:val="0092146B"/>
    <w:rsid w:val="00921CA6"/>
    <w:rsid w:val="00921D0D"/>
    <w:rsid w:val="00924A5E"/>
    <w:rsid w:val="00927AF5"/>
    <w:rsid w:val="009302CC"/>
    <w:rsid w:val="00930625"/>
    <w:rsid w:val="00930637"/>
    <w:rsid w:val="009311A4"/>
    <w:rsid w:val="00932514"/>
    <w:rsid w:val="009327B8"/>
    <w:rsid w:val="0093360A"/>
    <w:rsid w:val="00933620"/>
    <w:rsid w:val="009350DB"/>
    <w:rsid w:val="00935661"/>
    <w:rsid w:val="00935E2D"/>
    <w:rsid w:val="009366C2"/>
    <w:rsid w:val="00937815"/>
    <w:rsid w:val="00937B25"/>
    <w:rsid w:val="00937BDC"/>
    <w:rsid w:val="00940601"/>
    <w:rsid w:val="00940B7B"/>
    <w:rsid w:val="00941493"/>
    <w:rsid w:val="0094357A"/>
    <w:rsid w:val="0094359D"/>
    <w:rsid w:val="0094450A"/>
    <w:rsid w:val="00946865"/>
    <w:rsid w:val="009470C6"/>
    <w:rsid w:val="00947280"/>
    <w:rsid w:val="00947A3C"/>
    <w:rsid w:val="009519AE"/>
    <w:rsid w:val="009523F0"/>
    <w:rsid w:val="00952ACA"/>
    <w:rsid w:val="00953F3B"/>
    <w:rsid w:val="00954A7C"/>
    <w:rsid w:val="00954CE0"/>
    <w:rsid w:val="00954F97"/>
    <w:rsid w:val="0096204E"/>
    <w:rsid w:val="009639CE"/>
    <w:rsid w:val="00963DC8"/>
    <w:rsid w:val="00963E62"/>
    <w:rsid w:val="00964A9C"/>
    <w:rsid w:val="00964B0D"/>
    <w:rsid w:val="00965923"/>
    <w:rsid w:val="009665E8"/>
    <w:rsid w:val="00966EF3"/>
    <w:rsid w:val="00967ED3"/>
    <w:rsid w:val="00970085"/>
    <w:rsid w:val="00977B10"/>
    <w:rsid w:val="00977C66"/>
    <w:rsid w:val="00977E55"/>
    <w:rsid w:val="00980725"/>
    <w:rsid w:val="00981A6B"/>
    <w:rsid w:val="00981E0A"/>
    <w:rsid w:val="009825F2"/>
    <w:rsid w:val="00983336"/>
    <w:rsid w:val="00983D32"/>
    <w:rsid w:val="00983DCB"/>
    <w:rsid w:val="00983E15"/>
    <w:rsid w:val="00984D61"/>
    <w:rsid w:val="009858C6"/>
    <w:rsid w:val="00990CB4"/>
    <w:rsid w:val="0099176A"/>
    <w:rsid w:val="0099192F"/>
    <w:rsid w:val="009947E0"/>
    <w:rsid w:val="009962D8"/>
    <w:rsid w:val="009A1570"/>
    <w:rsid w:val="009A2018"/>
    <w:rsid w:val="009A2C31"/>
    <w:rsid w:val="009A31EE"/>
    <w:rsid w:val="009A462A"/>
    <w:rsid w:val="009A5125"/>
    <w:rsid w:val="009A7AE7"/>
    <w:rsid w:val="009B0DEF"/>
    <w:rsid w:val="009B1348"/>
    <w:rsid w:val="009B14CA"/>
    <w:rsid w:val="009B2897"/>
    <w:rsid w:val="009B38F2"/>
    <w:rsid w:val="009B5A30"/>
    <w:rsid w:val="009B7BAA"/>
    <w:rsid w:val="009C09EB"/>
    <w:rsid w:val="009C0A72"/>
    <w:rsid w:val="009C0F44"/>
    <w:rsid w:val="009C1115"/>
    <w:rsid w:val="009C2FA0"/>
    <w:rsid w:val="009C5632"/>
    <w:rsid w:val="009C5A94"/>
    <w:rsid w:val="009C62F2"/>
    <w:rsid w:val="009C766D"/>
    <w:rsid w:val="009D0674"/>
    <w:rsid w:val="009D11DF"/>
    <w:rsid w:val="009D1780"/>
    <w:rsid w:val="009D1BFC"/>
    <w:rsid w:val="009D1E40"/>
    <w:rsid w:val="009D2316"/>
    <w:rsid w:val="009D4C87"/>
    <w:rsid w:val="009D623F"/>
    <w:rsid w:val="009D64BA"/>
    <w:rsid w:val="009E1024"/>
    <w:rsid w:val="009E3803"/>
    <w:rsid w:val="009E388C"/>
    <w:rsid w:val="009E3B35"/>
    <w:rsid w:val="009E46C0"/>
    <w:rsid w:val="009E529C"/>
    <w:rsid w:val="009E58FC"/>
    <w:rsid w:val="009E7911"/>
    <w:rsid w:val="009F02A3"/>
    <w:rsid w:val="009F0564"/>
    <w:rsid w:val="009F09C9"/>
    <w:rsid w:val="009F1794"/>
    <w:rsid w:val="009F1CF4"/>
    <w:rsid w:val="009F29D5"/>
    <w:rsid w:val="009F37E1"/>
    <w:rsid w:val="009F3C18"/>
    <w:rsid w:val="009F4BA0"/>
    <w:rsid w:val="009F5776"/>
    <w:rsid w:val="009F7067"/>
    <w:rsid w:val="009F7A7D"/>
    <w:rsid w:val="00A00A54"/>
    <w:rsid w:val="00A01203"/>
    <w:rsid w:val="00A01B57"/>
    <w:rsid w:val="00A02006"/>
    <w:rsid w:val="00A0259B"/>
    <w:rsid w:val="00A02E2A"/>
    <w:rsid w:val="00A042B4"/>
    <w:rsid w:val="00A05612"/>
    <w:rsid w:val="00A05D55"/>
    <w:rsid w:val="00A06DB8"/>
    <w:rsid w:val="00A13893"/>
    <w:rsid w:val="00A13994"/>
    <w:rsid w:val="00A15232"/>
    <w:rsid w:val="00A157F4"/>
    <w:rsid w:val="00A204D1"/>
    <w:rsid w:val="00A20C65"/>
    <w:rsid w:val="00A21ACC"/>
    <w:rsid w:val="00A23490"/>
    <w:rsid w:val="00A23788"/>
    <w:rsid w:val="00A2488C"/>
    <w:rsid w:val="00A271E6"/>
    <w:rsid w:val="00A322B6"/>
    <w:rsid w:val="00A325B1"/>
    <w:rsid w:val="00A33D46"/>
    <w:rsid w:val="00A34685"/>
    <w:rsid w:val="00A34814"/>
    <w:rsid w:val="00A3573C"/>
    <w:rsid w:val="00A36721"/>
    <w:rsid w:val="00A37654"/>
    <w:rsid w:val="00A37677"/>
    <w:rsid w:val="00A3779B"/>
    <w:rsid w:val="00A40708"/>
    <w:rsid w:val="00A40775"/>
    <w:rsid w:val="00A43B55"/>
    <w:rsid w:val="00A44F47"/>
    <w:rsid w:val="00A4506D"/>
    <w:rsid w:val="00A4627E"/>
    <w:rsid w:val="00A468C0"/>
    <w:rsid w:val="00A472E9"/>
    <w:rsid w:val="00A5016F"/>
    <w:rsid w:val="00A5056C"/>
    <w:rsid w:val="00A51037"/>
    <w:rsid w:val="00A51A68"/>
    <w:rsid w:val="00A54A1D"/>
    <w:rsid w:val="00A55575"/>
    <w:rsid w:val="00A55A75"/>
    <w:rsid w:val="00A55E0E"/>
    <w:rsid w:val="00A60157"/>
    <w:rsid w:val="00A6029E"/>
    <w:rsid w:val="00A60D17"/>
    <w:rsid w:val="00A60EB9"/>
    <w:rsid w:val="00A61D13"/>
    <w:rsid w:val="00A62F56"/>
    <w:rsid w:val="00A62F6F"/>
    <w:rsid w:val="00A636EE"/>
    <w:rsid w:val="00A638BA"/>
    <w:rsid w:val="00A650B4"/>
    <w:rsid w:val="00A665FC"/>
    <w:rsid w:val="00A66BAB"/>
    <w:rsid w:val="00A678F4"/>
    <w:rsid w:val="00A67B1F"/>
    <w:rsid w:val="00A70E71"/>
    <w:rsid w:val="00A72CE2"/>
    <w:rsid w:val="00A72DD0"/>
    <w:rsid w:val="00A7436C"/>
    <w:rsid w:val="00A74CF1"/>
    <w:rsid w:val="00A75BE7"/>
    <w:rsid w:val="00A8128D"/>
    <w:rsid w:val="00A81292"/>
    <w:rsid w:val="00A81FCB"/>
    <w:rsid w:val="00A821D9"/>
    <w:rsid w:val="00A8232C"/>
    <w:rsid w:val="00A83BF8"/>
    <w:rsid w:val="00A8403C"/>
    <w:rsid w:val="00A85A6F"/>
    <w:rsid w:val="00A87D77"/>
    <w:rsid w:val="00A92EAC"/>
    <w:rsid w:val="00A96EBB"/>
    <w:rsid w:val="00A96EEC"/>
    <w:rsid w:val="00AA1526"/>
    <w:rsid w:val="00AA22C7"/>
    <w:rsid w:val="00AA2A9F"/>
    <w:rsid w:val="00AA2E2F"/>
    <w:rsid w:val="00AA3D5A"/>
    <w:rsid w:val="00AA4934"/>
    <w:rsid w:val="00AA6473"/>
    <w:rsid w:val="00AA6946"/>
    <w:rsid w:val="00AA79B3"/>
    <w:rsid w:val="00AB07E6"/>
    <w:rsid w:val="00AB1028"/>
    <w:rsid w:val="00AB3444"/>
    <w:rsid w:val="00AB37D7"/>
    <w:rsid w:val="00AB43B6"/>
    <w:rsid w:val="00AB6761"/>
    <w:rsid w:val="00AB6B7B"/>
    <w:rsid w:val="00AC02E7"/>
    <w:rsid w:val="00AC073F"/>
    <w:rsid w:val="00AC0F9D"/>
    <w:rsid w:val="00AC1CC9"/>
    <w:rsid w:val="00AC23EA"/>
    <w:rsid w:val="00AC3127"/>
    <w:rsid w:val="00AC44F7"/>
    <w:rsid w:val="00AC66FB"/>
    <w:rsid w:val="00AC6B0A"/>
    <w:rsid w:val="00AC6F7F"/>
    <w:rsid w:val="00AD3827"/>
    <w:rsid w:val="00AD44CB"/>
    <w:rsid w:val="00AD4EDB"/>
    <w:rsid w:val="00AD5276"/>
    <w:rsid w:val="00AD5E70"/>
    <w:rsid w:val="00AD6FF7"/>
    <w:rsid w:val="00AE0081"/>
    <w:rsid w:val="00AE047C"/>
    <w:rsid w:val="00AE0624"/>
    <w:rsid w:val="00AE3705"/>
    <w:rsid w:val="00AE67EF"/>
    <w:rsid w:val="00AE7E3C"/>
    <w:rsid w:val="00AE7E84"/>
    <w:rsid w:val="00AF0C6D"/>
    <w:rsid w:val="00AF0F18"/>
    <w:rsid w:val="00AF1512"/>
    <w:rsid w:val="00AF25D9"/>
    <w:rsid w:val="00AF2BD2"/>
    <w:rsid w:val="00AF2FDF"/>
    <w:rsid w:val="00AF4E1F"/>
    <w:rsid w:val="00AF5ECD"/>
    <w:rsid w:val="00AF66E9"/>
    <w:rsid w:val="00AF7D63"/>
    <w:rsid w:val="00B00087"/>
    <w:rsid w:val="00B05D62"/>
    <w:rsid w:val="00B06031"/>
    <w:rsid w:val="00B07008"/>
    <w:rsid w:val="00B10338"/>
    <w:rsid w:val="00B11819"/>
    <w:rsid w:val="00B12F93"/>
    <w:rsid w:val="00B13E9E"/>
    <w:rsid w:val="00B15CD3"/>
    <w:rsid w:val="00B16AF6"/>
    <w:rsid w:val="00B16ED7"/>
    <w:rsid w:val="00B20720"/>
    <w:rsid w:val="00B22267"/>
    <w:rsid w:val="00B2274B"/>
    <w:rsid w:val="00B23112"/>
    <w:rsid w:val="00B232A1"/>
    <w:rsid w:val="00B2379C"/>
    <w:rsid w:val="00B238CF"/>
    <w:rsid w:val="00B257CC"/>
    <w:rsid w:val="00B259B0"/>
    <w:rsid w:val="00B26863"/>
    <w:rsid w:val="00B27605"/>
    <w:rsid w:val="00B333D5"/>
    <w:rsid w:val="00B333D7"/>
    <w:rsid w:val="00B35117"/>
    <w:rsid w:val="00B35DA4"/>
    <w:rsid w:val="00B36109"/>
    <w:rsid w:val="00B36174"/>
    <w:rsid w:val="00B3629B"/>
    <w:rsid w:val="00B36CBD"/>
    <w:rsid w:val="00B41699"/>
    <w:rsid w:val="00B43ABF"/>
    <w:rsid w:val="00B43BB5"/>
    <w:rsid w:val="00B44F0C"/>
    <w:rsid w:val="00B46FE2"/>
    <w:rsid w:val="00B47469"/>
    <w:rsid w:val="00B47869"/>
    <w:rsid w:val="00B5011A"/>
    <w:rsid w:val="00B51539"/>
    <w:rsid w:val="00B51ABE"/>
    <w:rsid w:val="00B52078"/>
    <w:rsid w:val="00B53114"/>
    <w:rsid w:val="00B536AA"/>
    <w:rsid w:val="00B543EE"/>
    <w:rsid w:val="00B54883"/>
    <w:rsid w:val="00B5775D"/>
    <w:rsid w:val="00B604E0"/>
    <w:rsid w:val="00B605C8"/>
    <w:rsid w:val="00B61F32"/>
    <w:rsid w:val="00B625E4"/>
    <w:rsid w:val="00B62CF2"/>
    <w:rsid w:val="00B65FE4"/>
    <w:rsid w:val="00B66FD5"/>
    <w:rsid w:val="00B712C5"/>
    <w:rsid w:val="00B71372"/>
    <w:rsid w:val="00B71C83"/>
    <w:rsid w:val="00B74DBE"/>
    <w:rsid w:val="00B759B1"/>
    <w:rsid w:val="00B76CD0"/>
    <w:rsid w:val="00B771A8"/>
    <w:rsid w:val="00B77FF1"/>
    <w:rsid w:val="00B80DE3"/>
    <w:rsid w:val="00B81AF7"/>
    <w:rsid w:val="00B837AB"/>
    <w:rsid w:val="00B83CE2"/>
    <w:rsid w:val="00B85256"/>
    <w:rsid w:val="00B8598F"/>
    <w:rsid w:val="00B9213F"/>
    <w:rsid w:val="00B924FF"/>
    <w:rsid w:val="00B92B0E"/>
    <w:rsid w:val="00B92C7E"/>
    <w:rsid w:val="00B95195"/>
    <w:rsid w:val="00B95407"/>
    <w:rsid w:val="00B97B8A"/>
    <w:rsid w:val="00BA045B"/>
    <w:rsid w:val="00BA3CB3"/>
    <w:rsid w:val="00BA4F01"/>
    <w:rsid w:val="00BA50FF"/>
    <w:rsid w:val="00BA6A50"/>
    <w:rsid w:val="00BB1F27"/>
    <w:rsid w:val="00BB22D6"/>
    <w:rsid w:val="00BB266F"/>
    <w:rsid w:val="00BB29B5"/>
    <w:rsid w:val="00BB3B1B"/>
    <w:rsid w:val="00BB4B43"/>
    <w:rsid w:val="00BB5C88"/>
    <w:rsid w:val="00BB75FA"/>
    <w:rsid w:val="00BB7E8B"/>
    <w:rsid w:val="00BC330C"/>
    <w:rsid w:val="00BC4608"/>
    <w:rsid w:val="00BC4944"/>
    <w:rsid w:val="00BC5167"/>
    <w:rsid w:val="00BC597E"/>
    <w:rsid w:val="00BC60EC"/>
    <w:rsid w:val="00BC7F71"/>
    <w:rsid w:val="00BD2EDB"/>
    <w:rsid w:val="00BD6BB6"/>
    <w:rsid w:val="00BD723C"/>
    <w:rsid w:val="00BD7495"/>
    <w:rsid w:val="00BE0322"/>
    <w:rsid w:val="00BE05E7"/>
    <w:rsid w:val="00BE19C5"/>
    <w:rsid w:val="00BE2CC0"/>
    <w:rsid w:val="00BE54A1"/>
    <w:rsid w:val="00BE5DE8"/>
    <w:rsid w:val="00BE68DF"/>
    <w:rsid w:val="00BF0A9C"/>
    <w:rsid w:val="00BF3182"/>
    <w:rsid w:val="00BF3766"/>
    <w:rsid w:val="00BF3FE3"/>
    <w:rsid w:val="00BF405F"/>
    <w:rsid w:val="00BF4A59"/>
    <w:rsid w:val="00BF56AC"/>
    <w:rsid w:val="00BF6234"/>
    <w:rsid w:val="00BF6D0B"/>
    <w:rsid w:val="00BF753A"/>
    <w:rsid w:val="00BF76E8"/>
    <w:rsid w:val="00C000B6"/>
    <w:rsid w:val="00C00AEA"/>
    <w:rsid w:val="00C02BE9"/>
    <w:rsid w:val="00C05133"/>
    <w:rsid w:val="00C0538E"/>
    <w:rsid w:val="00C06CC0"/>
    <w:rsid w:val="00C07319"/>
    <w:rsid w:val="00C076F6"/>
    <w:rsid w:val="00C07F00"/>
    <w:rsid w:val="00C123AB"/>
    <w:rsid w:val="00C124BE"/>
    <w:rsid w:val="00C12FEA"/>
    <w:rsid w:val="00C13AB6"/>
    <w:rsid w:val="00C14B76"/>
    <w:rsid w:val="00C1682D"/>
    <w:rsid w:val="00C2104A"/>
    <w:rsid w:val="00C21830"/>
    <w:rsid w:val="00C225DC"/>
    <w:rsid w:val="00C22FE8"/>
    <w:rsid w:val="00C23839"/>
    <w:rsid w:val="00C23920"/>
    <w:rsid w:val="00C23D0B"/>
    <w:rsid w:val="00C260F5"/>
    <w:rsid w:val="00C27BAD"/>
    <w:rsid w:val="00C27C61"/>
    <w:rsid w:val="00C27E8A"/>
    <w:rsid w:val="00C30B18"/>
    <w:rsid w:val="00C30F77"/>
    <w:rsid w:val="00C330B9"/>
    <w:rsid w:val="00C334D8"/>
    <w:rsid w:val="00C346E6"/>
    <w:rsid w:val="00C349EE"/>
    <w:rsid w:val="00C37098"/>
    <w:rsid w:val="00C41012"/>
    <w:rsid w:val="00C421B2"/>
    <w:rsid w:val="00C43DDF"/>
    <w:rsid w:val="00C43EF8"/>
    <w:rsid w:val="00C4402A"/>
    <w:rsid w:val="00C50B2A"/>
    <w:rsid w:val="00C50F71"/>
    <w:rsid w:val="00C53162"/>
    <w:rsid w:val="00C53564"/>
    <w:rsid w:val="00C53C87"/>
    <w:rsid w:val="00C54804"/>
    <w:rsid w:val="00C5497D"/>
    <w:rsid w:val="00C560E8"/>
    <w:rsid w:val="00C577F6"/>
    <w:rsid w:val="00C57A49"/>
    <w:rsid w:val="00C60B5E"/>
    <w:rsid w:val="00C623D4"/>
    <w:rsid w:val="00C62AB2"/>
    <w:rsid w:val="00C64147"/>
    <w:rsid w:val="00C667DE"/>
    <w:rsid w:val="00C67333"/>
    <w:rsid w:val="00C70269"/>
    <w:rsid w:val="00C70972"/>
    <w:rsid w:val="00C70F52"/>
    <w:rsid w:val="00C71D50"/>
    <w:rsid w:val="00C72121"/>
    <w:rsid w:val="00C742DC"/>
    <w:rsid w:val="00C751B2"/>
    <w:rsid w:val="00C76486"/>
    <w:rsid w:val="00C77A10"/>
    <w:rsid w:val="00C77ECC"/>
    <w:rsid w:val="00C8136B"/>
    <w:rsid w:val="00C81E64"/>
    <w:rsid w:val="00C81F4E"/>
    <w:rsid w:val="00C82CDF"/>
    <w:rsid w:val="00C831BF"/>
    <w:rsid w:val="00C83770"/>
    <w:rsid w:val="00C840C2"/>
    <w:rsid w:val="00C84276"/>
    <w:rsid w:val="00C86C5C"/>
    <w:rsid w:val="00C870D5"/>
    <w:rsid w:val="00C90CDE"/>
    <w:rsid w:val="00C90FF3"/>
    <w:rsid w:val="00C912A0"/>
    <w:rsid w:val="00C91489"/>
    <w:rsid w:val="00C925E2"/>
    <w:rsid w:val="00C93BE3"/>
    <w:rsid w:val="00C956E7"/>
    <w:rsid w:val="00CA1096"/>
    <w:rsid w:val="00CA171E"/>
    <w:rsid w:val="00CA1DB8"/>
    <w:rsid w:val="00CA1FB0"/>
    <w:rsid w:val="00CA217B"/>
    <w:rsid w:val="00CA6094"/>
    <w:rsid w:val="00CA64E4"/>
    <w:rsid w:val="00CA6CD4"/>
    <w:rsid w:val="00CA7368"/>
    <w:rsid w:val="00CA7474"/>
    <w:rsid w:val="00CB14F9"/>
    <w:rsid w:val="00CB1C91"/>
    <w:rsid w:val="00CB26BD"/>
    <w:rsid w:val="00CB2705"/>
    <w:rsid w:val="00CB33BB"/>
    <w:rsid w:val="00CB43C0"/>
    <w:rsid w:val="00CB4700"/>
    <w:rsid w:val="00CB5994"/>
    <w:rsid w:val="00CB5B26"/>
    <w:rsid w:val="00CB69F8"/>
    <w:rsid w:val="00CC07BA"/>
    <w:rsid w:val="00CC1ABA"/>
    <w:rsid w:val="00CC4DEA"/>
    <w:rsid w:val="00CC59A8"/>
    <w:rsid w:val="00CC5C94"/>
    <w:rsid w:val="00CC7BA6"/>
    <w:rsid w:val="00CD0C39"/>
    <w:rsid w:val="00CD1BF7"/>
    <w:rsid w:val="00CD73E5"/>
    <w:rsid w:val="00CE01C1"/>
    <w:rsid w:val="00CE0BEB"/>
    <w:rsid w:val="00CE1923"/>
    <w:rsid w:val="00CE1DAF"/>
    <w:rsid w:val="00CE2035"/>
    <w:rsid w:val="00CE5B20"/>
    <w:rsid w:val="00CE5E6F"/>
    <w:rsid w:val="00CF271B"/>
    <w:rsid w:val="00CF2E11"/>
    <w:rsid w:val="00CF3BDA"/>
    <w:rsid w:val="00CF4581"/>
    <w:rsid w:val="00CF670F"/>
    <w:rsid w:val="00D00939"/>
    <w:rsid w:val="00D018DB"/>
    <w:rsid w:val="00D02F4D"/>
    <w:rsid w:val="00D033D6"/>
    <w:rsid w:val="00D03CAA"/>
    <w:rsid w:val="00D041FB"/>
    <w:rsid w:val="00D05539"/>
    <w:rsid w:val="00D055F0"/>
    <w:rsid w:val="00D074E9"/>
    <w:rsid w:val="00D1121F"/>
    <w:rsid w:val="00D13414"/>
    <w:rsid w:val="00D1503B"/>
    <w:rsid w:val="00D2164B"/>
    <w:rsid w:val="00D22F46"/>
    <w:rsid w:val="00D2352C"/>
    <w:rsid w:val="00D242AD"/>
    <w:rsid w:val="00D2432F"/>
    <w:rsid w:val="00D2445B"/>
    <w:rsid w:val="00D24A0E"/>
    <w:rsid w:val="00D257C7"/>
    <w:rsid w:val="00D267CC"/>
    <w:rsid w:val="00D2724A"/>
    <w:rsid w:val="00D30C7B"/>
    <w:rsid w:val="00D30C83"/>
    <w:rsid w:val="00D32094"/>
    <w:rsid w:val="00D3296B"/>
    <w:rsid w:val="00D337C4"/>
    <w:rsid w:val="00D34391"/>
    <w:rsid w:val="00D347D7"/>
    <w:rsid w:val="00D34CD7"/>
    <w:rsid w:val="00D355A4"/>
    <w:rsid w:val="00D35AAD"/>
    <w:rsid w:val="00D37F08"/>
    <w:rsid w:val="00D41247"/>
    <w:rsid w:val="00D41788"/>
    <w:rsid w:val="00D418F0"/>
    <w:rsid w:val="00D42297"/>
    <w:rsid w:val="00D44F38"/>
    <w:rsid w:val="00D4637B"/>
    <w:rsid w:val="00D46D4D"/>
    <w:rsid w:val="00D47660"/>
    <w:rsid w:val="00D5076E"/>
    <w:rsid w:val="00D50DB7"/>
    <w:rsid w:val="00D51D46"/>
    <w:rsid w:val="00D52AB3"/>
    <w:rsid w:val="00D5356D"/>
    <w:rsid w:val="00D5583B"/>
    <w:rsid w:val="00D56F63"/>
    <w:rsid w:val="00D57CC8"/>
    <w:rsid w:val="00D60863"/>
    <w:rsid w:val="00D60CD5"/>
    <w:rsid w:val="00D61CFC"/>
    <w:rsid w:val="00D6265F"/>
    <w:rsid w:val="00D63643"/>
    <w:rsid w:val="00D6370E"/>
    <w:rsid w:val="00D64083"/>
    <w:rsid w:val="00D64151"/>
    <w:rsid w:val="00D64386"/>
    <w:rsid w:val="00D65B1E"/>
    <w:rsid w:val="00D665F4"/>
    <w:rsid w:val="00D70118"/>
    <w:rsid w:val="00D70D41"/>
    <w:rsid w:val="00D71765"/>
    <w:rsid w:val="00D71EFE"/>
    <w:rsid w:val="00D727BA"/>
    <w:rsid w:val="00D738C6"/>
    <w:rsid w:val="00D748FF"/>
    <w:rsid w:val="00D76965"/>
    <w:rsid w:val="00D7729E"/>
    <w:rsid w:val="00D802AA"/>
    <w:rsid w:val="00D809F0"/>
    <w:rsid w:val="00D8237B"/>
    <w:rsid w:val="00D824C2"/>
    <w:rsid w:val="00D840AB"/>
    <w:rsid w:val="00D852A4"/>
    <w:rsid w:val="00D85DBF"/>
    <w:rsid w:val="00D864CE"/>
    <w:rsid w:val="00D90828"/>
    <w:rsid w:val="00D91920"/>
    <w:rsid w:val="00D92E08"/>
    <w:rsid w:val="00D94DD2"/>
    <w:rsid w:val="00D94FED"/>
    <w:rsid w:val="00D96F22"/>
    <w:rsid w:val="00D96FF3"/>
    <w:rsid w:val="00D9737A"/>
    <w:rsid w:val="00D97B00"/>
    <w:rsid w:val="00DA01D9"/>
    <w:rsid w:val="00DA220C"/>
    <w:rsid w:val="00DA42BD"/>
    <w:rsid w:val="00DA46F3"/>
    <w:rsid w:val="00DA6373"/>
    <w:rsid w:val="00DA6BB9"/>
    <w:rsid w:val="00DA6D4C"/>
    <w:rsid w:val="00DB2170"/>
    <w:rsid w:val="00DB42C1"/>
    <w:rsid w:val="00DB5E73"/>
    <w:rsid w:val="00DC3652"/>
    <w:rsid w:val="00DC3D73"/>
    <w:rsid w:val="00DC457A"/>
    <w:rsid w:val="00DC64B6"/>
    <w:rsid w:val="00DC6D75"/>
    <w:rsid w:val="00DC70EC"/>
    <w:rsid w:val="00DC75C4"/>
    <w:rsid w:val="00DD0474"/>
    <w:rsid w:val="00DD0CAF"/>
    <w:rsid w:val="00DD15BC"/>
    <w:rsid w:val="00DD20A2"/>
    <w:rsid w:val="00DD32B4"/>
    <w:rsid w:val="00DD453F"/>
    <w:rsid w:val="00DD45BF"/>
    <w:rsid w:val="00DD5A2C"/>
    <w:rsid w:val="00DD6A21"/>
    <w:rsid w:val="00DE0277"/>
    <w:rsid w:val="00DE086D"/>
    <w:rsid w:val="00DE365A"/>
    <w:rsid w:val="00DE5830"/>
    <w:rsid w:val="00DE6D01"/>
    <w:rsid w:val="00DE6EC1"/>
    <w:rsid w:val="00DF28CE"/>
    <w:rsid w:val="00DF6950"/>
    <w:rsid w:val="00DF7BBE"/>
    <w:rsid w:val="00E01A9C"/>
    <w:rsid w:val="00E0489C"/>
    <w:rsid w:val="00E0668C"/>
    <w:rsid w:val="00E070E7"/>
    <w:rsid w:val="00E07D50"/>
    <w:rsid w:val="00E07E88"/>
    <w:rsid w:val="00E11A93"/>
    <w:rsid w:val="00E11AA3"/>
    <w:rsid w:val="00E11F90"/>
    <w:rsid w:val="00E120FF"/>
    <w:rsid w:val="00E12675"/>
    <w:rsid w:val="00E13D36"/>
    <w:rsid w:val="00E14941"/>
    <w:rsid w:val="00E1494F"/>
    <w:rsid w:val="00E151DF"/>
    <w:rsid w:val="00E16541"/>
    <w:rsid w:val="00E232FD"/>
    <w:rsid w:val="00E26F6C"/>
    <w:rsid w:val="00E27274"/>
    <w:rsid w:val="00E315C0"/>
    <w:rsid w:val="00E3284B"/>
    <w:rsid w:val="00E35F21"/>
    <w:rsid w:val="00E3649E"/>
    <w:rsid w:val="00E36762"/>
    <w:rsid w:val="00E37278"/>
    <w:rsid w:val="00E37951"/>
    <w:rsid w:val="00E406AD"/>
    <w:rsid w:val="00E40FF6"/>
    <w:rsid w:val="00E4359A"/>
    <w:rsid w:val="00E45681"/>
    <w:rsid w:val="00E50941"/>
    <w:rsid w:val="00E50AB6"/>
    <w:rsid w:val="00E5407D"/>
    <w:rsid w:val="00E55148"/>
    <w:rsid w:val="00E56252"/>
    <w:rsid w:val="00E57135"/>
    <w:rsid w:val="00E63928"/>
    <w:rsid w:val="00E63CD1"/>
    <w:rsid w:val="00E63FBC"/>
    <w:rsid w:val="00E644D3"/>
    <w:rsid w:val="00E64FFA"/>
    <w:rsid w:val="00E65D9B"/>
    <w:rsid w:val="00E67B09"/>
    <w:rsid w:val="00E67FC2"/>
    <w:rsid w:val="00E716D4"/>
    <w:rsid w:val="00E7204B"/>
    <w:rsid w:val="00E7230E"/>
    <w:rsid w:val="00E73F47"/>
    <w:rsid w:val="00E85CFA"/>
    <w:rsid w:val="00E869B3"/>
    <w:rsid w:val="00E9012C"/>
    <w:rsid w:val="00E909DC"/>
    <w:rsid w:val="00E91480"/>
    <w:rsid w:val="00E935C4"/>
    <w:rsid w:val="00E9386D"/>
    <w:rsid w:val="00E94D2F"/>
    <w:rsid w:val="00E95566"/>
    <w:rsid w:val="00EA0D6F"/>
    <w:rsid w:val="00EA21E5"/>
    <w:rsid w:val="00EA349D"/>
    <w:rsid w:val="00EA39CB"/>
    <w:rsid w:val="00EA494C"/>
    <w:rsid w:val="00EA4A14"/>
    <w:rsid w:val="00EA4C8D"/>
    <w:rsid w:val="00EA5808"/>
    <w:rsid w:val="00EB0DC5"/>
    <w:rsid w:val="00EB2D2E"/>
    <w:rsid w:val="00EB48BE"/>
    <w:rsid w:val="00EC0249"/>
    <w:rsid w:val="00EC0A2E"/>
    <w:rsid w:val="00EC0C8C"/>
    <w:rsid w:val="00EC0CE1"/>
    <w:rsid w:val="00EC0D29"/>
    <w:rsid w:val="00EC1BEC"/>
    <w:rsid w:val="00EC2D5C"/>
    <w:rsid w:val="00EC4285"/>
    <w:rsid w:val="00EC53E9"/>
    <w:rsid w:val="00ED01CD"/>
    <w:rsid w:val="00ED04EB"/>
    <w:rsid w:val="00ED3CC7"/>
    <w:rsid w:val="00EE15D6"/>
    <w:rsid w:val="00EE17D1"/>
    <w:rsid w:val="00EE199F"/>
    <w:rsid w:val="00EE1B85"/>
    <w:rsid w:val="00EE1CC2"/>
    <w:rsid w:val="00EE48E4"/>
    <w:rsid w:val="00EE4C21"/>
    <w:rsid w:val="00EE723C"/>
    <w:rsid w:val="00EF0EB4"/>
    <w:rsid w:val="00EF19C5"/>
    <w:rsid w:val="00EF255E"/>
    <w:rsid w:val="00EF260A"/>
    <w:rsid w:val="00EF43A2"/>
    <w:rsid w:val="00EF49F4"/>
    <w:rsid w:val="00EF7040"/>
    <w:rsid w:val="00EF7819"/>
    <w:rsid w:val="00F0090F"/>
    <w:rsid w:val="00F048B3"/>
    <w:rsid w:val="00F052A8"/>
    <w:rsid w:val="00F066C9"/>
    <w:rsid w:val="00F06D16"/>
    <w:rsid w:val="00F074A7"/>
    <w:rsid w:val="00F07D05"/>
    <w:rsid w:val="00F109E8"/>
    <w:rsid w:val="00F1100E"/>
    <w:rsid w:val="00F11825"/>
    <w:rsid w:val="00F13099"/>
    <w:rsid w:val="00F1345B"/>
    <w:rsid w:val="00F141C6"/>
    <w:rsid w:val="00F157D6"/>
    <w:rsid w:val="00F1647E"/>
    <w:rsid w:val="00F179DD"/>
    <w:rsid w:val="00F22464"/>
    <w:rsid w:val="00F22A79"/>
    <w:rsid w:val="00F23407"/>
    <w:rsid w:val="00F2418F"/>
    <w:rsid w:val="00F24340"/>
    <w:rsid w:val="00F25453"/>
    <w:rsid w:val="00F274F0"/>
    <w:rsid w:val="00F309AB"/>
    <w:rsid w:val="00F315B6"/>
    <w:rsid w:val="00F31BAA"/>
    <w:rsid w:val="00F336DE"/>
    <w:rsid w:val="00F33825"/>
    <w:rsid w:val="00F37BFF"/>
    <w:rsid w:val="00F415C4"/>
    <w:rsid w:val="00F41648"/>
    <w:rsid w:val="00F420D7"/>
    <w:rsid w:val="00F42A5D"/>
    <w:rsid w:val="00F446F9"/>
    <w:rsid w:val="00F44C9D"/>
    <w:rsid w:val="00F464E0"/>
    <w:rsid w:val="00F5052A"/>
    <w:rsid w:val="00F5053B"/>
    <w:rsid w:val="00F50A0D"/>
    <w:rsid w:val="00F54DFB"/>
    <w:rsid w:val="00F60D77"/>
    <w:rsid w:val="00F611E7"/>
    <w:rsid w:val="00F63317"/>
    <w:rsid w:val="00F64B9C"/>
    <w:rsid w:val="00F65801"/>
    <w:rsid w:val="00F70C41"/>
    <w:rsid w:val="00F70DD6"/>
    <w:rsid w:val="00F71BC6"/>
    <w:rsid w:val="00F7403A"/>
    <w:rsid w:val="00F74473"/>
    <w:rsid w:val="00F74613"/>
    <w:rsid w:val="00F76EB6"/>
    <w:rsid w:val="00F81BB7"/>
    <w:rsid w:val="00F83EEE"/>
    <w:rsid w:val="00F84DAB"/>
    <w:rsid w:val="00F85582"/>
    <w:rsid w:val="00F86335"/>
    <w:rsid w:val="00F87E6D"/>
    <w:rsid w:val="00F87F59"/>
    <w:rsid w:val="00F909FD"/>
    <w:rsid w:val="00F90E9E"/>
    <w:rsid w:val="00F90F9A"/>
    <w:rsid w:val="00F922DE"/>
    <w:rsid w:val="00F92944"/>
    <w:rsid w:val="00F93070"/>
    <w:rsid w:val="00F945ED"/>
    <w:rsid w:val="00F94BEC"/>
    <w:rsid w:val="00F96264"/>
    <w:rsid w:val="00F973AC"/>
    <w:rsid w:val="00F97425"/>
    <w:rsid w:val="00FA2DB5"/>
    <w:rsid w:val="00FA33EF"/>
    <w:rsid w:val="00FA35F0"/>
    <w:rsid w:val="00FA4D8D"/>
    <w:rsid w:val="00FA501F"/>
    <w:rsid w:val="00FB0594"/>
    <w:rsid w:val="00FB0A9F"/>
    <w:rsid w:val="00FB1030"/>
    <w:rsid w:val="00FB131D"/>
    <w:rsid w:val="00FB2B1A"/>
    <w:rsid w:val="00FB2F41"/>
    <w:rsid w:val="00FB49B4"/>
    <w:rsid w:val="00FB4E7E"/>
    <w:rsid w:val="00FB5031"/>
    <w:rsid w:val="00FB6099"/>
    <w:rsid w:val="00FB6A40"/>
    <w:rsid w:val="00FB7708"/>
    <w:rsid w:val="00FB78F7"/>
    <w:rsid w:val="00FB7E58"/>
    <w:rsid w:val="00FC0768"/>
    <w:rsid w:val="00FC0FF1"/>
    <w:rsid w:val="00FC1329"/>
    <w:rsid w:val="00FC1A8E"/>
    <w:rsid w:val="00FC2C04"/>
    <w:rsid w:val="00FC4553"/>
    <w:rsid w:val="00FC4FDB"/>
    <w:rsid w:val="00FC593B"/>
    <w:rsid w:val="00FC5AF6"/>
    <w:rsid w:val="00FC6493"/>
    <w:rsid w:val="00FD04F8"/>
    <w:rsid w:val="00FD0CE5"/>
    <w:rsid w:val="00FD1549"/>
    <w:rsid w:val="00FD2467"/>
    <w:rsid w:val="00FD3E3E"/>
    <w:rsid w:val="00FD56D6"/>
    <w:rsid w:val="00FD5B42"/>
    <w:rsid w:val="00FD5C53"/>
    <w:rsid w:val="00FD6871"/>
    <w:rsid w:val="00FD6B15"/>
    <w:rsid w:val="00FD6DC0"/>
    <w:rsid w:val="00FE20FD"/>
    <w:rsid w:val="00FE2EDA"/>
    <w:rsid w:val="00FE5224"/>
    <w:rsid w:val="00FE5EE2"/>
    <w:rsid w:val="00FE631A"/>
    <w:rsid w:val="00FE6D90"/>
    <w:rsid w:val="00FE7611"/>
    <w:rsid w:val="00FE7A40"/>
    <w:rsid w:val="00FF0907"/>
    <w:rsid w:val="00FF38B0"/>
    <w:rsid w:val="00FF3D2F"/>
    <w:rsid w:val="00FF4985"/>
    <w:rsid w:val="00FF7AB3"/>
    <w:rsid w:val="03D0ACA8"/>
    <w:rsid w:val="056C7D09"/>
    <w:rsid w:val="0B2AC77A"/>
    <w:rsid w:val="2EB4912F"/>
    <w:rsid w:val="343F0976"/>
    <w:rsid w:val="52ABB92D"/>
    <w:rsid w:val="5B5B7F26"/>
    <w:rsid w:val="5F5C3A17"/>
    <w:rsid w:val="69390C01"/>
    <w:rsid w:val="7156C4C0"/>
    <w:rsid w:val="74BF8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F34C"/>
  <w15:chartTrackingRefBased/>
  <w15:docId w15:val="{A11247A4-8795-574E-A672-9158DDFC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F2C"/>
    <w:pPr>
      <w:suppressAutoHyphens/>
    </w:pPr>
    <w:rPr>
      <w:rFonts w:ascii="Arial" w:eastAsia="Times New Roman" w:hAnsi="Arial" w:cs="Times New Roman"/>
      <w:sz w:val="22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2FA0"/>
    <w:pPr>
      <w:keepNext/>
      <w:numPr>
        <w:numId w:val="1"/>
      </w:numPr>
      <w:tabs>
        <w:tab w:val="clear" w:pos="864"/>
      </w:tabs>
      <w:spacing w:before="480" w:after="120"/>
      <w:ind w:left="851" w:hanging="709"/>
      <w:outlineLvl w:val="0"/>
    </w:pPr>
    <w:rPr>
      <w:rFonts w:ascii="Barlow" w:hAnsi="Barlow" w:cs="Arial"/>
      <w:b/>
      <w:bCs/>
      <w:kern w:val="1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3E62"/>
    <w:pPr>
      <w:numPr>
        <w:ilvl w:val="1"/>
        <w:numId w:val="1"/>
      </w:numPr>
      <w:tabs>
        <w:tab w:val="clear" w:pos="1008"/>
      </w:tabs>
      <w:suppressAutoHyphens w:val="0"/>
      <w:spacing w:before="200"/>
      <w:ind w:left="851" w:hanging="709"/>
      <w:jc w:val="both"/>
      <w:outlineLvl w:val="1"/>
    </w:pPr>
    <w:rPr>
      <w:rFonts w:ascii="Barlow" w:hAnsi="Barlow" w:cs="Arial"/>
      <w:bCs/>
      <w:iCs/>
      <w:szCs w:val="22"/>
      <w:lang w:val="en-US"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54A1D"/>
    <w:pPr>
      <w:keepNext/>
      <w:numPr>
        <w:ilvl w:val="2"/>
        <w:numId w:val="1"/>
      </w:numPr>
      <w:spacing w:before="240" w:after="60"/>
      <w:ind w:left="720"/>
      <w:outlineLvl w:val="2"/>
    </w:pPr>
    <w:rPr>
      <w:rFonts w:cs="Arial"/>
      <w:bCs/>
      <w:color w:val="333333"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54A1D"/>
    <w:pPr>
      <w:keepNext/>
      <w:numPr>
        <w:ilvl w:val="3"/>
        <w:numId w:val="1"/>
      </w:numPr>
      <w:spacing w:before="240" w:after="60"/>
      <w:ind w:left="864"/>
      <w:outlineLvl w:val="3"/>
    </w:pPr>
    <w:rPr>
      <w:b/>
      <w:bCs/>
      <w:color w:val="003366"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54A1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54A1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54A1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2FA0"/>
    <w:rPr>
      <w:rFonts w:ascii="Barlow" w:eastAsia="Times New Roman" w:hAnsi="Barlow" w:cs="Arial"/>
      <w:b/>
      <w:bCs/>
      <w:kern w:val="1"/>
      <w:sz w:val="22"/>
      <w:szCs w:val="22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3E62"/>
    <w:rPr>
      <w:rFonts w:ascii="Barlow" w:eastAsia="Times New Roman" w:hAnsi="Barlow" w:cs="Arial"/>
      <w:bCs/>
      <w:iCs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4A1D"/>
    <w:rPr>
      <w:rFonts w:ascii="Arial" w:eastAsia="Times New Roman" w:hAnsi="Arial" w:cs="Arial"/>
      <w:bCs/>
      <w:color w:val="333333"/>
      <w:szCs w:val="26"/>
      <w:lang w:val="de-DE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54A1D"/>
    <w:rPr>
      <w:rFonts w:ascii="Arial" w:eastAsia="Times New Roman" w:hAnsi="Arial" w:cs="Times New Roman"/>
      <w:b/>
      <w:bCs/>
      <w:color w:val="003366"/>
      <w:sz w:val="22"/>
      <w:szCs w:val="28"/>
      <w:lang w:val="de-DE"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54A1D"/>
    <w:rPr>
      <w:rFonts w:ascii="Times New Roman" w:eastAsia="Times New Roman" w:hAnsi="Times New Roman" w:cs="Times New Roman"/>
      <w:szCs w:val="20"/>
      <w:lang w:val="de-DE"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54A1D"/>
    <w:rPr>
      <w:rFonts w:ascii="Times New Roman" w:eastAsia="Times New Roman" w:hAnsi="Times New Roman" w:cs="Times New Roman"/>
      <w:i/>
      <w:iCs/>
      <w:szCs w:val="20"/>
      <w:lang w:val="de-DE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54A1D"/>
    <w:rPr>
      <w:rFonts w:ascii="Arial" w:eastAsia="Times New Roman" w:hAnsi="Arial" w:cs="Arial"/>
      <w:sz w:val="22"/>
      <w:szCs w:val="22"/>
      <w:lang w:val="de-DE" w:eastAsia="de-AT"/>
    </w:rPr>
  </w:style>
  <w:style w:type="character" w:styleId="Hyperlink">
    <w:name w:val="Hyperlink"/>
    <w:basedOn w:val="Absatz-Standardschriftart"/>
    <w:uiPriority w:val="99"/>
    <w:rsid w:val="00FE5EE2"/>
    <w:rPr>
      <w:rFonts w:ascii="Arial" w:hAnsi="Arial"/>
      <w:color w:val="0645AD"/>
      <w:sz w:val="22"/>
      <w:u w:val="none"/>
    </w:rPr>
  </w:style>
  <w:style w:type="paragraph" w:styleId="Kopfzeile">
    <w:name w:val="header"/>
    <w:basedOn w:val="Standard"/>
    <w:link w:val="KopfzeileZchn"/>
    <w:rsid w:val="00A54A1D"/>
    <w:pPr>
      <w:tabs>
        <w:tab w:val="center" w:pos="4536"/>
        <w:tab w:val="right" w:pos="9072"/>
      </w:tabs>
    </w:pPr>
    <w:rPr>
      <w:color w:val="575757"/>
      <w:sz w:val="24"/>
    </w:rPr>
  </w:style>
  <w:style w:type="character" w:customStyle="1" w:styleId="KopfzeileZchn">
    <w:name w:val="Kopfzeile Zchn"/>
    <w:basedOn w:val="Absatz-Standardschriftart"/>
    <w:link w:val="Kopfzeile"/>
    <w:rsid w:val="00A54A1D"/>
    <w:rPr>
      <w:rFonts w:ascii="Arial" w:eastAsia="Times New Roman" w:hAnsi="Arial" w:cs="Times New Roman"/>
      <w:color w:val="575757"/>
      <w:szCs w:val="20"/>
      <w:lang w:val="de-DE" w:eastAsia="de-AT"/>
    </w:rPr>
  </w:style>
  <w:style w:type="paragraph" w:styleId="Fuzeile">
    <w:name w:val="footer"/>
    <w:basedOn w:val="Standard"/>
    <w:link w:val="FuzeileZchn"/>
    <w:rsid w:val="00A54A1D"/>
    <w:pPr>
      <w:shd w:val="clear" w:color="auto" w:fill="2F8E8F"/>
      <w:tabs>
        <w:tab w:val="center" w:pos="4536"/>
        <w:tab w:val="right" w:pos="9639"/>
      </w:tabs>
    </w:pPr>
    <w:rPr>
      <w:color w:val="FFFFFF" w:themeColor="background1"/>
      <w:sz w:val="20"/>
      <w14:shadow w14:blurRad="50800" w14:dist="50800" w14:dir="5400000" w14:sx="0" w14:sy="0" w14:kx="0" w14:ky="0" w14:algn="ctr">
        <w14:srgbClr w14:val="2F8E8F"/>
      </w14:shadow>
    </w:rPr>
  </w:style>
  <w:style w:type="character" w:customStyle="1" w:styleId="FuzeileZchn">
    <w:name w:val="Fußzeile Zchn"/>
    <w:basedOn w:val="Absatz-Standardschriftart"/>
    <w:link w:val="Fuzeile"/>
    <w:rsid w:val="00A54A1D"/>
    <w:rPr>
      <w:rFonts w:ascii="Arial" w:eastAsia="Times New Roman" w:hAnsi="Arial" w:cs="Times New Roman"/>
      <w:color w:val="FFFFFF" w:themeColor="background1"/>
      <w:sz w:val="20"/>
      <w:szCs w:val="20"/>
      <w:shd w:val="clear" w:color="auto" w:fill="2F8E8F"/>
      <w:lang w:val="de-DE" w:eastAsia="de-AT"/>
      <w14:shadow w14:blurRad="50800" w14:dist="50800" w14:dir="5400000" w14:sx="0" w14:sy="0" w14:kx="0" w14:ky="0" w14:algn="ctr">
        <w14:srgbClr w14:val="2F8E8F"/>
      </w14:shadow>
    </w:rPr>
  </w:style>
  <w:style w:type="table" w:styleId="Tabellenraster">
    <w:name w:val="Table Grid"/>
    <w:basedOn w:val="NormaleTabelle"/>
    <w:uiPriority w:val="59"/>
    <w:rsid w:val="00A54A1D"/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54A1D"/>
    <w:rPr>
      <w:rFonts w:eastAsiaTheme="minorEastAsia"/>
      <w:lang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29D5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BF623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de-AT"/>
    </w:rPr>
  </w:style>
  <w:style w:type="character" w:customStyle="1" w:styleId="normaltextrun">
    <w:name w:val="normaltextrun"/>
    <w:basedOn w:val="Absatz-Standardschriftart"/>
    <w:rsid w:val="00BF6234"/>
  </w:style>
  <w:style w:type="character" w:customStyle="1" w:styleId="eop">
    <w:name w:val="eop"/>
    <w:basedOn w:val="Absatz-Standardschriftart"/>
    <w:rsid w:val="00BF6234"/>
  </w:style>
  <w:style w:type="character" w:customStyle="1" w:styleId="scxw57246420">
    <w:name w:val="scxw57246420"/>
    <w:basedOn w:val="Absatz-Standardschriftart"/>
    <w:rsid w:val="00BF62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7E"/>
    <w:rPr>
      <w:rFonts w:ascii="Segoe UI" w:eastAsia="Times New Roman" w:hAnsi="Segoe UI" w:cs="Segoe UI"/>
      <w:sz w:val="18"/>
      <w:szCs w:val="18"/>
      <w:lang w:val="de-DE" w:eastAsia="de-AT"/>
    </w:rPr>
  </w:style>
  <w:style w:type="paragraph" w:customStyle="1" w:styleId="awsLauftext">
    <w:name w:val="aws Lauftext"/>
    <w:rsid w:val="00A4627E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</w:pPr>
    <w:rPr>
      <w:rFonts w:ascii="Arial" w:eastAsia="Arial" w:hAnsi="Arial" w:cs="Arial"/>
      <w:color w:val="00377A"/>
      <w:sz w:val="20"/>
      <w:szCs w:val="20"/>
      <w:u w:color="00377A"/>
      <w:bdr w:val="nil"/>
      <w:lang w:val="de-DE" w:eastAsia="de-AT"/>
    </w:rPr>
  </w:style>
  <w:style w:type="paragraph" w:styleId="Listenabsatz">
    <w:name w:val="List Paragraph"/>
    <w:basedOn w:val="Standard"/>
    <w:uiPriority w:val="34"/>
    <w:qFormat/>
    <w:rsid w:val="007A08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1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19A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19AE"/>
    <w:rPr>
      <w:rFonts w:ascii="Arial" w:eastAsia="Times New Roman" w:hAnsi="Arial" w:cs="Times New Roman"/>
      <w:sz w:val="20"/>
      <w:szCs w:val="20"/>
      <w:lang w:val="de-D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1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19AE"/>
    <w:rPr>
      <w:rFonts w:ascii="Arial" w:eastAsia="Times New Roman" w:hAnsi="Arial" w:cs="Times New Roman"/>
      <w:b/>
      <w:bCs/>
      <w:sz w:val="20"/>
      <w:szCs w:val="20"/>
      <w:lang w:val="de-DE" w:eastAsia="de-AT"/>
    </w:rPr>
  </w:style>
  <w:style w:type="paragraph" w:styleId="StandardWeb">
    <w:name w:val="Normal (Web)"/>
    <w:basedOn w:val="Standard"/>
    <w:uiPriority w:val="99"/>
    <w:semiHidden/>
    <w:unhideWhenUsed/>
    <w:rsid w:val="007A4874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3B081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074E9"/>
    <w:rPr>
      <w:rFonts w:ascii="Arial" w:eastAsia="Times New Roman" w:hAnsi="Arial" w:cs="Times New Roman"/>
      <w:sz w:val="22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b.com/rendity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ndity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rin.brandner@reiterp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ndity.com/compan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stagram.com/rendity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rend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4" ma:contentTypeDescription="Ein neues Dokument erstellen." ma:contentTypeScope="" ma:versionID="bdbbe75fee2491e0ff1d5cab95189e96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2f98c694e614f24a63afc3a835d902ac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9E7674-B619-432C-A8D2-807237AF2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384DD-11E6-489B-942F-DF178C9ED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3A970-77F8-4A86-ACD8-1E72ED8944CD}">
  <ds:schemaRefs>
    <ds:schemaRef ds:uri="http://schemas.microsoft.com/office/2006/metadata/properties"/>
    <ds:schemaRef ds:uri="http://schemas.microsoft.com/office/infopath/2007/PartnerControls"/>
    <ds:schemaRef ds:uri="21f82d1b-cdef-48b1-8008-eb8b2d0b3ba2"/>
  </ds:schemaRefs>
</ds:datastoreItem>
</file>

<file path=customXml/itemProps4.xml><?xml version="1.0" encoding="utf-8"?>
<ds:datastoreItem xmlns:ds="http://schemas.openxmlformats.org/officeDocument/2006/customXml" ds:itemID="{902B41CD-C2B5-44A0-8352-4B4DE2D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Leodolter</dc:creator>
  <cp:keywords/>
  <dc:description/>
  <cp:lastModifiedBy>Karin Brandner</cp:lastModifiedBy>
  <cp:revision>11</cp:revision>
  <cp:lastPrinted>2022-01-12T11:09:00Z</cp:lastPrinted>
  <dcterms:created xsi:type="dcterms:W3CDTF">2022-04-19T14:47:00Z</dcterms:created>
  <dcterms:modified xsi:type="dcterms:W3CDTF">2022-04-20T11:34:00Z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