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32B6" w14:textId="70EB7F08" w:rsidR="000B2B80" w:rsidRPr="00FD67A2" w:rsidRDefault="000B2B80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D67A2">
        <w:rPr>
          <w:rFonts w:ascii="Calibri" w:hAnsi="Calibri" w:cs="Calibri"/>
          <w:color w:val="000000"/>
          <w:sz w:val="22"/>
          <w:szCs w:val="22"/>
        </w:rPr>
        <w:t>Medieninformation</w:t>
      </w:r>
    </w:p>
    <w:p w14:paraId="67F35B0A" w14:textId="77777777" w:rsidR="000B2B80" w:rsidRPr="00FD67A2" w:rsidRDefault="000B2B80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D67A2">
        <w:rPr>
          <w:rFonts w:ascii="Calibri" w:hAnsi="Calibri" w:cs="Calibri"/>
          <w:color w:val="000000"/>
          <w:sz w:val="22"/>
          <w:szCs w:val="22"/>
        </w:rPr>
        <w:t> </w:t>
      </w:r>
    </w:p>
    <w:p w14:paraId="06460AA5" w14:textId="175D7CB5" w:rsidR="00970BA6" w:rsidRPr="00460599" w:rsidRDefault="002A3956" w:rsidP="00B4010D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460599">
        <w:rPr>
          <w:rFonts w:ascii="Calibri" w:hAnsi="Calibri" w:cs="Calibri"/>
          <w:b/>
          <w:bCs/>
          <w:color w:val="000000"/>
          <w:sz w:val="28"/>
          <w:szCs w:val="28"/>
        </w:rPr>
        <w:t>Halloween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 w:rsidRPr="00460599">
        <w:rPr>
          <w:rFonts w:ascii="Calibri" w:hAnsi="Calibri" w:cs="Calibri"/>
          <w:b/>
          <w:bCs/>
          <w:color w:val="000000"/>
          <w:sz w:val="28"/>
          <w:szCs w:val="28"/>
        </w:rPr>
        <w:t>Song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 m</w:t>
      </w:r>
      <w:r w:rsidR="00460599" w:rsidRPr="00460599">
        <w:rPr>
          <w:rFonts w:ascii="Calibri" w:hAnsi="Calibri" w:cs="Calibri"/>
          <w:b/>
          <w:bCs/>
          <w:color w:val="000000"/>
          <w:sz w:val="28"/>
          <w:szCs w:val="28"/>
        </w:rPr>
        <w:t xml:space="preserve">it der Brille </w:t>
      </w:r>
      <w:r w:rsidR="00460599">
        <w:rPr>
          <w:rFonts w:ascii="Calibri" w:hAnsi="Calibri" w:cs="Calibri"/>
          <w:b/>
          <w:bCs/>
          <w:color w:val="000000"/>
          <w:sz w:val="28"/>
          <w:szCs w:val="28"/>
        </w:rPr>
        <w:t>hören</w:t>
      </w:r>
    </w:p>
    <w:p w14:paraId="642B1B7A" w14:textId="77777777" w:rsidR="0054448B" w:rsidRPr="00460599" w:rsidRDefault="0054448B" w:rsidP="00B4010D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8D7AE27" w14:textId="7727193F" w:rsidR="00B4010D" w:rsidRPr="009652EF" w:rsidRDefault="00A675AE" w:rsidP="009652EF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9652E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„This </w:t>
      </w:r>
      <w:proofErr w:type="spellStart"/>
      <w:r w:rsidRPr="009652EF">
        <w:rPr>
          <w:rStyle w:val="normaltextrun"/>
          <w:rFonts w:ascii="Calibri" w:hAnsi="Calibri" w:cs="Calibri"/>
          <w:b/>
          <w:bCs/>
          <w:sz w:val="22"/>
          <w:szCs w:val="22"/>
        </w:rPr>
        <w:t>is</w:t>
      </w:r>
      <w:proofErr w:type="spellEnd"/>
      <w:r w:rsidRPr="009652E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Halloween”</w:t>
      </w:r>
      <w:r w:rsidR="009652E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, </w:t>
      </w:r>
      <w:r w:rsidRPr="009652EF">
        <w:rPr>
          <w:rStyle w:val="normaltextrun"/>
          <w:rFonts w:ascii="Calibri" w:hAnsi="Calibri" w:cs="Calibri"/>
          <w:b/>
          <w:bCs/>
          <w:sz w:val="22"/>
          <w:szCs w:val="22"/>
        </w:rPr>
        <w:t>„</w:t>
      </w:r>
      <w:proofErr w:type="spellStart"/>
      <w:r w:rsidRPr="009652EF">
        <w:rPr>
          <w:rStyle w:val="normaltextrun"/>
          <w:rFonts w:ascii="Calibri" w:hAnsi="Calibri" w:cs="Calibri"/>
          <w:b/>
          <w:bCs/>
          <w:sz w:val="22"/>
          <w:szCs w:val="22"/>
        </w:rPr>
        <w:t>Ghostbusters</w:t>
      </w:r>
      <w:proofErr w:type="spellEnd"/>
      <w:r w:rsidR="009652E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“ </w:t>
      </w:r>
      <w:r w:rsidR="00295A21">
        <w:rPr>
          <w:rStyle w:val="normaltextrun"/>
          <w:rFonts w:ascii="Calibri" w:hAnsi="Calibri" w:cs="Calibri"/>
          <w:b/>
          <w:bCs/>
          <w:sz w:val="22"/>
          <w:szCs w:val="22"/>
        </w:rPr>
        <w:t>und</w:t>
      </w:r>
      <w:r w:rsidR="009652E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andere</w:t>
      </w:r>
      <w:r w:rsidR="0093611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schaurige Songs </w:t>
      </w:r>
      <w:r w:rsidR="009652E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gibt es an den </w:t>
      </w:r>
      <w:r w:rsidR="009652EF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beiden kommenden Freitagen und Samstagen in der Grazer Innenstadt zu hören</w:t>
      </w:r>
      <w:r w:rsidR="00295A2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– und zwar über Fauna Audiobrillen an Ständen vor Optik </w:t>
      </w:r>
      <w:proofErr w:type="spellStart"/>
      <w:r w:rsidR="00295A2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Neuroth</w:t>
      </w:r>
      <w:proofErr w:type="spellEnd"/>
      <w:r w:rsidR="009652EF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. </w:t>
      </w:r>
      <w:r w:rsidR="00295A2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F</w:t>
      </w:r>
      <w:r w:rsidR="009652EF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ür all jene, die </w:t>
      </w:r>
      <w:r w:rsidR="00295A2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vom Klang </w:t>
      </w:r>
      <w:r w:rsidR="009652EF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überzeugt sind, gibt es alle</w:t>
      </w:r>
      <w:r w:rsidR="0054448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Fauna</w:t>
      </w:r>
      <w:r w:rsidR="00C8734D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-</w:t>
      </w:r>
      <w:r w:rsidR="0054448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Audio</w:t>
      </w:r>
      <w:r w:rsidR="00AF60DC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b</w:t>
      </w:r>
      <w:r w:rsidR="0054448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rillen</w:t>
      </w:r>
      <w:r w:rsidR="009652EF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-Modelle</w:t>
      </w:r>
      <w:r w:rsidR="00D40599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zu einem </w:t>
      </w:r>
      <w:r w:rsidR="003F34D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speziellen </w:t>
      </w:r>
      <w:r w:rsidR="00D40599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Halloween</w:t>
      </w:r>
      <w:r w:rsidR="003F34D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Preis</w:t>
      </w:r>
      <w:r w:rsidR="00295A2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:</w:t>
      </w:r>
      <w:r w:rsidR="00477DF9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u</w:t>
      </w:r>
      <w:r w:rsidR="003F34D8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m </w:t>
      </w:r>
      <w:r w:rsidR="00D40599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9</w:t>
      </w:r>
      <w:r w:rsidR="0054448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9 statt </w:t>
      </w:r>
      <w:r w:rsidR="00D40599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19</w:t>
      </w:r>
      <w:r w:rsidR="0054448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9 Euro. </w:t>
      </w:r>
    </w:p>
    <w:p w14:paraId="38F4BEAC" w14:textId="77777777" w:rsidR="00B4010D" w:rsidRDefault="00B4010D" w:rsidP="00B4010D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</w:pPr>
    </w:p>
    <w:p w14:paraId="1600D617" w14:textId="24D1533D" w:rsidR="00D40599" w:rsidRDefault="000B2B80" w:rsidP="00D40599">
      <w:p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862B94">
        <w:rPr>
          <w:rStyle w:val="normaltextrun"/>
          <w:rFonts w:ascii="Calibri" w:hAnsi="Calibri" w:cs="Calibri"/>
          <w:i/>
          <w:sz w:val="22"/>
          <w:szCs w:val="22"/>
        </w:rPr>
        <w:t xml:space="preserve">Wien / Graz, </w:t>
      </w:r>
      <w:r w:rsidR="00CC4B0C">
        <w:rPr>
          <w:rStyle w:val="normaltextrun"/>
          <w:rFonts w:ascii="Calibri" w:hAnsi="Calibri" w:cs="Calibri"/>
          <w:i/>
          <w:sz w:val="22"/>
          <w:szCs w:val="22"/>
        </w:rPr>
        <w:t>19</w:t>
      </w:r>
      <w:r w:rsidR="00970BA6" w:rsidRPr="00862B94">
        <w:rPr>
          <w:rStyle w:val="normaltextrun"/>
          <w:rFonts w:ascii="Calibri" w:hAnsi="Calibri" w:cs="Calibri"/>
          <w:i/>
          <w:sz w:val="22"/>
          <w:szCs w:val="22"/>
        </w:rPr>
        <w:t xml:space="preserve">. </w:t>
      </w:r>
      <w:r w:rsidR="00A675AE" w:rsidRPr="00862B94">
        <w:rPr>
          <w:rStyle w:val="normaltextrun"/>
          <w:rFonts w:ascii="Calibri" w:hAnsi="Calibri" w:cs="Calibri"/>
          <w:i/>
          <w:sz w:val="22"/>
          <w:szCs w:val="22"/>
        </w:rPr>
        <w:t>Okto</w:t>
      </w:r>
      <w:r w:rsidR="00970BA6" w:rsidRPr="00862B94">
        <w:rPr>
          <w:rStyle w:val="normaltextrun"/>
          <w:rFonts w:ascii="Calibri" w:hAnsi="Calibri" w:cs="Calibri"/>
          <w:i/>
          <w:sz w:val="22"/>
          <w:szCs w:val="22"/>
        </w:rPr>
        <w:t>ber</w:t>
      </w:r>
      <w:r w:rsidR="006B5DB2" w:rsidRPr="00862B94">
        <w:rPr>
          <w:rStyle w:val="normaltextrun"/>
          <w:rFonts w:ascii="Calibri" w:hAnsi="Calibri" w:cs="Calibri"/>
          <w:i/>
          <w:sz w:val="22"/>
          <w:szCs w:val="22"/>
        </w:rPr>
        <w:t xml:space="preserve"> </w:t>
      </w:r>
      <w:r w:rsidRPr="00862B94">
        <w:rPr>
          <w:rStyle w:val="normaltextrun"/>
          <w:rFonts w:ascii="Calibri" w:hAnsi="Calibri" w:cs="Calibri"/>
          <w:i/>
          <w:sz w:val="22"/>
          <w:szCs w:val="22"/>
        </w:rPr>
        <w:t>20</w:t>
      </w:r>
      <w:r w:rsidR="00475EFC" w:rsidRPr="00862B94">
        <w:rPr>
          <w:rStyle w:val="normaltextrun"/>
          <w:rFonts w:ascii="Calibri" w:hAnsi="Calibri" w:cs="Calibri"/>
          <w:i/>
          <w:sz w:val="22"/>
          <w:szCs w:val="22"/>
        </w:rPr>
        <w:t>2</w:t>
      </w:r>
      <w:r w:rsidR="008E4F5E" w:rsidRPr="00862B94">
        <w:rPr>
          <w:rStyle w:val="normaltextrun"/>
          <w:rFonts w:ascii="Calibri" w:hAnsi="Calibri" w:cs="Calibri"/>
          <w:i/>
          <w:sz w:val="22"/>
          <w:szCs w:val="22"/>
        </w:rPr>
        <w:t>1</w:t>
      </w:r>
      <w:r w:rsidR="00862B94">
        <w:rPr>
          <w:rStyle w:val="normaltextrun"/>
          <w:rFonts w:ascii="Calibri" w:hAnsi="Calibri" w:cs="Calibri"/>
          <w:sz w:val="22"/>
          <w:szCs w:val="22"/>
        </w:rPr>
        <w:t xml:space="preserve"> –</w:t>
      </w:r>
      <w:r w:rsidR="003F34D8">
        <w:rPr>
          <w:rStyle w:val="normaltextrun"/>
          <w:rFonts w:ascii="Calibri" w:hAnsi="Calibri" w:cs="Calibri"/>
          <w:sz w:val="22"/>
          <w:szCs w:val="22"/>
        </w:rPr>
        <w:t xml:space="preserve"> Das Grazer Unternehmen Fauna ist am </w:t>
      </w:r>
      <w:r w:rsidR="008B362A">
        <w:rPr>
          <w:rStyle w:val="normaltextrun"/>
          <w:rFonts w:ascii="Calibri" w:hAnsi="Calibri" w:cs="Calibri"/>
          <w:sz w:val="22"/>
          <w:szCs w:val="22"/>
        </w:rPr>
        <w:t>22. und 23</w:t>
      </w:r>
      <w:r w:rsidR="003F34D8">
        <w:rPr>
          <w:rStyle w:val="normaltextrun"/>
          <w:rFonts w:ascii="Calibri" w:hAnsi="Calibri" w:cs="Calibri"/>
          <w:sz w:val="22"/>
          <w:szCs w:val="22"/>
        </w:rPr>
        <w:t xml:space="preserve">., sowie am </w:t>
      </w:r>
      <w:r w:rsidR="008B362A">
        <w:rPr>
          <w:rStyle w:val="normaltextrun"/>
          <w:rFonts w:ascii="Calibri" w:hAnsi="Calibri" w:cs="Calibri"/>
          <w:sz w:val="22"/>
          <w:szCs w:val="22"/>
        </w:rPr>
        <w:t>29</w:t>
      </w:r>
      <w:r w:rsidR="003F34D8">
        <w:rPr>
          <w:rStyle w:val="normaltextrun"/>
          <w:rFonts w:ascii="Calibri" w:hAnsi="Calibri" w:cs="Calibri"/>
          <w:sz w:val="22"/>
          <w:szCs w:val="22"/>
        </w:rPr>
        <w:t xml:space="preserve">. und </w:t>
      </w:r>
      <w:r w:rsidR="008B362A">
        <w:rPr>
          <w:rStyle w:val="normaltextrun"/>
          <w:rFonts w:ascii="Calibri" w:hAnsi="Calibri" w:cs="Calibri"/>
          <w:sz w:val="22"/>
          <w:szCs w:val="22"/>
        </w:rPr>
        <w:t>30. Oktober</w:t>
      </w:r>
      <w:r w:rsidR="003F34D8">
        <w:rPr>
          <w:rStyle w:val="normaltextrun"/>
          <w:rFonts w:ascii="Calibri" w:hAnsi="Calibri" w:cs="Calibri"/>
          <w:sz w:val="22"/>
          <w:szCs w:val="22"/>
        </w:rPr>
        <w:t xml:space="preserve"> mit einer speziellen</w:t>
      </w:r>
      <w:r w:rsidR="00936116">
        <w:rPr>
          <w:rStyle w:val="normaltextrun"/>
          <w:rFonts w:ascii="Calibri" w:hAnsi="Calibri" w:cs="Calibri"/>
          <w:sz w:val="22"/>
          <w:szCs w:val="22"/>
        </w:rPr>
        <w:t xml:space="preserve"> Halloween</w:t>
      </w:r>
      <w:r w:rsidR="00295A21">
        <w:rPr>
          <w:rStyle w:val="normaltextrun"/>
          <w:rFonts w:ascii="Calibri" w:hAnsi="Calibri" w:cs="Calibri"/>
          <w:sz w:val="22"/>
          <w:szCs w:val="22"/>
        </w:rPr>
        <w:t>-</w:t>
      </w:r>
      <w:r w:rsidR="003F34D8">
        <w:rPr>
          <w:rStyle w:val="normaltextrun"/>
          <w:rFonts w:ascii="Calibri" w:hAnsi="Calibri" w:cs="Calibri"/>
          <w:sz w:val="22"/>
          <w:szCs w:val="22"/>
        </w:rPr>
        <w:t>Aktion in der Grazer Innenstadt</w:t>
      </w:r>
      <w:r w:rsidR="00A675A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36116">
        <w:rPr>
          <w:rStyle w:val="normaltextrun"/>
          <w:rFonts w:ascii="Calibri" w:hAnsi="Calibri" w:cs="Calibri"/>
          <w:sz w:val="22"/>
          <w:szCs w:val="22"/>
        </w:rPr>
        <w:t>vor</w:t>
      </w:r>
      <w:r w:rsidR="00A675A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95A21">
        <w:rPr>
          <w:rStyle w:val="normaltextrun"/>
          <w:rFonts w:ascii="Calibri" w:hAnsi="Calibri" w:cs="Calibri"/>
          <w:sz w:val="22"/>
          <w:szCs w:val="22"/>
        </w:rPr>
        <w:t xml:space="preserve">Filialen von </w:t>
      </w:r>
      <w:r w:rsidR="00A675AE">
        <w:rPr>
          <w:rStyle w:val="normaltextrun"/>
          <w:rFonts w:ascii="Calibri" w:hAnsi="Calibri" w:cs="Calibri"/>
          <w:sz w:val="22"/>
          <w:szCs w:val="22"/>
        </w:rPr>
        <w:t xml:space="preserve">Optik </w:t>
      </w:r>
      <w:proofErr w:type="spellStart"/>
      <w:r w:rsidR="00A675AE">
        <w:rPr>
          <w:rStyle w:val="normaltextrun"/>
          <w:rFonts w:ascii="Calibri" w:hAnsi="Calibri" w:cs="Calibri"/>
          <w:sz w:val="22"/>
          <w:szCs w:val="22"/>
        </w:rPr>
        <w:t>Neuroth</w:t>
      </w:r>
      <w:proofErr w:type="spellEnd"/>
      <w:r w:rsidR="003F34D8">
        <w:rPr>
          <w:rStyle w:val="normaltextrun"/>
          <w:rFonts w:ascii="Calibri" w:hAnsi="Calibri" w:cs="Calibri"/>
          <w:sz w:val="22"/>
          <w:szCs w:val="22"/>
        </w:rPr>
        <w:t xml:space="preserve"> vertreten.</w:t>
      </w:r>
      <w:r w:rsidR="00D40599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602BEF8" w14:textId="77777777" w:rsidR="00D40599" w:rsidRDefault="00D40599" w:rsidP="00D40599">
      <w:pPr>
        <w:jc w:val="both"/>
        <w:rPr>
          <w:rStyle w:val="normaltextrun"/>
          <w:rFonts w:ascii="Calibri" w:hAnsi="Calibri" w:cs="Calibri"/>
          <w:sz w:val="22"/>
          <w:szCs w:val="22"/>
        </w:rPr>
      </w:pPr>
    </w:p>
    <w:p w14:paraId="3FE96D7B" w14:textId="20101D75" w:rsidR="00657C17" w:rsidRPr="00657C17" w:rsidRDefault="00D40599" w:rsidP="00657C17">
      <w:pPr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„</w:t>
      </w:r>
      <w:r w:rsidR="00295A21">
        <w:rPr>
          <w:rStyle w:val="normaltextrun"/>
          <w:rFonts w:asciiTheme="minorHAnsi" w:hAnsiTheme="minorHAnsi" w:cstheme="minorHAnsi"/>
          <w:sz w:val="22"/>
          <w:szCs w:val="22"/>
        </w:rPr>
        <w:t>Ü</w:t>
      </w:r>
      <w:r>
        <w:rPr>
          <w:rStyle w:val="normaltextrun"/>
          <w:rFonts w:asciiTheme="minorHAnsi" w:hAnsiTheme="minorHAnsi" w:cstheme="minorHAnsi"/>
          <w:sz w:val="22"/>
          <w:szCs w:val="22"/>
        </w:rPr>
        <w:t>ber die Fauna Audio</w:t>
      </w:r>
      <w:r w:rsidR="00295A21">
        <w:rPr>
          <w:rStyle w:val="normaltextrun"/>
          <w:rFonts w:asciiTheme="minorHAnsi" w:hAnsiTheme="minorHAnsi" w:cstheme="minorHAnsi"/>
          <w:sz w:val="22"/>
          <w:szCs w:val="22"/>
        </w:rPr>
        <w:t>b</w:t>
      </w:r>
      <w:r>
        <w:rPr>
          <w:rStyle w:val="normaltextrun"/>
          <w:rFonts w:asciiTheme="minorHAnsi" w:hAnsiTheme="minorHAnsi" w:cstheme="minorHAnsi"/>
          <w:sz w:val="22"/>
          <w:szCs w:val="22"/>
        </w:rPr>
        <w:t>rille können wir toll erzählen und schreiben</w:t>
      </w:r>
      <w:r w:rsidR="00657C17">
        <w:rPr>
          <w:rStyle w:val="normaltextrun"/>
          <w:rFonts w:asciiTheme="minorHAnsi" w:hAnsiTheme="minorHAnsi" w:cstheme="minorHAnsi"/>
          <w:sz w:val="22"/>
          <w:szCs w:val="22"/>
        </w:rPr>
        <w:t>. A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ber sie aufzusetzen und </w:t>
      </w:r>
      <w:r w:rsidR="00657C17">
        <w:rPr>
          <w:rStyle w:val="normaltextrun"/>
          <w:rFonts w:asciiTheme="minorHAnsi" w:hAnsiTheme="minorHAnsi" w:cstheme="minorHAnsi"/>
          <w:sz w:val="22"/>
          <w:szCs w:val="22"/>
        </w:rPr>
        <w:t xml:space="preserve">den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Klang </w:t>
      </w:r>
      <w:r w:rsidR="00657C17">
        <w:rPr>
          <w:rStyle w:val="normaltextrun"/>
          <w:rFonts w:asciiTheme="minorHAnsi" w:hAnsiTheme="minorHAnsi" w:cstheme="minorHAnsi"/>
          <w:sz w:val="22"/>
          <w:szCs w:val="22"/>
        </w:rPr>
        <w:t>live zu erleben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ist um vieles besser als jede Beschreibung“</w:t>
      </w:r>
      <w:r w:rsidRPr="007B496B">
        <w:rPr>
          <w:rStyle w:val="normaltextrun"/>
          <w:rFonts w:asciiTheme="minorHAnsi" w:hAnsiTheme="minorHAnsi" w:cstheme="minorHAnsi"/>
          <w:sz w:val="22"/>
          <w:szCs w:val="22"/>
        </w:rPr>
        <w:t xml:space="preserve">, so Ferruccio </w:t>
      </w:r>
      <w:proofErr w:type="spellStart"/>
      <w:r w:rsidRPr="007B496B">
        <w:rPr>
          <w:rStyle w:val="normaltextrun"/>
          <w:rFonts w:asciiTheme="minorHAnsi" w:hAnsiTheme="minorHAnsi" w:cstheme="minorHAnsi"/>
          <w:sz w:val="22"/>
          <w:szCs w:val="22"/>
        </w:rPr>
        <w:t>Bottoni</w:t>
      </w:r>
      <w:proofErr w:type="spellEnd"/>
      <w:r w:rsidRPr="007B496B">
        <w:rPr>
          <w:rStyle w:val="normaltextrun"/>
          <w:rFonts w:asciiTheme="minorHAnsi" w:hAnsiTheme="minorHAnsi" w:cstheme="minorHAnsi"/>
          <w:sz w:val="22"/>
          <w:szCs w:val="22"/>
        </w:rPr>
        <w:t xml:space="preserve">, Geschäftsführer </w:t>
      </w:r>
      <w:r w:rsidR="00936116">
        <w:rPr>
          <w:rStyle w:val="normaltextrun"/>
          <w:rFonts w:asciiTheme="minorHAnsi" w:hAnsiTheme="minorHAnsi" w:cstheme="minorHAnsi"/>
          <w:sz w:val="22"/>
          <w:szCs w:val="22"/>
        </w:rPr>
        <w:t>der</w:t>
      </w:r>
      <w:r w:rsidRPr="007B496B">
        <w:rPr>
          <w:rStyle w:val="normaltextrun"/>
          <w:rFonts w:asciiTheme="minorHAnsi" w:hAnsiTheme="minorHAnsi" w:cstheme="minorHAnsi"/>
          <w:sz w:val="22"/>
          <w:szCs w:val="22"/>
        </w:rPr>
        <w:t xml:space="preserve"> Fauna Audio GmbH, Tochter des steirischen Mikrolautsprecher-Herstellers </w:t>
      </w:r>
      <w:proofErr w:type="spellStart"/>
      <w:r w:rsidRPr="007B496B">
        <w:rPr>
          <w:rStyle w:val="normaltextrun"/>
          <w:rFonts w:asciiTheme="minorHAnsi" w:hAnsiTheme="minorHAnsi" w:cstheme="minorHAnsi"/>
          <w:sz w:val="22"/>
          <w:szCs w:val="22"/>
        </w:rPr>
        <w:t>USound</w:t>
      </w:r>
      <w:proofErr w:type="spellEnd"/>
      <w:r w:rsidRPr="007B496B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657C1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57C17">
        <w:rPr>
          <w:rStyle w:val="normaltextrun"/>
          <w:rFonts w:asciiTheme="minorHAnsi" w:hAnsiTheme="minorHAnsi" w:cstheme="minorHAnsi"/>
          <w:sz w:val="22"/>
          <w:szCs w:val="22"/>
        </w:rPr>
        <w:t xml:space="preserve">Und dazu hat man an den kommenden Wochenenden in der Grazer Innenstadt die Möglichkeit. An </w:t>
      </w:r>
      <w:r w:rsidR="009652EF" w:rsidRPr="00657C17">
        <w:rPr>
          <w:rStyle w:val="normaltextrun"/>
          <w:rFonts w:asciiTheme="minorHAnsi" w:hAnsiTheme="minorHAnsi" w:cstheme="minorHAnsi"/>
          <w:sz w:val="22"/>
          <w:szCs w:val="22"/>
        </w:rPr>
        <w:t>eigen</w:t>
      </w:r>
      <w:r w:rsidRPr="00657C17">
        <w:rPr>
          <w:rStyle w:val="normaltextrun"/>
          <w:rFonts w:asciiTheme="minorHAnsi" w:hAnsiTheme="minorHAnsi" w:cstheme="minorHAnsi"/>
          <w:sz w:val="22"/>
          <w:szCs w:val="22"/>
        </w:rPr>
        <w:t xml:space="preserve">en Ständen vor Optik </w:t>
      </w:r>
      <w:proofErr w:type="spellStart"/>
      <w:r w:rsidRPr="00657C17">
        <w:rPr>
          <w:rStyle w:val="normaltextrun"/>
          <w:rFonts w:asciiTheme="minorHAnsi" w:hAnsiTheme="minorHAnsi" w:cstheme="minorHAnsi"/>
          <w:sz w:val="22"/>
          <w:szCs w:val="22"/>
        </w:rPr>
        <w:t>Neuroth</w:t>
      </w:r>
      <w:proofErr w:type="spellEnd"/>
      <w:r w:rsidRPr="00657C17">
        <w:rPr>
          <w:rStyle w:val="normaltextrun"/>
          <w:rFonts w:asciiTheme="minorHAnsi" w:hAnsiTheme="minorHAnsi" w:cstheme="minorHAnsi"/>
          <w:sz w:val="22"/>
          <w:szCs w:val="22"/>
        </w:rPr>
        <w:t xml:space="preserve"> kann man </w:t>
      </w:r>
      <w:r w:rsidR="00657C17" w:rsidRPr="00657C17">
        <w:rPr>
          <w:rStyle w:val="normaltextrun"/>
          <w:rFonts w:asciiTheme="minorHAnsi" w:hAnsiTheme="minorHAnsi" w:cstheme="minorHAnsi"/>
          <w:sz w:val="22"/>
          <w:szCs w:val="22"/>
        </w:rPr>
        <w:t>mit eigenen Ohren hören</w:t>
      </w:r>
      <w:r w:rsidRPr="00657C17">
        <w:rPr>
          <w:rStyle w:val="normaltextrun"/>
          <w:rFonts w:asciiTheme="minorHAnsi" w:hAnsiTheme="minorHAnsi" w:cstheme="minorHAnsi"/>
          <w:sz w:val="22"/>
          <w:szCs w:val="22"/>
        </w:rPr>
        <w:t xml:space="preserve">, was die Brillen </w:t>
      </w:r>
      <w:r w:rsidR="00657C17" w:rsidRPr="00657C17">
        <w:rPr>
          <w:rStyle w:val="normaltextrun"/>
          <w:rFonts w:asciiTheme="minorHAnsi" w:hAnsiTheme="minorHAnsi" w:cstheme="minorHAnsi"/>
          <w:sz w:val="22"/>
          <w:szCs w:val="22"/>
        </w:rPr>
        <w:t>ausmacht</w:t>
      </w:r>
      <w:r w:rsidRPr="00657C17">
        <w:rPr>
          <w:rStyle w:val="normaltextrun"/>
          <w:rFonts w:asciiTheme="minorHAnsi" w:hAnsiTheme="minorHAnsi" w:cstheme="minorHAnsi"/>
          <w:sz w:val="22"/>
          <w:szCs w:val="22"/>
        </w:rPr>
        <w:t xml:space="preserve">. Und das ist eine ganze Menge. </w:t>
      </w:r>
    </w:p>
    <w:p w14:paraId="71BF79E8" w14:textId="77777777" w:rsidR="00657C17" w:rsidRDefault="00657C17" w:rsidP="00657C17">
      <w:pPr>
        <w:jc w:val="both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061711F8" w14:textId="6F25E1FD" w:rsidR="00657C17" w:rsidRDefault="00657C17" w:rsidP="00657C17">
      <w:pPr>
        <w:jc w:val="both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sz w:val="22"/>
          <w:szCs w:val="22"/>
        </w:rPr>
        <w:t>Höre alles. Und noch mehr.</w:t>
      </w:r>
    </w:p>
    <w:p w14:paraId="0F14A953" w14:textId="782B0E88" w:rsidR="00192E98" w:rsidRPr="00CC4B0C" w:rsidRDefault="00192E98" w:rsidP="00CC4B0C">
      <w:pPr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365F4B">
        <w:rPr>
          <w:rFonts w:ascii="Calibri" w:hAnsi="Calibri" w:cs="Calibri"/>
          <w:color w:val="000000"/>
          <w:sz w:val="22"/>
          <w:szCs w:val="22"/>
        </w:rPr>
        <w:t>Die Fauna Audio</w:t>
      </w:r>
      <w:r w:rsidR="00862B94">
        <w:rPr>
          <w:rFonts w:ascii="Calibri" w:hAnsi="Calibri" w:cs="Calibri"/>
          <w:color w:val="000000"/>
          <w:sz w:val="22"/>
          <w:szCs w:val="22"/>
        </w:rPr>
        <w:t>b</w:t>
      </w:r>
      <w:r w:rsidRPr="00365F4B">
        <w:rPr>
          <w:rFonts w:ascii="Calibri" w:hAnsi="Calibri" w:cs="Calibri"/>
          <w:color w:val="000000"/>
          <w:sz w:val="22"/>
          <w:szCs w:val="22"/>
        </w:rPr>
        <w:t xml:space="preserve">rille lässt sich über Bluetooth® mit dem Smartphone, Tablet oder PC verbinden. </w:t>
      </w:r>
      <w:r w:rsidR="00657C17" w:rsidRPr="00192E98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="00D40599" w:rsidRPr="00192E98">
        <w:rPr>
          <w:rStyle w:val="normaltextrun"/>
          <w:rFonts w:asciiTheme="minorHAnsi" w:hAnsiTheme="minorHAnsi" w:cstheme="minorHAnsi"/>
          <w:sz w:val="22"/>
          <w:szCs w:val="22"/>
        </w:rPr>
        <w:t>in wesentlicher Vorteil der Fauna Audio</w:t>
      </w:r>
      <w:r w:rsidR="00657C17" w:rsidRPr="00192E98">
        <w:rPr>
          <w:rStyle w:val="normaltextrun"/>
          <w:rFonts w:asciiTheme="minorHAnsi" w:hAnsiTheme="minorHAnsi" w:cstheme="minorHAnsi"/>
          <w:sz w:val="22"/>
          <w:szCs w:val="22"/>
        </w:rPr>
        <w:t>b</w:t>
      </w:r>
      <w:r w:rsidR="00D40599" w:rsidRPr="00192E98">
        <w:rPr>
          <w:rStyle w:val="normaltextrun"/>
          <w:rFonts w:asciiTheme="minorHAnsi" w:hAnsiTheme="minorHAnsi" w:cstheme="minorHAnsi"/>
          <w:sz w:val="22"/>
          <w:szCs w:val="22"/>
        </w:rPr>
        <w:t>rille ist</w:t>
      </w:r>
      <w:r w:rsidR="00657C17" w:rsidRPr="00192E98">
        <w:rPr>
          <w:rStyle w:val="normaltextrun"/>
          <w:rFonts w:asciiTheme="minorHAnsi" w:hAnsiTheme="minorHAnsi" w:cstheme="minorHAnsi"/>
          <w:sz w:val="22"/>
          <w:szCs w:val="22"/>
        </w:rPr>
        <w:t xml:space="preserve"> ihre Open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-</w:t>
      </w:r>
      <w:proofErr w:type="spellStart"/>
      <w:r w:rsidR="00657C17" w:rsidRPr="00192E98">
        <w:rPr>
          <w:rStyle w:val="normaltextrun"/>
          <w:rFonts w:asciiTheme="minorHAnsi" w:hAnsiTheme="minorHAnsi" w:cstheme="minorHAnsi"/>
          <w:sz w:val="22"/>
          <w:szCs w:val="22"/>
        </w:rPr>
        <w:t>Ear</w:t>
      </w:r>
      <w:proofErr w:type="spellEnd"/>
      <w:r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657C17" w:rsidRPr="00192E98">
        <w:rPr>
          <w:rStyle w:val="normaltextrun"/>
          <w:rFonts w:asciiTheme="minorHAnsi" w:hAnsiTheme="minorHAnsi" w:cstheme="minorHAnsi"/>
          <w:sz w:val="22"/>
          <w:szCs w:val="22"/>
        </w:rPr>
        <w:t>Technologie. Das bedeu</w:t>
      </w:r>
      <w:r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="00657C17" w:rsidRPr="00192E98">
        <w:rPr>
          <w:rStyle w:val="normaltextrun"/>
          <w:rFonts w:asciiTheme="minorHAnsi" w:hAnsiTheme="minorHAnsi" w:cstheme="minorHAnsi"/>
          <w:sz w:val="22"/>
          <w:szCs w:val="22"/>
        </w:rPr>
        <w:t>et</w:t>
      </w:r>
      <w:r w:rsidR="00D40599" w:rsidRPr="00192E98">
        <w:rPr>
          <w:rStyle w:val="normaltextrun"/>
          <w:rFonts w:asciiTheme="minorHAnsi" w:hAnsiTheme="minorHAnsi" w:cstheme="minorHAnsi"/>
          <w:sz w:val="22"/>
          <w:szCs w:val="22"/>
        </w:rPr>
        <w:t xml:space="preserve">, dass man die Umgebung </w:t>
      </w:r>
      <w:r w:rsidR="00657C17" w:rsidRPr="00192E98">
        <w:rPr>
          <w:rStyle w:val="normaltextrun"/>
          <w:rFonts w:asciiTheme="minorHAnsi" w:hAnsiTheme="minorHAnsi" w:cstheme="minorHAnsi"/>
          <w:sz w:val="22"/>
          <w:szCs w:val="22"/>
        </w:rPr>
        <w:t xml:space="preserve">wie beispielsweise </w:t>
      </w:r>
      <w:r w:rsidR="00D40599" w:rsidRPr="00192E98">
        <w:rPr>
          <w:rStyle w:val="normaltextrun"/>
          <w:rFonts w:asciiTheme="minorHAnsi" w:hAnsiTheme="minorHAnsi" w:cstheme="minorHAnsi"/>
          <w:sz w:val="22"/>
          <w:szCs w:val="22"/>
        </w:rPr>
        <w:t>den Straßenverkehr</w:t>
      </w:r>
      <w:r w:rsidR="00862B94">
        <w:rPr>
          <w:rStyle w:val="normaltextrun"/>
          <w:rFonts w:asciiTheme="minorHAnsi" w:hAnsiTheme="minorHAnsi" w:cstheme="minorHAnsi"/>
          <w:sz w:val="22"/>
          <w:szCs w:val="22"/>
        </w:rPr>
        <w:t xml:space="preserve"> oder Bürokollegen</w:t>
      </w:r>
      <w:r w:rsidR="00D40599" w:rsidRPr="00192E98">
        <w:rPr>
          <w:rStyle w:val="normaltextrun"/>
          <w:rFonts w:asciiTheme="minorHAnsi" w:hAnsiTheme="minorHAnsi" w:cstheme="minorHAnsi"/>
          <w:sz w:val="22"/>
          <w:szCs w:val="22"/>
        </w:rPr>
        <w:t xml:space="preserve"> hört</w:t>
      </w:r>
      <w:r w:rsidR="00657C17" w:rsidRPr="00192E98">
        <w:rPr>
          <w:rStyle w:val="normaltextrun"/>
          <w:rFonts w:asciiTheme="minorHAnsi" w:hAnsiTheme="minorHAnsi" w:cstheme="minorHAnsi"/>
          <w:sz w:val="22"/>
          <w:szCs w:val="22"/>
        </w:rPr>
        <w:t>, während man seiner Lieblingsmusik lauscht</w:t>
      </w:r>
      <w:r w:rsidRPr="00192E98">
        <w:rPr>
          <w:rStyle w:val="normaltextrun"/>
          <w:rFonts w:asciiTheme="minorHAnsi" w:hAnsiTheme="minorHAnsi" w:cstheme="minorHAnsi"/>
          <w:sz w:val="22"/>
          <w:szCs w:val="22"/>
        </w:rPr>
        <w:t xml:space="preserve"> oder telefoniert</w:t>
      </w:r>
      <w:r w:rsidR="00D40599" w:rsidRPr="00192E98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D4059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0C50A0">
        <w:rPr>
          <w:rFonts w:ascii="Calibri" w:hAnsi="Calibri" w:cs="Calibri"/>
          <w:color w:val="000000"/>
          <w:sz w:val="22"/>
          <w:szCs w:val="22"/>
        </w:rPr>
        <w:t xml:space="preserve">Die Audio-Technologie von </w:t>
      </w:r>
      <w:proofErr w:type="spellStart"/>
      <w:r w:rsidRPr="000C50A0">
        <w:rPr>
          <w:rFonts w:ascii="Calibri" w:hAnsi="Calibri" w:cs="Calibri"/>
          <w:color w:val="000000"/>
          <w:sz w:val="22"/>
          <w:szCs w:val="22"/>
        </w:rPr>
        <w:t>USound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C50A0">
        <w:rPr>
          <w:rFonts w:ascii="Calibri" w:hAnsi="Calibri" w:cs="Calibri"/>
          <w:color w:val="000000"/>
          <w:sz w:val="22"/>
          <w:szCs w:val="22"/>
        </w:rPr>
        <w:t>konzentriert den Klang rund um die Ohren des Trägers</w:t>
      </w:r>
      <w:r>
        <w:rPr>
          <w:rFonts w:ascii="Calibri" w:hAnsi="Calibri" w:cs="Calibri"/>
          <w:color w:val="000000"/>
          <w:sz w:val="22"/>
          <w:szCs w:val="22"/>
        </w:rPr>
        <w:t>, richtet den Sound direkt zum Ohr</w:t>
      </w:r>
      <w:r w:rsidRPr="000C50A0">
        <w:rPr>
          <w:rFonts w:ascii="Calibri" w:hAnsi="Calibri" w:cs="Calibri"/>
          <w:color w:val="000000"/>
          <w:sz w:val="22"/>
          <w:szCs w:val="22"/>
        </w:rPr>
        <w:t xml:space="preserve"> und reduziert dadurch Audio-Streuverluste. So hört </w:t>
      </w:r>
      <w:r>
        <w:rPr>
          <w:rFonts w:ascii="Calibri" w:hAnsi="Calibri" w:cs="Calibri"/>
          <w:color w:val="000000"/>
          <w:sz w:val="22"/>
          <w:szCs w:val="22"/>
        </w:rPr>
        <w:t>nur</w:t>
      </w:r>
      <w:r w:rsidRPr="000C50A0">
        <w:rPr>
          <w:rFonts w:ascii="Calibri" w:hAnsi="Calibri" w:cs="Calibri"/>
          <w:color w:val="000000"/>
          <w:sz w:val="22"/>
          <w:szCs w:val="22"/>
        </w:rPr>
        <w:t xml:space="preserve"> der Träger den Klang aus der Brille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08CD698" w14:textId="77777777" w:rsidR="00192E98" w:rsidRDefault="00192E98" w:rsidP="00192E9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39F2C6CC" w14:textId="024B1D9E" w:rsidR="00657C17" w:rsidRDefault="00192E98" w:rsidP="00657C17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92E98">
        <w:rPr>
          <w:rFonts w:ascii="Calibri" w:hAnsi="Calibri" w:cs="Calibri"/>
          <w:bCs/>
          <w:color w:val="000000"/>
          <w:sz w:val="22"/>
          <w:szCs w:val="22"/>
        </w:rPr>
        <w:t>Die kleinen Abmessungen der</w:t>
      </w:r>
      <w:r w:rsidRPr="00192E9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192E98">
        <w:rPr>
          <w:rFonts w:ascii="Calibri" w:hAnsi="Calibri" w:cs="Calibri"/>
          <w:color w:val="000000"/>
          <w:sz w:val="22"/>
          <w:szCs w:val="22"/>
        </w:rPr>
        <w:t>USound</w:t>
      </w:r>
      <w:proofErr w:type="spellEnd"/>
      <w:r w:rsidRPr="00192E98">
        <w:rPr>
          <w:rFonts w:ascii="Calibri" w:hAnsi="Calibri" w:cs="Calibri"/>
          <w:color w:val="000000"/>
          <w:sz w:val="22"/>
          <w:szCs w:val="22"/>
        </w:rPr>
        <w:t xml:space="preserve"> Mikrolautsprecher</w:t>
      </w:r>
      <w:r w:rsidRPr="00192E9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192E98">
        <w:rPr>
          <w:rFonts w:ascii="Calibri" w:hAnsi="Calibri" w:cs="Calibri"/>
          <w:color w:val="000000"/>
          <w:sz w:val="22"/>
          <w:szCs w:val="22"/>
        </w:rPr>
        <w:t>ermöglich</w:t>
      </w:r>
      <w:r w:rsidRPr="00192E98">
        <w:rPr>
          <w:rFonts w:ascii="Calibri" w:hAnsi="Calibri" w:cs="Calibri"/>
          <w:bCs/>
          <w:color w:val="000000"/>
          <w:sz w:val="22"/>
          <w:szCs w:val="22"/>
        </w:rPr>
        <w:t>en</w:t>
      </w:r>
      <w:r w:rsidRPr="00192E98">
        <w:rPr>
          <w:rFonts w:ascii="Calibri" w:hAnsi="Calibri" w:cs="Calibri"/>
          <w:color w:val="000000"/>
          <w:sz w:val="22"/>
          <w:szCs w:val="22"/>
        </w:rPr>
        <w:t xml:space="preserve"> herausragende </w:t>
      </w:r>
      <w:r w:rsidRPr="00192E98">
        <w:rPr>
          <w:rFonts w:ascii="Calibri" w:hAnsi="Calibri" w:cs="Calibri"/>
          <w:bCs/>
          <w:color w:val="000000"/>
          <w:sz w:val="22"/>
          <w:szCs w:val="22"/>
        </w:rPr>
        <w:t>Brillend</w:t>
      </w:r>
      <w:r w:rsidRPr="00192E98">
        <w:rPr>
          <w:rFonts w:ascii="Calibri" w:hAnsi="Calibri" w:cs="Calibri"/>
          <w:color w:val="000000"/>
          <w:sz w:val="22"/>
          <w:szCs w:val="22"/>
        </w:rPr>
        <w:t>esigns</w:t>
      </w:r>
      <w:r w:rsidRPr="00192E98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="00862B94">
        <w:rPr>
          <w:rFonts w:ascii="Calibri" w:hAnsi="Calibri" w:cs="Calibri"/>
          <w:bCs/>
          <w:color w:val="000000"/>
          <w:sz w:val="22"/>
          <w:szCs w:val="22"/>
        </w:rPr>
        <w:t>Denn d</w:t>
      </w:r>
      <w:r w:rsidRPr="00192E98">
        <w:rPr>
          <w:rFonts w:ascii="Calibri" w:hAnsi="Calibri" w:cs="Calibri"/>
          <w:color w:val="000000"/>
          <w:sz w:val="22"/>
          <w:szCs w:val="22"/>
        </w:rPr>
        <w:t>ie</w:t>
      </w:r>
      <w:r w:rsidRPr="00EA26A1">
        <w:rPr>
          <w:rFonts w:ascii="Calibri" w:hAnsi="Calibri" w:cs="Calibri"/>
          <w:color w:val="000000"/>
          <w:sz w:val="22"/>
          <w:szCs w:val="22"/>
        </w:rPr>
        <w:t xml:space="preserve"> Bügel sind kaum breiter als </w:t>
      </w:r>
      <w:r>
        <w:rPr>
          <w:rFonts w:ascii="Calibri" w:hAnsi="Calibri" w:cs="Calibri"/>
          <w:color w:val="000000"/>
          <w:sz w:val="22"/>
          <w:szCs w:val="22"/>
        </w:rPr>
        <w:t>die</w:t>
      </w:r>
      <w:r w:rsidRPr="00EA26A1">
        <w:rPr>
          <w:rFonts w:ascii="Calibri" w:hAnsi="Calibri" w:cs="Calibri"/>
          <w:color w:val="000000"/>
          <w:sz w:val="22"/>
          <w:szCs w:val="22"/>
        </w:rPr>
        <w:t xml:space="preserve"> einer normalen Brille. Daher ist die Brille aus italienischem Acetat auch besonders leicht und sehr angenehm zu tragen. </w:t>
      </w:r>
      <w:r>
        <w:rPr>
          <w:rFonts w:ascii="Calibri" w:hAnsi="Calibri" w:cs="Calibri"/>
          <w:color w:val="000000"/>
          <w:sz w:val="22"/>
          <w:szCs w:val="22"/>
        </w:rPr>
        <w:t xml:space="preserve">Auch </w:t>
      </w:r>
      <w:r w:rsidR="00657C17">
        <w:rPr>
          <w:rFonts w:ascii="Calibri" w:hAnsi="Calibri" w:cs="Calibri"/>
          <w:color w:val="000000"/>
          <w:sz w:val="22"/>
          <w:szCs w:val="22"/>
        </w:rPr>
        <w:t xml:space="preserve">davon kann man sich direkt vor Ort bei Optik </w:t>
      </w:r>
      <w:proofErr w:type="spellStart"/>
      <w:r w:rsidR="00657C17">
        <w:rPr>
          <w:rFonts w:ascii="Calibri" w:hAnsi="Calibri" w:cs="Calibri"/>
          <w:color w:val="000000"/>
          <w:sz w:val="22"/>
          <w:szCs w:val="22"/>
        </w:rPr>
        <w:t>Neuroth</w:t>
      </w:r>
      <w:proofErr w:type="spellEnd"/>
      <w:r w:rsidR="00657C17">
        <w:rPr>
          <w:rFonts w:ascii="Calibri" w:hAnsi="Calibri" w:cs="Calibri"/>
          <w:color w:val="000000"/>
          <w:sz w:val="22"/>
          <w:szCs w:val="22"/>
        </w:rPr>
        <w:t xml:space="preserve"> überzeugen. </w:t>
      </w:r>
    </w:p>
    <w:p w14:paraId="4DBA5BF5" w14:textId="573B8808" w:rsidR="00657C17" w:rsidRDefault="00657C17" w:rsidP="00EC54ED">
      <w:pPr>
        <w:jc w:val="both"/>
        <w:rPr>
          <w:rStyle w:val="normaltextrun"/>
          <w:rFonts w:ascii="Calibri" w:hAnsi="Calibri" w:cs="Calibri"/>
          <w:sz w:val="22"/>
          <w:szCs w:val="22"/>
        </w:rPr>
      </w:pPr>
    </w:p>
    <w:p w14:paraId="5B33FA70" w14:textId="5FF41F85" w:rsidR="00657C17" w:rsidRPr="00192E98" w:rsidRDefault="00192E98" w:rsidP="00EC54ED">
      <w:pPr>
        <w:jc w:val="both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192E98">
        <w:rPr>
          <w:rStyle w:val="normaltextrun"/>
          <w:rFonts w:asciiTheme="minorHAnsi" w:hAnsiTheme="minorHAnsi" w:cstheme="minorHAnsi"/>
          <w:b/>
          <w:sz w:val="22"/>
          <w:szCs w:val="22"/>
        </w:rPr>
        <w:t>Brillengläser nach Wahl</w:t>
      </w:r>
    </w:p>
    <w:p w14:paraId="629B0390" w14:textId="6E3DE006" w:rsidR="00EC54ED" w:rsidRPr="00D40599" w:rsidRDefault="00EC54ED" w:rsidP="00EC54ED">
      <w:pPr>
        <w:jc w:val="both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Die </w:t>
      </w:r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>Unisex Audio</w:t>
      </w:r>
      <w:r w:rsidR="00657C17">
        <w:rPr>
          <w:rStyle w:val="normaltextrun"/>
          <w:rFonts w:asciiTheme="minorHAnsi" w:hAnsiTheme="minorHAnsi" w:cstheme="minorHAnsi"/>
          <w:sz w:val="22"/>
          <w:szCs w:val="22"/>
        </w:rPr>
        <w:t>b</w:t>
      </w:r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 xml:space="preserve">rille </w:t>
      </w:r>
      <w:proofErr w:type="spellStart"/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>Memor</w:t>
      </w:r>
      <w:proofErr w:type="spellEnd"/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>Havana</w:t>
      </w:r>
      <w:proofErr w:type="spellEnd"/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 xml:space="preserve"> und das Frauen-Modell </w:t>
      </w:r>
      <w:proofErr w:type="spellStart"/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>Levia</w:t>
      </w:r>
      <w:proofErr w:type="spellEnd"/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 xml:space="preserve"> Black sind mit Zeiss </w:t>
      </w:r>
      <w:proofErr w:type="spellStart"/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>DuraVision</w:t>
      </w:r>
      <w:proofErr w:type="spellEnd"/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 xml:space="preserve">® </w:t>
      </w:r>
      <w:proofErr w:type="spellStart"/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>BlueProtect</w:t>
      </w:r>
      <w:proofErr w:type="spellEnd"/>
      <w:r w:rsidRPr="00365F4B">
        <w:rPr>
          <w:rStyle w:val="normaltextrun"/>
          <w:rFonts w:asciiTheme="minorHAnsi" w:hAnsiTheme="minorHAnsi" w:cstheme="minorHAnsi"/>
          <w:sz w:val="22"/>
          <w:szCs w:val="22"/>
        </w:rPr>
        <w:t>-Gläser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>
        <w:rPr>
          <w:rStyle w:val="normaltextrun"/>
          <w:rFonts w:asciiTheme="minorHAnsi" w:hAnsiTheme="minorHAnsi" w:cstheme="minorHAnsi"/>
          <w:sz w:val="22"/>
          <w:szCs w:val="22"/>
        </w:rPr>
        <w:t>ausgestatt</w:t>
      </w:r>
      <w:proofErr w:type="spellEnd"/>
      <w:r w:rsidR="00192E98">
        <w:rPr>
          <w:rStyle w:val="normaltextrun"/>
          <w:rFonts w:asciiTheme="minorHAnsi" w:hAnsiTheme="minorHAnsi" w:cstheme="minorHAnsi"/>
          <w:sz w:val="22"/>
          <w:szCs w:val="22"/>
        </w:rPr>
        <w:t>. Sie schützen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die Augen </w:t>
      </w:r>
      <w:proofErr w:type="gramStart"/>
      <w:r>
        <w:rPr>
          <w:rStyle w:val="normaltextrun"/>
          <w:rFonts w:asciiTheme="minorHAnsi" w:hAnsiTheme="minorHAnsi" w:cstheme="minorHAnsi"/>
          <w:sz w:val="22"/>
          <w:szCs w:val="22"/>
        </w:rPr>
        <w:t>vor schädlichem blauen Licht</w:t>
      </w:r>
      <w:proofErr w:type="gramEnd"/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von Handy und Computer. Die Blaulichtfiltergläser tun </w:t>
      </w:r>
      <w:r w:rsidR="00D40599">
        <w:rPr>
          <w:rStyle w:val="normaltextrun"/>
          <w:rFonts w:asciiTheme="minorHAnsi" w:hAnsiTheme="minorHAnsi" w:cstheme="minorHAnsi"/>
          <w:sz w:val="22"/>
          <w:szCs w:val="22"/>
        </w:rPr>
        <w:t>allen Personen gut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, die </w:t>
      </w:r>
      <w:r w:rsidR="00D40599">
        <w:rPr>
          <w:rStyle w:val="normaltextrun"/>
          <w:rFonts w:asciiTheme="minorHAnsi" w:hAnsiTheme="minorHAnsi" w:cstheme="minorHAnsi"/>
          <w:sz w:val="22"/>
          <w:szCs w:val="22"/>
        </w:rPr>
        <w:t>viel Zeit am Computer oder am Smartphone verbringen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862B94">
        <w:rPr>
          <w:rFonts w:ascii="Calibri" w:hAnsi="Calibri" w:cs="Calibri"/>
          <w:color w:val="000000"/>
          <w:sz w:val="22"/>
          <w:szCs w:val="22"/>
        </w:rPr>
        <w:t>Die beiden</w:t>
      </w:r>
      <w:r w:rsidR="00862B94" w:rsidRPr="00365F4B">
        <w:rPr>
          <w:rFonts w:ascii="Calibri" w:hAnsi="Calibri" w:cs="Calibri"/>
          <w:color w:val="000000"/>
          <w:sz w:val="22"/>
          <w:szCs w:val="22"/>
        </w:rPr>
        <w:t xml:space="preserve"> Sonnenbrillen</w:t>
      </w:r>
      <w:r w:rsidR="00862B94">
        <w:rPr>
          <w:rFonts w:ascii="Calibri" w:hAnsi="Calibri" w:cs="Calibri"/>
          <w:color w:val="000000"/>
          <w:sz w:val="22"/>
          <w:szCs w:val="22"/>
        </w:rPr>
        <w:t xml:space="preserve">-Modelle </w:t>
      </w:r>
      <w:r w:rsidR="00862B94" w:rsidRPr="00365F4B">
        <w:rPr>
          <w:rFonts w:ascii="Calibri" w:hAnsi="Calibri" w:cs="Calibri"/>
          <w:color w:val="000000"/>
          <w:sz w:val="22"/>
          <w:szCs w:val="22"/>
        </w:rPr>
        <w:t>Spiro Transparent Brown</w:t>
      </w:r>
      <w:r w:rsidR="00862B94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="00862B94">
        <w:rPr>
          <w:rFonts w:ascii="Calibri" w:hAnsi="Calibri" w:cs="Calibri"/>
          <w:color w:val="000000"/>
          <w:sz w:val="22"/>
          <w:szCs w:val="22"/>
        </w:rPr>
        <w:t>unisex</w:t>
      </w:r>
      <w:proofErr w:type="spellEnd"/>
      <w:r w:rsidR="00862B94">
        <w:rPr>
          <w:rFonts w:ascii="Calibri" w:hAnsi="Calibri" w:cs="Calibri"/>
          <w:color w:val="000000"/>
          <w:sz w:val="22"/>
          <w:szCs w:val="22"/>
        </w:rPr>
        <w:t>)</w:t>
      </w:r>
      <w:r w:rsidR="00862B94" w:rsidRPr="00365F4B">
        <w:rPr>
          <w:rFonts w:ascii="Calibri" w:hAnsi="Calibri" w:cs="Calibri"/>
          <w:color w:val="000000"/>
          <w:sz w:val="22"/>
          <w:szCs w:val="22"/>
        </w:rPr>
        <w:t xml:space="preserve"> und </w:t>
      </w:r>
      <w:proofErr w:type="spellStart"/>
      <w:r w:rsidR="00862B94" w:rsidRPr="00365F4B">
        <w:rPr>
          <w:rFonts w:ascii="Calibri" w:hAnsi="Calibri" w:cs="Calibri"/>
          <w:color w:val="000000"/>
          <w:sz w:val="22"/>
          <w:szCs w:val="22"/>
        </w:rPr>
        <w:t>Fabula</w:t>
      </w:r>
      <w:proofErr w:type="spellEnd"/>
      <w:r w:rsidR="00862B94" w:rsidRPr="00365F4B">
        <w:rPr>
          <w:rFonts w:ascii="Calibri" w:hAnsi="Calibri" w:cs="Calibri"/>
          <w:color w:val="000000"/>
          <w:sz w:val="22"/>
          <w:szCs w:val="22"/>
        </w:rPr>
        <w:t xml:space="preserve"> Crystal Brown im </w:t>
      </w:r>
      <w:proofErr w:type="spellStart"/>
      <w:r w:rsidR="00862B94" w:rsidRPr="00365F4B">
        <w:rPr>
          <w:rFonts w:ascii="Calibri" w:hAnsi="Calibri" w:cs="Calibri"/>
          <w:color w:val="000000"/>
          <w:sz w:val="22"/>
          <w:szCs w:val="22"/>
        </w:rPr>
        <w:t>Cat</w:t>
      </w:r>
      <w:proofErr w:type="spellEnd"/>
      <w:r w:rsidR="00862B94" w:rsidRPr="00365F4B">
        <w:rPr>
          <w:rFonts w:ascii="Calibri" w:hAnsi="Calibri" w:cs="Calibri"/>
          <w:color w:val="000000"/>
          <w:sz w:val="22"/>
          <w:szCs w:val="22"/>
        </w:rPr>
        <w:t>-Eye-Look</w:t>
      </w:r>
      <w:r w:rsidR="00862B94">
        <w:rPr>
          <w:rFonts w:ascii="Calibri" w:hAnsi="Calibri" w:cs="Calibri"/>
          <w:color w:val="000000"/>
          <w:sz w:val="22"/>
          <w:szCs w:val="22"/>
        </w:rPr>
        <w:t xml:space="preserve"> für Frauen punkten mit hochwertigen Carl Zeiss Vision Gläsern. </w:t>
      </w:r>
    </w:p>
    <w:p w14:paraId="00A17560" w14:textId="1515947C" w:rsidR="003F34D8" w:rsidRDefault="003F34D8" w:rsidP="00734504">
      <w:pPr>
        <w:jc w:val="both"/>
        <w:rPr>
          <w:rStyle w:val="normaltextrun"/>
          <w:rFonts w:ascii="Calibri" w:hAnsi="Calibri" w:cs="Calibri"/>
          <w:sz w:val="22"/>
          <w:szCs w:val="22"/>
        </w:rPr>
      </w:pPr>
    </w:p>
    <w:p w14:paraId="72BB6CAF" w14:textId="366B9951" w:rsidR="003F34D8" w:rsidRDefault="003F34D8" w:rsidP="003F34D8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51815">
        <w:rPr>
          <w:rFonts w:ascii="Calibri" w:hAnsi="Calibri" w:cs="Calibri"/>
          <w:color w:val="000000"/>
          <w:sz w:val="22"/>
          <w:szCs w:val="22"/>
        </w:rPr>
        <w:t>Alle Brillenträgerinnen und -träger, die an d</w:t>
      </w:r>
      <w:r w:rsidR="00477DF9" w:rsidRPr="00B51815">
        <w:rPr>
          <w:rFonts w:ascii="Calibri" w:hAnsi="Calibri" w:cs="Calibri"/>
          <w:color w:val="000000"/>
          <w:sz w:val="22"/>
          <w:szCs w:val="22"/>
        </w:rPr>
        <w:t>en Aktionst</w:t>
      </w:r>
      <w:r w:rsidRPr="00B51815">
        <w:rPr>
          <w:rFonts w:ascii="Calibri" w:hAnsi="Calibri" w:cs="Calibri"/>
          <w:color w:val="000000"/>
          <w:sz w:val="22"/>
          <w:szCs w:val="22"/>
        </w:rPr>
        <w:t>agen eine Fauna Audio</w:t>
      </w:r>
      <w:r w:rsidR="00657C17">
        <w:rPr>
          <w:rFonts w:ascii="Calibri" w:hAnsi="Calibri" w:cs="Calibri"/>
          <w:color w:val="000000"/>
          <w:sz w:val="22"/>
          <w:szCs w:val="22"/>
        </w:rPr>
        <w:t>b</w:t>
      </w:r>
      <w:r w:rsidRPr="00B51815">
        <w:rPr>
          <w:rFonts w:ascii="Calibri" w:hAnsi="Calibri" w:cs="Calibri"/>
          <w:color w:val="000000"/>
          <w:sz w:val="22"/>
          <w:szCs w:val="22"/>
        </w:rPr>
        <w:t>rille bei</w:t>
      </w:r>
      <w:r w:rsidR="00B51815" w:rsidRPr="00B51815">
        <w:rPr>
          <w:rFonts w:ascii="Calibri" w:hAnsi="Calibri" w:cs="Calibri"/>
          <w:color w:val="000000"/>
          <w:sz w:val="22"/>
          <w:szCs w:val="22"/>
        </w:rPr>
        <w:t xml:space="preserve"> Optik</w:t>
      </w:r>
      <w:r w:rsidRPr="00B51815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B51815">
        <w:rPr>
          <w:rFonts w:ascii="Calibri" w:hAnsi="Calibri" w:cs="Calibri"/>
          <w:color w:val="000000"/>
          <w:sz w:val="22"/>
          <w:szCs w:val="22"/>
        </w:rPr>
        <w:t>Neuroth</w:t>
      </w:r>
      <w:proofErr w:type="spellEnd"/>
      <w:r w:rsidRPr="00B51815">
        <w:rPr>
          <w:rFonts w:ascii="Calibri" w:hAnsi="Calibri" w:cs="Calibri"/>
          <w:color w:val="000000"/>
          <w:sz w:val="22"/>
          <w:szCs w:val="22"/>
        </w:rPr>
        <w:t xml:space="preserve"> erwerben, können die Gläser in ihrer persönlichen Sehstärke und ihrer Wunschfarbe umgestalten lassen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FC61B9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>enn d</w:t>
      </w:r>
      <w:r w:rsidRPr="00FC61B9">
        <w:rPr>
          <w:rFonts w:ascii="Calibri" w:hAnsi="Calibri" w:cs="Calibri"/>
          <w:color w:val="000000"/>
          <w:sz w:val="22"/>
          <w:szCs w:val="22"/>
        </w:rPr>
        <w:t xml:space="preserve">as Einsetzen optischer Gläser durch einen Optiker ist möglich. </w:t>
      </w:r>
    </w:p>
    <w:p w14:paraId="6FB7A17F" w14:textId="77777777" w:rsidR="003F34D8" w:rsidRDefault="003F34D8" w:rsidP="00734504">
      <w:pPr>
        <w:jc w:val="both"/>
        <w:rPr>
          <w:rStyle w:val="normaltextrun"/>
          <w:rFonts w:ascii="Calibri" w:hAnsi="Calibri" w:cs="Calibri"/>
          <w:sz w:val="22"/>
          <w:szCs w:val="22"/>
        </w:rPr>
      </w:pPr>
    </w:p>
    <w:p w14:paraId="2FC9686F" w14:textId="7540A2A2" w:rsidR="006706CE" w:rsidRPr="006706CE" w:rsidRDefault="00657C17" w:rsidP="006D5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Kinderleicht zu bedienen</w:t>
      </w:r>
    </w:p>
    <w:p w14:paraId="2C2A98D1" w14:textId="072A5DA0" w:rsidR="00365F4B" w:rsidRPr="00365F4B" w:rsidRDefault="00365F4B" w:rsidP="00785795">
      <w:pPr>
        <w:jc w:val="both"/>
      </w:pPr>
      <w:r w:rsidRPr="00365F4B">
        <w:rPr>
          <w:rFonts w:ascii="Calibri" w:hAnsi="Calibri" w:cs="Calibri"/>
          <w:color w:val="000000"/>
          <w:sz w:val="22"/>
          <w:szCs w:val="22"/>
        </w:rPr>
        <w:t>Mit de</w:t>
      </w:r>
      <w:r w:rsidR="00785795">
        <w:rPr>
          <w:rFonts w:ascii="Calibri" w:hAnsi="Calibri" w:cs="Calibri"/>
          <w:color w:val="000000"/>
          <w:sz w:val="22"/>
          <w:szCs w:val="22"/>
        </w:rPr>
        <w:t>n</w:t>
      </w:r>
      <w:r w:rsidRPr="00365F4B">
        <w:rPr>
          <w:rFonts w:ascii="Calibri" w:hAnsi="Calibri" w:cs="Calibri"/>
          <w:color w:val="000000"/>
          <w:sz w:val="22"/>
          <w:szCs w:val="22"/>
        </w:rPr>
        <w:t xml:space="preserve"> in den Bügeln integrierten Touch-Steuerung</w:t>
      </w:r>
      <w:r w:rsidR="00862B94">
        <w:rPr>
          <w:rFonts w:ascii="Calibri" w:hAnsi="Calibri" w:cs="Calibri"/>
          <w:color w:val="000000"/>
          <w:sz w:val="22"/>
          <w:szCs w:val="22"/>
        </w:rPr>
        <w:t>en</w:t>
      </w:r>
      <w:r w:rsidRPr="00365F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2E98">
        <w:rPr>
          <w:rFonts w:ascii="Calibri" w:hAnsi="Calibri" w:cs="Calibri"/>
          <w:color w:val="000000"/>
          <w:sz w:val="22"/>
          <w:szCs w:val="22"/>
        </w:rPr>
        <w:t xml:space="preserve">können </w:t>
      </w:r>
      <w:r w:rsidR="00862B94">
        <w:rPr>
          <w:rFonts w:ascii="Calibri" w:hAnsi="Calibri" w:cs="Calibri"/>
          <w:color w:val="000000"/>
          <w:sz w:val="22"/>
          <w:szCs w:val="22"/>
        </w:rPr>
        <w:t xml:space="preserve">Titel einfach gestartet und gestoppt werden sowie </w:t>
      </w:r>
      <w:r w:rsidR="00192E98">
        <w:rPr>
          <w:rFonts w:ascii="Calibri" w:hAnsi="Calibri" w:cs="Calibri"/>
          <w:color w:val="000000"/>
          <w:sz w:val="22"/>
          <w:szCs w:val="22"/>
        </w:rPr>
        <w:t xml:space="preserve">Anrufe </w:t>
      </w:r>
      <w:r w:rsidRPr="00365F4B">
        <w:rPr>
          <w:rFonts w:ascii="Calibri" w:hAnsi="Calibri" w:cs="Calibri"/>
          <w:color w:val="000000"/>
          <w:sz w:val="22"/>
          <w:szCs w:val="22"/>
        </w:rPr>
        <w:t xml:space="preserve">angenommen und beendet werden. Einmal aufgeladen, </w:t>
      </w:r>
      <w:r w:rsidR="00862B94">
        <w:rPr>
          <w:rFonts w:ascii="Calibri" w:hAnsi="Calibri" w:cs="Calibri"/>
          <w:color w:val="000000"/>
          <w:sz w:val="22"/>
          <w:szCs w:val="22"/>
        </w:rPr>
        <w:t>liefern Fauna Audiobrillen vier Stunden lang jeden akustischen Inhalt</w:t>
      </w:r>
      <w:r w:rsidRPr="00365F4B">
        <w:rPr>
          <w:rFonts w:ascii="Calibri" w:hAnsi="Calibri" w:cs="Calibri"/>
          <w:color w:val="000000"/>
          <w:sz w:val="22"/>
          <w:szCs w:val="22"/>
        </w:rPr>
        <w:t xml:space="preserve">. Im Standby-Modus beträgt die Akku-Laufzeit 20 Stunden. Die Brille kann gleich direkt im Lade-Etui geladen werden, das zugleich als Powerbank </w:t>
      </w:r>
      <w:r w:rsidR="00657C17">
        <w:rPr>
          <w:rFonts w:ascii="Calibri" w:hAnsi="Calibri" w:cs="Calibri"/>
          <w:color w:val="000000"/>
          <w:sz w:val="22"/>
          <w:szCs w:val="22"/>
        </w:rPr>
        <w:t>dient</w:t>
      </w:r>
      <w:r w:rsidRPr="00365F4B">
        <w:rPr>
          <w:rFonts w:ascii="Calibri" w:hAnsi="Calibri" w:cs="Calibri"/>
          <w:color w:val="000000"/>
          <w:sz w:val="22"/>
          <w:szCs w:val="22"/>
        </w:rPr>
        <w:t>.</w:t>
      </w:r>
    </w:p>
    <w:p w14:paraId="6530AC29" w14:textId="77777777" w:rsidR="00475409" w:rsidRDefault="00475409" w:rsidP="004754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7DC8C" w14:textId="77777777" w:rsidR="009652EF" w:rsidRDefault="009652EF" w:rsidP="00313D48">
      <w:pPr>
        <w:rPr>
          <w:rFonts w:ascii="Calibri" w:hAnsi="Calibri" w:cs="Calibri"/>
          <w:color w:val="000000"/>
          <w:sz w:val="22"/>
          <w:szCs w:val="22"/>
        </w:rPr>
      </w:pPr>
    </w:p>
    <w:p w14:paraId="59E587C3" w14:textId="77777777" w:rsidR="0054448B" w:rsidRPr="00B94FA8" w:rsidRDefault="0054448B" w:rsidP="005444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Zeit:</w:t>
      </w:r>
    </w:p>
    <w:p w14:paraId="55963069" w14:textId="060BE89B" w:rsidR="0054448B" w:rsidRPr="008B362A" w:rsidRDefault="0054448B" w:rsidP="0054448B">
      <w:pPr>
        <w:rPr>
          <w:rStyle w:val="normaltextrun"/>
          <w:rFonts w:asciiTheme="minorHAnsi" w:hAnsiTheme="minorHAnsi" w:cstheme="minorHAnsi"/>
          <w:sz w:val="22"/>
          <w:szCs w:val="22"/>
        </w:rPr>
      </w:pPr>
      <w:r w:rsidRPr="008B362A">
        <w:rPr>
          <w:rStyle w:val="normaltextrun"/>
          <w:rFonts w:ascii="Calibri" w:hAnsi="Calibri" w:cs="Calibri"/>
          <w:sz w:val="22"/>
          <w:szCs w:val="22"/>
        </w:rPr>
        <w:t xml:space="preserve">Freitag, </w:t>
      </w:r>
      <w:r w:rsidR="008B362A" w:rsidRPr="008B362A">
        <w:rPr>
          <w:rStyle w:val="normaltextrun"/>
          <w:rFonts w:ascii="Calibri" w:hAnsi="Calibri" w:cs="Calibri"/>
          <w:sz w:val="22"/>
          <w:szCs w:val="22"/>
        </w:rPr>
        <w:t>22</w:t>
      </w:r>
      <w:r w:rsidRPr="008B362A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8B362A" w:rsidRPr="008B362A">
        <w:rPr>
          <w:rStyle w:val="normaltextrun"/>
          <w:rFonts w:ascii="Calibri" w:hAnsi="Calibri" w:cs="Calibri"/>
          <w:sz w:val="22"/>
          <w:szCs w:val="22"/>
        </w:rPr>
        <w:t>Okto</w:t>
      </w:r>
      <w:r w:rsidRPr="008B362A">
        <w:rPr>
          <w:rStyle w:val="normaltextrun"/>
          <w:rFonts w:ascii="Calibri" w:hAnsi="Calibri" w:cs="Calibri"/>
          <w:sz w:val="22"/>
          <w:szCs w:val="22"/>
        </w:rPr>
        <w:t>ber 2021, 9:00-18:00</w:t>
      </w:r>
    </w:p>
    <w:p w14:paraId="02ACDF37" w14:textId="52C5C7EF" w:rsidR="0054448B" w:rsidRPr="00A56E02" w:rsidRDefault="0054448B" w:rsidP="0054448B">
      <w:pPr>
        <w:rPr>
          <w:rStyle w:val="normaltextrun"/>
          <w:rFonts w:asciiTheme="minorHAnsi" w:hAnsiTheme="minorHAnsi" w:cstheme="minorHAnsi"/>
          <w:sz w:val="22"/>
          <w:szCs w:val="22"/>
        </w:rPr>
      </w:pPr>
      <w:r w:rsidRPr="008B362A">
        <w:rPr>
          <w:rStyle w:val="normaltextrun"/>
          <w:rFonts w:ascii="Calibri" w:hAnsi="Calibri" w:cs="Calibri"/>
          <w:sz w:val="22"/>
          <w:szCs w:val="22"/>
        </w:rPr>
        <w:t xml:space="preserve">Samstag, </w:t>
      </w:r>
      <w:r w:rsidR="008B362A" w:rsidRPr="008B362A">
        <w:rPr>
          <w:rStyle w:val="normaltextrun"/>
          <w:rFonts w:ascii="Calibri" w:hAnsi="Calibri" w:cs="Calibri"/>
          <w:sz w:val="22"/>
          <w:szCs w:val="22"/>
        </w:rPr>
        <w:t>23</w:t>
      </w:r>
      <w:r w:rsidRPr="008B362A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8B362A" w:rsidRPr="008B362A">
        <w:rPr>
          <w:rStyle w:val="normaltextrun"/>
          <w:rFonts w:ascii="Calibri" w:hAnsi="Calibri" w:cs="Calibri"/>
          <w:sz w:val="22"/>
          <w:szCs w:val="22"/>
        </w:rPr>
        <w:t>Okto</w:t>
      </w:r>
      <w:r w:rsidRPr="008B362A">
        <w:rPr>
          <w:rStyle w:val="normaltextrun"/>
          <w:rFonts w:ascii="Calibri" w:hAnsi="Calibri" w:cs="Calibri"/>
          <w:sz w:val="22"/>
          <w:szCs w:val="22"/>
        </w:rPr>
        <w:t>ber 2021, 9:00-17:00</w:t>
      </w:r>
    </w:p>
    <w:p w14:paraId="5BA065A2" w14:textId="10DDE4D2" w:rsidR="008B362A" w:rsidRPr="008B362A" w:rsidRDefault="008B362A" w:rsidP="008B362A">
      <w:pPr>
        <w:rPr>
          <w:rStyle w:val="normaltextrun"/>
          <w:rFonts w:asciiTheme="minorHAnsi" w:hAnsiTheme="minorHAnsi" w:cstheme="minorHAnsi"/>
          <w:sz w:val="22"/>
          <w:szCs w:val="22"/>
        </w:rPr>
      </w:pPr>
      <w:r w:rsidRPr="008B362A">
        <w:rPr>
          <w:rStyle w:val="normaltextrun"/>
          <w:rFonts w:ascii="Calibri" w:hAnsi="Calibri" w:cs="Calibri"/>
          <w:sz w:val="22"/>
          <w:szCs w:val="22"/>
        </w:rPr>
        <w:t>Freitag, 2</w:t>
      </w:r>
      <w:r>
        <w:rPr>
          <w:rStyle w:val="normaltextrun"/>
          <w:rFonts w:ascii="Calibri" w:hAnsi="Calibri" w:cs="Calibri"/>
          <w:sz w:val="22"/>
          <w:szCs w:val="22"/>
        </w:rPr>
        <w:t>9</w:t>
      </w:r>
      <w:r w:rsidRPr="008B362A">
        <w:rPr>
          <w:rStyle w:val="normaltextrun"/>
          <w:rFonts w:ascii="Calibri" w:hAnsi="Calibri" w:cs="Calibri"/>
          <w:sz w:val="22"/>
          <w:szCs w:val="22"/>
        </w:rPr>
        <w:t>. Oktober 2021, 9:00-18:00</w:t>
      </w:r>
    </w:p>
    <w:p w14:paraId="3367D523" w14:textId="34FB6A2D" w:rsidR="008B362A" w:rsidRPr="00A56E02" w:rsidRDefault="008B362A" w:rsidP="008B362A">
      <w:pPr>
        <w:rPr>
          <w:rStyle w:val="normaltextrun"/>
          <w:rFonts w:asciiTheme="minorHAnsi" w:hAnsiTheme="minorHAnsi" w:cstheme="minorHAnsi"/>
          <w:sz w:val="22"/>
          <w:szCs w:val="22"/>
        </w:rPr>
      </w:pPr>
      <w:r w:rsidRPr="008B362A">
        <w:rPr>
          <w:rStyle w:val="normaltextrun"/>
          <w:rFonts w:ascii="Calibri" w:hAnsi="Calibri" w:cs="Calibri"/>
          <w:sz w:val="22"/>
          <w:szCs w:val="22"/>
        </w:rPr>
        <w:t>Samstag, 3</w:t>
      </w:r>
      <w:r>
        <w:rPr>
          <w:rStyle w:val="normaltextrun"/>
          <w:rFonts w:ascii="Calibri" w:hAnsi="Calibri" w:cs="Calibri"/>
          <w:sz w:val="22"/>
          <w:szCs w:val="22"/>
        </w:rPr>
        <w:t>0</w:t>
      </w:r>
      <w:r w:rsidRPr="008B362A">
        <w:rPr>
          <w:rStyle w:val="normaltextrun"/>
          <w:rFonts w:ascii="Calibri" w:hAnsi="Calibri" w:cs="Calibri"/>
          <w:sz w:val="22"/>
          <w:szCs w:val="22"/>
        </w:rPr>
        <w:t>. Oktober 2021, 9:00-17:00</w:t>
      </w:r>
    </w:p>
    <w:p w14:paraId="1830B929" w14:textId="77777777" w:rsidR="0054448B" w:rsidRDefault="0054448B" w:rsidP="0054448B">
      <w:pPr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03C12C4" w14:textId="401097FB" w:rsidR="0054448B" w:rsidRPr="00216998" w:rsidRDefault="0054448B" w:rsidP="0054448B">
      <w:pPr>
        <w:rPr>
          <w:rFonts w:asciiTheme="minorHAnsi" w:hAnsiTheme="minorHAnsi" w:cstheme="minorHAnsi"/>
          <w:sz w:val="22"/>
          <w:szCs w:val="22"/>
        </w:rPr>
      </w:pPr>
      <w:r w:rsidRPr="00A56E02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Pr="00A56E02">
        <w:rPr>
          <w:rStyle w:val="normaltextrun"/>
          <w:rFonts w:asciiTheme="minorHAnsi" w:hAnsiTheme="minorHAnsi" w:cstheme="minorHAnsi"/>
          <w:sz w:val="22"/>
          <w:szCs w:val="22"/>
        </w:rPr>
        <w:t xml:space="preserve">t: </w:t>
      </w:r>
    </w:p>
    <w:p w14:paraId="55C31C38" w14:textId="584DB2E2" w:rsidR="0054448B" w:rsidRPr="0054448B" w:rsidRDefault="00B51815" w:rsidP="0054448B">
      <w:p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Optik </w:t>
      </w:r>
      <w:proofErr w:type="spellStart"/>
      <w:r w:rsidR="0054448B" w:rsidRPr="0054448B">
        <w:rPr>
          <w:rStyle w:val="normaltextrun"/>
          <w:rFonts w:ascii="Calibri" w:hAnsi="Calibri" w:cs="Calibri"/>
          <w:sz w:val="22"/>
          <w:szCs w:val="22"/>
        </w:rPr>
        <w:t>Neuroth</w:t>
      </w:r>
      <w:proofErr w:type="spellEnd"/>
      <w:r w:rsidR="0054448B" w:rsidRPr="0054448B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391E64B7" w14:textId="77777777" w:rsidR="0054448B" w:rsidRPr="0054448B" w:rsidRDefault="0054448B" w:rsidP="0054448B">
      <w:pPr>
        <w:rPr>
          <w:rStyle w:val="normaltextrun"/>
          <w:rFonts w:ascii="Calibri" w:hAnsi="Calibri" w:cs="Calibri"/>
          <w:sz w:val="22"/>
          <w:szCs w:val="22"/>
        </w:rPr>
      </w:pPr>
      <w:r w:rsidRPr="0054448B">
        <w:rPr>
          <w:rStyle w:val="normaltextrun"/>
          <w:rFonts w:ascii="Calibri" w:hAnsi="Calibri" w:cs="Calibri"/>
          <w:sz w:val="22"/>
          <w:szCs w:val="22"/>
        </w:rPr>
        <w:t>Am Eisernen Tor 2</w:t>
      </w:r>
    </w:p>
    <w:p w14:paraId="5E0A882F" w14:textId="77777777" w:rsidR="0054448B" w:rsidRPr="0054448B" w:rsidRDefault="0054448B" w:rsidP="0054448B">
      <w:pPr>
        <w:rPr>
          <w:rStyle w:val="normaltextrun"/>
          <w:rFonts w:ascii="Calibri" w:hAnsi="Calibri" w:cs="Calibri"/>
          <w:sz w:val="22"/>
          <w:szCs w:val="22"/>
        </w:rPr>
      </w:pPr>
      <w:r w:rsidRPr="0054448B">
        <w:rPr>
          <w:rStyle w:val="normaltextrun"/>
          <w:rFonts w:ascii="Calibri" w:hAnsi="Calibri" w:cs="Calibri"/>
          <w:sz w:val="22"/>
          <w:szCs w:val="22"/>
        </w:rPr>
        <w:t>8010 Graz</w:t>
      </w:r>
    </w:p>
    <w:p w14:paraId="63C00DFD" w14:textId="57A35B50" w:rsidR="0054448B" w:rsidRPr="0054448B" w:rsidRDefault="00CF77E0" w:rsidP="008E7908">
      <w:pPr>
        <w:rPr>
          <w:rFonts w:asciiTheme="minorHAnsi" w:hAnsiTheme="minorHAnsi" w:cstheme="minorHAnsi"/>
          <w:sz w:val="22"/>
          <w:szCs w:val="22"/>
        </w:rPr>
      </w:pPr>
      <w:hyperlink r:id="rId7" w:tooltip="https://www.optikneuroth.at/" w:history="1">
        <w:r w:rsidR="0054448B" w:rsidRPr="0054448B">
          <w:rPr>
            <w:rStyle w:val="Hyperlink"/>
            <w:rFonts w:asciiTheme="minorHAnsi" w:hAnsiTheme="minorHAnsi" w:cstheme="minorHAnsi"/>
            <w:sz w:val="22"/>
            <w:szCs w:val="22"/>
          </w:rPr>
          <w:t>https://www.optikneuroth.at/</w:t>
        </w:r>
      </w:hyperlink>
      <w:r w:rsidR="0054448B" w:rsidRPr="0054448B">
        <w:rPr>
          <w:rFonts w:asciiTheme="minorHAnsi" w:hAnsiTheme="minorHAnsi" w:cstheme="minorHAnsi"/>
          <w:color w:val="000000"/>
          <w:sz w:val="22"/>
          <w:szCs w:val="22"/>
        </w:rPr>
        <w:br w:type="textWrapping" w:clear="all"/>
      </w:r>
    </w:p>
    <w:p w14:paraId="00076154" w14:textId="102E7FF4" w:rsidR="007D3722" w:rsidRPr="0038740D" w:rsidRDefault="00006311" w:rsidP="008E7908">
      <w:pPr>
        <w:rPr>
          <w:rFonts w:ascii="Calibri" w:hAnsi="Calibri" w:cs="Calibri"/>
          <w:color w:val="000000"/>
          <w:sz w:val="22"/>
          <w:szCs w:val="22"/>
        </w:rPr>
      </w:pPr>
      <w:r w:rsidRPr="0038740D">
        <w:rPr>
          <w:rFonts w:ascii="Calibri" w:hAnsi="Calibri" w:cs="Calibri"/>
          <w:color w:val="000000"/>
          <w:sz w:val="22"/>
          <w:szCs w:val="22"/>
        </w:rPr>
        <w:t xml:space="preserve">Foto: </w:t>
      </w:r>
      <w:r w:rsidR="00A15FC9">
        <w:rPr>
          <w:rFonts w:ascii="Calibri" w:hAnsi="Calibri" w:cs="Calibri"/>
          <w:color w:val="000000"/>
          <w:sz w:val="22"/>
          <w:szCs w:val="22"/>
        </w:rPr>
        <w:t>Mit der Brille schaurig-schöne Halloween</w:t>
      </w:r>
      <w:r w:rsidR="00FD67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5FC9">
        <w:rPr>
          <w:rFonts w:ascii="Calibri" w:hAnsi="Calibri" w:cs="Calibri"/>
          <w:color w:val="000000"/>
          <w:sz w:val="22"/>
          <w:szCs w:val="22"/>
        </w:rPr>
        <w:t xml:space="preserve">Songs hören: Fauna Audio bei Optik </w:t>
      </w:r>
      <w:proofErr w:type="spellStart"/>
      <w:r w:rsidR="00A15FC9">
        <w:rPr>
          <w:rFonts w:ascii="Calibri" w:hAnsi="Calibri" w:cs="Calibri"/>
          <w:color w:val="000000"/>
          <w:sz w:val="22"/>
          <w:szCs w:val="22"/>
        </w:rPr>
        <w:t>Neuroth</w:t>
      </w:r>
      <w:proofErr w:type="spellEnd"/>
    </w:p>
    <w:p w14:paraId="3B7E7D82" w14:textId="1F2F98D8" w:rsidR="00006311" w:rsidRPr="00A15FC9" w:rsidRDefault="00006311" w:rsidP="00313D48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15FC9">
        <w:rPr>
          <w:rFonts w:ascii="Calibri" w:hAnsi="Calibri" w:cs="Calibri"/>
          <w:color w:val="000000"/>
          <w:sz w:val="22"/>
          <w:szCs w:val="22"/>
        </w:rPr>
        <w:t>Fotocredit</w:t>
      </w:r>
      <w:proofErr w:type="spellEnd"/>
      <w:r w:rsidRPr="00A15FC9">
        <w:rPr>
          <w:rFonts w:ascii="Calibri" w:hAnsi="Calibri" w:cs="Calibri"/>
          <w:color w:val="000000"/>
          <w:sz w:val="22"/>
          <w:szCs w:val="22"/>
        </w:rPr>
        <w:t>: © Fauna Audio GmbH</w:t>
      </w:r>
    </w:p>
    <w:p w14:paraId="714C858D" w14:textId="77777777" w:rsidR="00006311" w:rsidRPr="00A15FC9" w:rsidRDefault="00006311" w:rsidP="00313D48">
      <w:pPr>
        <w:rPr>
          <w:rFonts w:ascii="Calibri" w:hAnsi="Calibri" w:cs="Calibri"/>
          <w:color w:val="000000"/>
          <w:sz w:val="22"/>
          <w:szCs w:val="22"/>
        </w:rPr>
      </w:pPr>
    </w:p>
    <w:p w14:paraId="18505C42" w14:textId="77777777" w:rsidR="000B2B80" w:rsidRPr="00C471DE" w:rsidRDefault="000B2B80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b/>
          <w:bCs/>
          <w:color w:val="000000"/>
          <w:sz w:val="20"/>
          <w:szCs w:val="20"/>
        </w:rPr>
        <w:t>Über Fauna Audio GmbH</w:t>
      </w:r>
    </w:p>
    <w:p w14:paraId="2CC93F56" w14:textId="1FCF9906" w:rsidR="005F4B67" w:rsidRPr="00C471DE" w:rsidRDefault="000B2B80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color w:val="000000"/>
          <w:sz w:val="20"/>
          <w:szCs w:val="20"/>
        </w:rPr>
        <w:t>Fauna wurde 2019 gegründet mit dem Ziel, die Welt der 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 revolutionieren und natürliche,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immersive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Klangerlebnisse zu bieten. Fauna vertrau</w:t>
      </w:r>
      <w:r w:rsidR="00475EFC" w:rsidRPr="00C471DE">
        <w:rPr>
          <w:rFonts w:ascii="Calibri" w:hAnsi="Calibri" w:cs="Calibri"/>
          <w:color w:val="000000"/>
          <w:sz w:val="20"/>
          <w:szCs w:val="20"/>
        </w:rPr>
        <w:t>t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auf winzige und doch kraftvolle MEMS-Lautsprecher, um den bestmöglichen Klang zu garantieren. Die Technologie, die in 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den </w:t>
      </w:r>
      <w:r w:rsidRPr="00C471DE">
        <w:rPr>
          <w:rFonts w:ascii="Calibri" w:hAnsi="Calibri" w:cs="Calibri"/>
          <w:color w:val="000000"/>
          <w:sz w:val="20"/>
          <w:szCs w:val="20"/>
        </w:rPr>
        <w:t>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zum Einsatz kommt, wird von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USound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entwickelt,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>dem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B2B-Unternehmen, das das Design von Audio-Geräten mit seiner MEMS-Lautsprecher-Technologie revolutioniert. Mit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 xml:space="preserve">dem Fauna 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Team aus 18 Nationen streben wir nach Exzellenz im Bereich Audio </w:t>
      </w:r>
      <w:r w:rsidR="00313D48">
        <w:rPr>
          <w:rFonts w:ascii="Calibri" w:hAnsi="Calibri" w:cs="Calibri"/>
          <w:color w:val="000000"/>
          <w:sz w:val="20"/>
          <w:szCs w:val="20"/>
        </w:rPr>
        <w:t>–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während wir achtsam bleiben und Menschen dabei unterstützen, ihre täglichen Herausforderungen zu meistern.</w:t>
      </w:r>
      <w:r w:rsidR="00313D4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471DE">
        <w:rPr>
          <w:rFonts w:ascii="Calibri" w:hAnsi="Calibri" w:cs="Calibri"/>
          <w:color w:val="000000"/>
          <w:sz w:val="20"/>
          <w:szCs w:val="20"/>
        </w:rPr>
        <w:t>Mehr auf 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8" w:history="1">
        <w:r w:rsidR="005F4B67" w:rsidRPr="00C471DE">
          <w:rPr>
            <w:rStyle w:val="Hyperlink"/>
            <w:rFonts w:ascii="Calibri" w:hAnsi="Calibri" w:cs="Calibri"/>
            <w:sz w:val="20"/>
            <w:szCs w:val="20"/>
          </w:rPr>
          <w:t>http://wearfauna.com</w:t>
        </w:r>
      </w:hyperlink>
    </w:p>
    <w:p w14:paraId="7A38CB2F" w14:textId="062043CF" w:rsidR="00D719D7" w:rsidRPr="00DD5730" w:rsidRDefault="005F4B67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FD7BFF0" w14:textId="77777777" w:rsidR="00A06401" w:rsidRPr="00A06401" w:rsidRDefault="00A06401" w:rsidP="00D34E9C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06401">
        <w:rPr>
          <w:rFonts w:ascii="Calibri" w:hAnsi="Calibri" w:cs="Calibri"/>
          <w:b/>
          <w:bCs/>
          <w:color w:val="000000"/>
          <w:sz w:val="20"/>
          <w:szCs w:val="20"/>
        </w:rPr>
        <w:t xml:space="preserve">Pressekontakt: </w:t>
      </w:r>
    </w:p>
    <w:p w14:paraId="42EB4051" w14:textId="77777777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 xml:space="preserve">Dr. Alexandra 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Vasak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A06401">
        <w:rPr>
          <w:rFonts w:ascii="Calibri" w:hAnsi="Calibri" w:cs="Calibri"/>
          <w:color w:val="000000"/>
          <w:sz w:val="20"/>
          <w:szCs w:val="20"/>
        </w:rPr>
        <w:t>Reiter PR</w:t>
      </w:r>
    </w:p>
    <w:p w14:paraId="1F414750" w14:textId="4780E37D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Praterstraße 1</w:t>
      </w:r>
      <w:r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|</w:t>
      </w:r>
      <w:r w:rsidRPr="00A06401">
        <w:rPr>
          <w:rFonts w:ascii="Calibri" w:hAnsi="Calibri" w:cs="Calibri"/>
          <w:sz w:val="20"/>
          <w:szCs w:val="20"/>
        </w:rPr>
        <w:t> 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weXelerate</w:t>
      </w:r>
      <w:proofErr w:type="spellEnd"/>
      <w:r w:rsidRPr="00A06401">
        <w:rPr>
          <w:rFonts w:ascii="Calibri" w:hAnsi="Calibri" w:cs="Calibri"/>
          <w:color w:val="000000"/>
          <w:sz w:val="20"/>
          <w:szCs w:val="20"/>
        </w:rPr>
        <w:t xml:space="preserve"> Space </w:t>
      </w:r>
      <w:r w:rsidR="00472F6D">
        <w:rPr>
          <w:rFonts w:ascii="Calibri" w:hAnsi="Calibri" w:cs="Calibri"/>
          <w:color w:val="000000"/>
          <w:sz w:val="20"/>
          <w:szCs w:val="20"/>
        </w:rPr>
        <w:t>1</w:t>
      </w:r>
      <w:r w:rsidR="00C471DE">
        <w:rPr>
          <w:rFonts w:ascii="Calibri" w:hAnsi="Calibri" w:cs="Calibri"/>
          <w:color w:val="000000"/>
          <w:sz w:val="20"/>
          <w:szCs w:val="20"/>
        </w:rPr>
        <w:t>2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="00C471DE" w:rsidRPr="00A06401">
        <w:rPr>
          <w:rFonts w:ascii="Calibri" w:hAnsi="Calibri" w:cs="Calibri"/>
          <w:color w:val="000000"/>
          <w:sz w:val="20"/>
          <w:szCs w:val="20"/>
        </w:rPr>
        <w:t>|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A-1020 Wien</w:t>
      </w:r>
    </w:p>
    <w:p w14:paraId="265982E2" w14:textId="77777777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+43 699 120 895 59</w:t>
      </w:r>
    </w:p>
    <w:p w14:paraId="52FEE221" w14:textId="77777777" w:rsidR="00A06401" w:rsidRPr="007E29C9" w:rsidRDefault="00CF77E0" w:rsidP="00D34E9C">
      <w:pPr>
        <w:jc w:val="both"/>
        <w:rPr>
          <w:rStyle w:val="Hyperlink"/>
          <w:sz w:val="20"/>
          <w:szCs w:val="20"/>
        </w:rPr>
      </w:pPr>
      <w:hyperlink r:id="rId9" w:tooltip="mailto:alexandra.vasak@reiterpr.com" w:history="1">
        <w:r w:rsidR="00A06401" w:rsidRPr="007E29C9">
          <w:rPr>
            <w:rStyle w:val="Hyperlink"/>
            <w:rFonts w:ascii="Calibri" w:hAnsi="Calibri" w:cs="Calibri"/>
            <w:sz w:val="20"/>
            <w:szCs w:val="20"/>
          </w:rPr>
          <w:t>alexandra.vasak@reiterpr.com</w:t>
        </w:r>
      </w:hyperlink>
    </w:p>
    <w:p w14:paraId="1735F783" w14:textId="77777777" w:rsidR="00A06401" w:rsidRPr="00A06401" w:rsidRDefault="00A06401" w:rsidP="00D34E9C">
      <w:pPr>
        <w:jc w:val="both"/>
        <w:rPr>
          <w:lang w:val="en-US"/>
        </w:rPr>
      </w:pPr>
    </w:p>
    <w:sectPr w:rsidR="00A06401" w:rsidRPr="00A06401" w:rsidSect="00E17B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2532" w14:textId="77777777" w:rsidR="00CF77E0" w:rsidRDefault="00CF77E0" w:rsidP="00B003CE">
      <w:r>
        <w:separator/>
      </w:r>
    </w:p>
  </w:endnote>
  <w:endnote w:type="continuationSeparator" w:id="0">
    <w:p w14:paraId="2EA7469B" w14:textId="77777777" w:rsidR="00CF77E0" w:rsidRDefault="00CF77E0" w:rsidP="00B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5A7D" w14:textId="77777777" w:rsidR="00CF77E0" w:rsidRDefault="00CF77E0" w:rsidP="00B003CE">
      <w:r>
        <w:separator/>
      </w:r>
    </w:p>
  </w:footnote>
  <w:footnote w:type="continuationSeparator" w:id="0">
    <w:p w14:paraId="26D7592B" w14:textId="77777777" w:rsidR="00CF77E0" w:rsidRDefault="00CF77E0" w:rsidP="00B0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C71"/>
    <w:multiLevelType w:val="hybridMultilevel"/>
    <w:tmpl w:val="8988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2BD5"/>
    <w:multiLevelType w:val="hybridMultilevel"/>
    <w:tmpl w:val="8C646A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0719"/>
    <w:multiLevelType w:val="hybridMultilevel"/>
    <w:tmpl w:val="D8D89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933"/>
    <w:multiLevelType w:val="hybridMultilevel"/>
    <w:tmpl w:val="74765EAE"/>
    <w:lvl w:ilvl="0" w:tplc="D7B4A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D5833"/>
    <w:multiLevelType w:val="hybridMultilevel"/>
    <w:tmpl w:val="3D625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43670"/>
    <w:multiLevelType w:val="hybridMultilevel"/>
    <w:tmpl w:val="6E3A16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0"/>
    <w:rsid w:val="00006311"/>
    <w:rsid w:val="000231EA"/>
    <w:rsid w:val="00061F70"/>
    <w:rsid w:val="00093FAA"/>
    <w:rsid w:val="00094E9F"/>
    <w:rsid w:val="000B2B80"/>
    <w:rsid w:val="000C50A0"/>
    <w:rsid w:val="001209C0"/>
    <w:rsid w:val="00135D1B"/>
    <w:rsid w:val="00163EB7"/>
    <w:rsid w:val="00191057"/>
    <w:rsid w:val="00192E98"/>
    <w:rsid w:val="001A3F68"/>
    <w:rsid w:val="001C543A"/>
    <w:rsid w:val="001C7F92"/>
    <w:rsid w:val="001D029C"/>
    <w:rsid w:val="001E6D7C"/>
    <w:rsid w:val="00201DC3"/>
    <w:rsid w:val="00206F89"/>
    <w:rsid w:val="00210B87"/>
    <w:rsid w:val="00227C41"/>
    <w:rsid w:val="00234543"/>
    <w:rsid w:val="002373F7"/>
    <w:rsid w:val="002402D9"/>
    <w:rsid w:val="002665C3"/>
    <w:rsid w:val="00282F7C"/>
    <w:rsid w:val="00295A21"/>
    <w:rsid w:val="002A3956"/>
    <w:rsid w:val="002B4F47"/>
    <w:rsid w:val="002C120B"/>
    <w:rsid w:val="002D3AAB"/>
    <w:rsid w:val="002E1D3E"/>
    <w:rsid w:val="002E3A94"/>
    <w:rsid w:val="00302E48"/>
    <w:rsid w:val="00313D48"/>
    <w:rsid w:val="0032361A"/>
    <w:rsid w:val="003352A7"/>
    <w:rsid w:val="00346F46"/>
    <w:rsid w:val="00365F4B"/>
    <w:rsid w:val="00367AA6"/>
    <w:rsid w:val="00371044"/>
    <w:rsid w:val="0038129A"/>
    <w:rsid w:val="003863A8"/>
    <w:rsid w:val="0038740D"/>
    <w:rsid w:val="00394698"/>
    <w:rsid w:val="00395348"/>
    <w:rsid w:val="003B4E90"/>
    <w:rsid w:val="003D0BB5"/>
    <w:rsid w:val="003D45F7"/>
    <w:rsid w:val="003F34D8"/>
    <w:rsid w:val="00410E6D"/>
    <w:rsid w:val="00422485"/>
    <w:rsid w:val="004515A0"/>
    <w:rsid w:val="00453519"/>
    <w:rsid w:val="00460104"/>
    <w:rsid w:val="00460599"/>
    <w:rsid w:val="0046135E"/>
    <w:rsid w:val="00472F6D"/>
    <w:rsid w:val="00475409"/>
    <w:rsid w:val="00475AD4"/>
    <w:rsid w:val="00475EFC"/>
    <w:rsid w:val="00477DF9"/>
    <w:rsid w:val="0049278C"/>
    <w:rsid w:val="004A401A"/>
    <w:rsid w:val="004A5FA4"/>
    <w:rsid w:val="004A627A"/>
    <w:rsid w:val="004B1EE4"/>
    <w:rsid w:val="004B2A83"/>
    <w:rsid w:val="004B51A2"/>
    <w:rsid w:val="004D4E64"/>
    <w:rsid w:val="004D6DC7"/>
    <w:rsid w:val="004D7224"/>
    <w:rsid w:val="004E04DA"/>
    <w:rsid w:val="004F2AD9"/>
    <w:rsid w:val="00501383"/>
    <w:rsid w:val="00517B41"/>
    <w:rsid w:val="00532D51"/>
    <w:rsid w:val="0054448B"/>
    <w:rsid w:val="00576A12"/>
    <w:rsid w:val="00583ACB"/>
    <w:rsid w:val="00594A66"/>
    <w:rsid w:val="005B0BA9"/>
    <w:rsid w:val="005C41DF"/>
    <w:rsid w:val="005D1016"/>
    <w:rsid w:val="005F4B67"/>
    <w:rsid w:val="00626EDD"/>
    <w:rsid w:val="006313E8"/>
    <w:rsid w:val="0064066B"/>
    <w:rsid w:val="006533A1"/>
    <w:rsid w:val="00657C17"/>
    <w:rsid w:val="006706CE"/>
    <w:rsid w:val="0068209E"/>
    <w:rsid w:val="006B5DB2"/>
    <w:rsid w:val="006D574A"/>
    <w:rsid w:val="006F694C"/>
    <w:rsid w:val="0072595C"/>
    <w:rsid w:val="00734504"/>
    <w:rsid w:val="00760F12"/>
    <w:rsid w:val="00785795"/>
    <w:rsid w:val="007A71E2"/>
    <w:rsid w:val="007C5003"/>
    <w:rsid w:val="007D3722"/>
    <w:rsid w:val="007E03D6"/>
    <w:rsid w:val="007E0D30"/>
    <w:rsid w:val="007E29C9"/>
    <w:rsid w:val="007E6A51"/>
    <w:rsid w:val="007E7547"/>
    <w:rsid w:val="00810CC0"/>
    <w:rsid w:val="008175F4"/>
    <w:rsid w:val="0083214D"/>
    <w:rsid w:val="0083376C"/>
    <w:rsid w:val="00862B94"/>
    <w:rsid w:val="00872121"/>
    <w:rsid w:val="0088499F"/>
    <w:rsid w:val="008904AF"/>
    <w:rsid w:val="0089255C"/>
    <w:rsid w:val="00892E7C"/>
    <w:rsid w:val="00895C58"/>
    <w:rsid w:val="008A2BF2"/>
    <w:rsid w:val="008B09B9"/>
    <w:rsid w:val="008B331C"/>
    <w:rsid w:val="008B362A"/>
    <w:rsid w:val="008C4F9E"/>
    <w:rsid w:val="008D12E2"/>
    <w:rsid w:val="008E4F5E"/>
    <w:rsid w:val="008E7020"/>
    <w:rsid w:val="008E7908"/>
    <w:rsid w:val="009149C2"/>
    <w:rsid w:val="009217C0"/>
    <w:rsid w:val="00936116"/>
    <w:rsid w:val="00944D42"/>
    <w:rsid w:val="00945D32"/>
    <w:rsid w:val="00954A04"/>
    <w:rsid w:val="009652EF"/>
    <w:rsid w:val="00970BA6"/>
    <w:rsid w:val="00980CCE"/>
    <w:rsid w:val="009B7842"/>
    <w:rsid w:val="009D3674"/>
    <w:rsid w:val="009F2126"/>
    <w:rsid w:val="00A03C00"/>
    <w:rsid w:val="00A06401"/>
    <w:rsid w:val="00A10BD2"/>
    <w:rsid w:val="00A15FC9"/>
    <w:rsid w:val="00A42704"/>
    <w:rsid w:val="00A64766"/>
    <w:rsid w:val="00A65121"/>
    <w:rsid w:val="00A675AE"/>
    <w:rsid w:val="00AA1A4A"/>
    <w:rsid w:val="00AA4058"/>
    <w:rsid w:val="00AA7C29"/>
    <w:rsid w:val="00AC3DB6"/>
    <w:rsid w:val="00AF5BBD"/>
    <w:rsid w:val="00AF60DC"/>
    <w:rsid w:val="00B003CE"/>
    <w:rsid w:val="00B340D1"/>
    <w:rsid w:val="00B4010D"/>
    <w:rsid w:val="00B45FD2"/>
    <w:rsid w:val="00B51815"/>
    <w:rsid w:val="00B960BD"/>
    <w:rsid w:val="00BA4BD8"/>
    <w:rsid w:val="00BD7B09"/>
    <w:rsid w:val="00BF548C"/>
    <w:rsid w:val="00C0489C"/>
    <w:rsid w:val="00C054E3"/>
    <w:rsid w:val="00C15A0B"/>
    <w:rsid w:val="00C4452C"/>
    <w:rsid w:val="00C471DE"/>
    <w:rsid w:val="00C62136"/>
    <w:rsid w:val="00C8492E"/>
    <w:rsid w:val="00C85C36"/>
    <w:rsid w:val="00C8734D"/>
    <w:rsid w:val="00C9059B"/>
    <w:rsid w:val="00CA6685"/>
    <w:rsid w:val="00CB22E9"/>
    <w:rsid w:val="00CC4B0C"/>
    <w:rsid w:val="00CC4BB0"/>
    <w:rsid w:val="00CD1AC2"/>
    <w:rsid w:val="00CE1169"/>
    <w:rsid w:val="00CF77E0"/>
    <w:rsid w:val="00D24442"/>
    <w:rsid w:val="00D34E9C"/>
    <w:rsid w:val="00D40599"/>
    <w:rsid w:val="00D61089"/>
    <w:rsid w:val="00D63A0B"/>
    <w:rsid w:val="00D719D7"/>
    <w:rsid w:val="00D744AE"/>
    <w:rsid w:val="00DA47DC"/>
    <w:rsid w:val="00DA711D"/>
    <w:rsid w:val="00DD5730"/>
    <w:rsid w:val="00DE077A"/>
    <w:rsid w:val="00E02CD2"/>
    <w:rsid w:val="00E02DF7"/>
    <w:rsid w:val="00E17B98"/>
    <w:rsid w:val="00E247A1"/>
    <w:rsid w:val="00E350E5"/>
    <w:rsid w:val="00E64DC8"/>
    <w:rsid w:val="00E66A76"/>
    <w:rsid w:val="00E93991"/>
    <w:rsid w:val="00EA0CEA"/>
    <w:rsid w:val="00EA1B9B"/>
    <w:rsid w:val="00EA26A1"/>
    <w:rsid w:val="00EC4A55"/>
    <w:rsid w:val="00EC5192"/>
    <w:rsid w:val="00EC54ED"/>
    <w:rsid w:val="00EC7C9E"/>
    <w:rsid w:val="00EE24A9"/>
    <w:rsid w:val="00EE6980"/>
    <w:rsid w:val="00EE7DDF"/>
    <w:rsid w:val="00F03309"/>
    <w:rsid w:val="00F25B91"/>
    <w:rsid w:val="00F445D9"/>
    <w:rsid w:val="00F50CF4"/>
    <w:rsid w:val="00F96622"/>
    <w:rsid w:val="00F97493"/>
    <w:rsid w:val="00FA05A7"/>
    <w:rsid w:val="00FA0C7B"/>
    <w:rsid w:val="00FC61B9"/>
    <w:rsid w:val="00FD3F58"/>
    <w:rsid w:val="00FD67A2"/>
    <w:rsid w:val="00FD703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2287"/>
  <w15:chartTrackingRefBased/>
  <w15:docId w15:val="{3549CF57-0887-FC44-9BD5-5D60B214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D48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A4B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B2B80"/>
    <w:pPr>
      <w:spacing w:before="100" w:beforeAutospacing="1" w:after="100" w:afterAutospacing="1"/>
    </w:p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2B80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0B2B80"/>
  </w:style>
  <w:style w:type="character" w:styleId="Hyperlink">
    <w:name w:val="Hyperlink"/>
    <w:basedOn w:val="Absatz-Standardschriftart"/>
    <w:uiPriority w:val="99"/>
    <w:unhideWhenUsed/>
    <w:rsid w:val="000B2B80"/>
    <w:rPr>
      <w:color w:val="0000FF"/>
      <w:u w:val="single"/>
    </w:rPr>
  </w:style>
  <w:style w:type="paragraph" w:customStyle="1" w:styleId="paragraph">
    <w:name w:val="paragraph"/>
    <w:basedOn w:val="Standard"/>
    <w:rsid w:val="000B2B80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0B2B80"/>
  </w:style>
  <w:style w:type="character" w:customStyle="1" w:styleId="eop">
    <w:name w:val="eop"/>
    <w:basedOn w:val="Absatz-Standardschriftart"/>
    <w:rsid w:val="000B2B80"/>
  </w:style>
  <w:style w:type="character" w:styleId="NichtaufgelsteErwhnung">
    <w:name w:val="Unresolved Mention"/>
    <w:basedOn w:val="Absatz-Standardschriftart"/>
    <w:uiPriority w:val="99"/>
    <w:semiHidden/>
    <w:unhideWhenUsed/>
    <w:rsid w:val="00CD1A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04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rsid w:val="0089255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89255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4BD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03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03C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003CE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53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53519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53519"/>
  </w:style>
  <w:style w:type="paragraph" w:customStyle="1" w:styleId="font8">
    <w:name w:val="font_8"/>
    <w:basedOn w:val="Standard"/>
    <w:rsid w:val="0054448B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18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18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1815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575">
              <w:marLeft w:val="1920"/>
              <w:marRight w:val="384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73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78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3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9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95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94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51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4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0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18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2235">
              <w:marLeft w:val="960"/>
              <w:marRight w:val="96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432">
              <w:marLeft w:val="960"/>
              <w:marRight w:val="96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281">
              <w:marLeft w:val="960"/>
              <w:marRight w:val="960"/>
              <w:marTop w:val="24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arfaun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tikneuroth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andra.vasak@reiterp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5</cp:revision>
  <dcterms:created xsi:type="dcterms:W3CDTF">2021-10-19T11:37:00Z</dcterms:created>
  <dcterms:modified xsi:type="dcterms:W3CDTF">2021-10-19T13:42:00Z</dcterms:modified>
  <cp:category/>
</cp:coreProperties>
</file>